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9293" w14:textId="085385B1" w:rsidR="00A678B3" w:rsidRPr="00BD1F73" w:rsidRDefault="00A678B3" w:rsidP="00635D81">
      <w:pPr>
        <w:spacing w:after="200" w:line="240" w:lineRule="auto"/>
        <w:rPr>
          <w:rFonts w:ascii="Arial" w:eastAsia="Arial" w:hAnsi="Arial" w:cs="Arial"/>
          <w:b/>
          <w:bCs/>
          <w:sz w:val="36"/>
          <w:szCs w:val="36"/>
        </w:rPr>
      </w:pPr>
      <w:bookmarkStart w:id="0" w:name="_Toc153436753"/>
      <w:bookmarkStart w:id="1" w:name="_Toc168902059"/>
      <w:r w:rsidRPr="00BD1F73">
        <w:rPr>
          <w:rFonts w:ascii="Arial" w:eastAsia="Arial" w:hAnsi="Arial" w:cs="Arial"/>
          <w:b/>
          <w:bCs/>
          <w:sz w:val="36"/>
          <w:szCs w:val="36"/>
        </w:rPr>
        <w:t>Kapittel 9</w:t>
      </w:r>
      <w:r w:rsidR="00824712" w:rsidRPr="00BD1F73">
        <w:rPr>
          <w:rFonts w:ascii="Arial" w:eastAsia="Arial" w:hAnsi="Arial" w:cs="Arial"/>
          <w:b/>
          <w:bCs/>
          <w:sz w:val="36"/>
          <w:szCs w:val="36"/>
        </w:rPr>
        <w:t>. Arbeid i spor</w:t>
      </w:r>
    </w:p>
    <w:p w14:paraId="6CFD43C7" w14:textId="7F2262C7" w:rsidR="00B4374E" w:rsidRPr="00FE5F09" w:rsidRDefault="0080262F" w:rsidP="00635D81">
      <w:pPr>
        <w:spacing w:after="200" w:line="240" w:lineRule="auto"/>
        <w:rPr>
          <w:rFonts w:ascii="Arial" w:eastAsia="Arial" w:hAnsi="Arial" w:cs="Arial"/>
          <w:b/>
          <w:bCs/>
          <w:color w:val="A5A5A5" w:themeColor="accent3"/>
          <w:sz w:val="24"/>
          <w:szCs w:val="24"/>
        </w:rPr>
      </w:pPr>
      <w:r w:rsidRPr="00FE5F09">
        <w:rPr>
          <w:rFonts w:ascii="Arial" w:eastAsia="Arial" w:hAnsi="Arial" w:cs="Arial"/>
          <w:b/>
          <w:bCs/>
          <w:color w:val="A5A5A5" w:themeColor="accent3"/>
          <w:sz w:val="24"/>
          <w:szCs w:val="24"/>
        </w:rPr>
        <w:t>Del A: Innledende bestemmelser</w:t>
      </w:r>
    </w:p>
    <w:p w14:paraId="2744551C" w14:textId="0EE03942" w:rsidR="0080262F" w:rsidRPr="00FE5F09" w:rsidRDefault="0080262F" w:rsidP="00635D81">
      <w:pPr>
        <w:spacing w:after="200" w:line="240" w:lineRule="auto"/>
        <w:rPr>
          <w:rFonts w:ascii="Arial" w:eastAsia="Arial" w:hAnsi="Arial" w:cs="Arial"/>
          <w:b/>
          <w:bCs/>
          <w:color w:val="A5A5A5" w:themeColor="accent3"/>
          <w:sz w:val="24"/>
          <w:szCs w:val="24"/>
        </w:rPr>
      </w:pPr>
      <w:r w:rsidRPr="00FE5F09">
        <w:rPr>
          <w:rFonts w:ascii="Arial" w:eastAsia="Arial" w:hAnsi="Arial" w:cs="Arial"/>
          <w:b/>
          <w:bCs/>
          <w:color w:val="A5A5A5" w:themeColor="accent3"/>
          <w:sz w:val="24"/>
          <w:szCs w:val="24"/>
        </w:rPr>
        <w:t>Del B</w:t>
      </w:r>
      <w:r w:rsidR="00E26BF5" w:rsidRPr="00FE5F09">
        <w:rPr>
          <w:rFonts w:ascii="Arial" w:eastAsia="Arial" w:hAnsi="Arial" w:cs="Arial"/>
          <w:b/>
          <w:bCs/>
          <w:color w:val="A5A5A5" w:themeColor="accent3"/>
          <w:sz w:val="24"/>
          <w:szCs w:val="24"/>
        </w:rPr>
        <w:t xml:space="preserve">: Arbeidsformer som krever </w:t>
      </w:r>
      <w:proofErr w:type="spellStart"/>
      <w:r w:rsidR="00E26BF5" w:rsidRPr="00FE5F09">
        <w:rPr>
          <w:rFonts w:ascii="Arial" w:eastAsia="Arial" w:hAnsi="Arial" w:cs="Arial"/>
          <w:b/>
          <w:bCs/>
          <w:color w:val="A5A5A5" w:themeColor="accent3"/>
          <w:sz w:val="24"/>
          <w:szCs w:val="24"/>
        </w:rPr>
        <w:t>hovedsikkerhetsvakt</w:t>
      </w:r>
      <w:proofErr w:type="spellEnd"/>
    </w:p>
    <w:p w14:paraId="10B7591C" w14:textId="2403AF27" w:rsidR="00393203" w:rsidRPr="00FE5F09" w:rsidRDefault="00393203" w:rsidP="00635D81">
      <w:pPr>
        <w:spacing w:after="200" w:line="240" w:lineRule="auto"/>
        <w:rPr>
          <w:rFonts w:ascii="Arial" w:eastAsia="Arial" w:hAnsi="Arial" w:cs="Arial"/>
          <w:b/>
          <w:bCs/>
          <w:color w:val="A5A5A5" w:themeColor="accent3"/>
          <w:sz w:val="24"/>
          <w:szCs w:val="24"/>
        </w:rPr>
      </w:pPr>
      <w:r w:rsidRPr="00FE5F09">
        <w:rPr>
          <w:rFonts w:ascii="Arial" w:eastAsia="Arial" w:hAnsi="Arial" w:cs="Arial"/>
          <w:b/>
          <w:bCs/>
          <w:color w:val="A5A5A5" w:themeColor="accent3"/>
          <w:sz w:val="24"/>
          <w:szCs w:val="24"/>
        </w:rPr>
        <w:t>Del C: Arbeidstog</w:t>
      </w:r>
    </w:p>
    <w:p w14:paraId="4458D20F" w14:textId="16E7F0F8" w:rsidR="00393203" w:rsidRPr="00FE5F09" w:rsidRDefault="00393203" w:rsidP="00635D81">
      <w:pPr>
        <w:spacing w:after="200" w:line="240" w:lineRule="auto"/>
        <w:rPr>
          <w:rFonts w:ascii="Arial" w:eastAsia="Arial" w:hAnsi="Arial" w:cs="Arial"/>
          <w:b/>
          <w:bCs/>
          <w:color w:val="A5A5A5" w:themeColor="accent3"/>
          <w:sz w:val="24"/>
          <w:szCs w:val="24"/>
        </w:rPr>
      </w:pPr>
      <w:r w:rsidRPr="00FE5F09">
        <w:rPr>
          <w:rFonts w:ascii="Arial" w:eastAsia="Arial" w:hAnsi="Arial" w:cs="Arial"/>
          <w:b/>
          <w:bCs/>
          <w:color w:val="A5A5A5" w:themeColor="accent3"/>
          <w:sz w:val="24"/>
          <w:szCs w:val="24"/>
        </w:rPr>
        <w:t>Del D: Avstengt område</w:t>
      </w:r>
    </w:p>
    <w:p w14:paraId="2D44F599" w14:textId="758C2CAB" w:rsidR="00393203" w:rsidRPr="00FE5F09" w:rsidRDefault="00393203" w:rsidP="00635D81">
      <w:pPr>
        <w:spacing w:after="200" w:line="240" w:lineRule="auto"/>
        <w:rPr>
          <w:rFonts w:ascii="Arial" w:eastAsia="Arial" w:hAnsi="Arial" w:cs="Arial"/>
          <w:b/>
          <w:bCs/>
          <w:color w:val="A5A5A5" w:themeColor="accent3"/>
          <w:sz w:val="24"/>
          <w:szCs w:val="24"/>
        </w:rPr>
      </w:pPr>
      <w:r w:rsidRPr="00FE5F09">
        <w:rPr>
          <w:rFonts w:ascii="Arial" w:eastAsia="Arial" w:hAnsi="Arial" w:cs="Arial"/>
          <w:b/>
          <w:bCs/>
          <w:color w:val="A5A5A5" w:themeColor="accent3"/>
          <w:sz w:val="24"/>
          <w:szCs w:val="24"/>
        </w:rPr>
        <w:t xml:space="preserve">Del E: Arbeid med </w:t>
      </w:r>
      <w:proofErr w:type="spellStart"/>
      <w:r w:rsidRPr="00FE5F09">
        <w:rPr>
          <w:rFonts w:ascii="Arial" w:eastAsia="Arial" w:hAnsi="Arial" w:cs="Arial"/>
          <w:b/>
          <w:bCs/>
          <w:color w:val="A5A5A5" w:themeColor="accent3"/>
          <w:sz w:val="24"/>
          <w:szCs w:val="24"/>
        </w:rPr>
        <w:t>frakobling</w:t>
      </w:r>
      <w:proofErr w:type="spellEnd"/>
      <w:r w:rsidRPr="00FE5F09">
        <w:rPr>
          <w:rFonts w:ascii="Arial" w:eastAsia="Arial" w:hAnsi="Arial" w:cs="Arial"/>
          <w:b/>
          <w:bCs/>
          <w:color w:val="A5A5A5" w:themeColor="accent3"/>
          <w:sz w:val="24"/>
          <w:szCs w:val="24"/>
        </w:rPr>
        <w:t xml:space="preserve"> av kontaktledningsanlegg</w:t>
      </w:r>
    </w:p>
    <w:p w14:paraId="4B839AE7" w14:textId="30160E43" w:rsidR="00500F96" w:rsidRPr="00FE5F09" w:rsidRDefault="00500F96" w:rsidP="00635D81">
      <w:pPr>
        <w:spacing w:after="200" w:line="240" w:lineRule="auto"/>
        <w:rPr>
          <w:rFonts w:ascii="Arial" w:eastAsia="Arial" w:hAnsi="Arial" w:cs="Arial"/>
          <w:b/>
          <w:bCs/>
          <w:color w:val="A5A5A5" w:themeColor="accent3"/>
          <w:sz w:val="24"/>
          <w:szCs w:val="24"/>
        </w:rPr>
      </w:pPr>
      <w:r w:rsidRPr="00FE5F09">
        <w:rPr>
          <w:rFonts w:ascii="Arial" w:eastAsia="Arial" w:hAnsi="Arial" w:cs="Arial"/>
          <w:b/>
          <w:bCs/>
          <w:color w:val="A5A5A5" w:themeColor="accent3"/>
          <w:sz w:val="24"/>
          <w:szCs w:val="24"/>
        </w:rPr>
        <w:t>Del F: Testkjøring av jernbaneinfrastruktur</w:t>
      </w:r>
    </w:p>
    <w:p w14:paraId="67F32A5D" w14:textId="4A4B42BB" w:rsidR="00500F96" w:rsidRPr="00FE5F09" w:rsidRDefault="00500F96" w:rsidP="00635D81">
      <w:pPr>
        <w:spacing w:after="200" w:line="240" w:lineRule="auto"/>
        <w:rPr>
          <w:rFonts w:ascii="Arial" w:eastAsia="Arial" w:hAnsi="Arial" w:cs="Arial"/>
          <w:b/>
          <w:bCs/>
          <w:color w:val="A5A5A5" w:themeColor="accent3"/>
          <w:sz w:val="24"/>
          <w:szCs w:val="24"/>
        </w:rPr>
      </w:pPr>
      <w:r w:rsidRPr="00FE5F09">
        <w:rPr>
          <w:rFonts w:ascii="Arial" w:eastAsia="Arial" w:hAnsi="Arial" w:cs="Arial"/>
          <w:b/>
          <w:bCs/>
          <w:color w:val="A5A5A5" w:themeColor="accent3"/>
          <w:sz w:val="24"/>
          <w:szCs w:val="24"/>
        </w:rPr>
        <w:t>Del G: Ordlyder for arbeid i spor</w:t>
      </w:r>
    </w:p>
    <w:p w14:paraId="0A971E8F" w14:textId="77777777" w:rsidR="00E26BF5" w:rsidRPr="00FE5F09" w:rsidRDefault="00E26BF5" w:rsidP="00635D81">
      <w:pPr>
        <w:spacing w:after="200" w:line="240" w:lineRule="auto"/>
        <w:rPr>
          <w:rFonts w:ascii="Arial" w:eastAsia="Arial" w:hAnsi="Arial" w:cs="Arial"/>
          <w:b/>
          <w:bCs/>
          <w:color w:val="A5A5A5" w:themeColor="accent3"/>
          <w:sz w:val="24"/>
          <w:szCs w:val="24"/>
        </w:rPr>
      </w:pPr>
    </w:p>
    <w:p w14:paraId="1E9D1497" w14:textId="489C9F64" w:rsidR="00E91777" w:rsidRPr="00BD1F73" w:rsidRDefault="00E91777" w:rsidP="004E559F">
      <w:pPr>
        <w:spacing w:after="200" w:line="240" w:lineRule="auto"/>
        <w:rPr>
          <w:rFonts w:ascii="Arial" w:hAnsi="Arial" w:cs="Arial"/>
          <w:b/>
          <w:sz w:val="24"/>
          <w:szCs w:val="24"/>
        </w:rPr>
      </w:pPr>
      <w:r w:rsidRPr="00BD1F73">
        <w:rPr>
          <w:rFonts w:ascii="Arial" w:hAnsi="Arial" w:cs="Arial"/>
          <w:b/>
          <w:sz w:val="24"/>
          <w:szCs w:val="24"/>
        </w:rPr>
        <w:t>DEL A: Innledende bestemmelser</w:t>
      </w:r>
      <w:bookmarkEnd w:id="0"/>
      <w:bookmarkEnd w:id="1"/>
    </w:p>
    <w:p w14:paraId="0B2B9BB5" w14:textId="178C9073" w:rsidR="00E91777" w:rsidRPr="00552E19" w:rsidRDefault="00B75794" w:rsidP="00866F67">
      <w:pPr>
        <w:spacing w:after="200" w:line="240" w:lineRule="auto"/>
        <w:rPr>
          <w:rFonts w:ascii="Arial" w:hAnsi="Arial" w:cs="Arial"/>
          <w:bCs/>
          <w:color w:val="A5A5A5" w:themeColor="accent3"/>
          <w:sz w:val="24"/>
          <w:szCs w:val="24"/>
        </w:rPr>
      </w:pPr>
      <w:bookmarkStart w:id="2" w:name="_Toc153436754"/>
      <w:bookmarkStart w:id="3" w:name="_Toc168902060"/>
      <w:r w:rsidRPr="00FE5F09">
        <w:rPr>
          <w:rFonts w:ascii="Arial" w:hAnsi="Arial" w:cs="Arial"/>
          <w:b/>
          <w:color w:val="A5A5A5" w:themeColor="accent3"/>
          <w:sz w:val="24"/>
          <w:szCs w:val="24"/>
        </w:rPr>
        <w:t>9</w:t>
      </w:r>
      <w:r w:rsidR="00E91777" w:rsidRPr="00FE5F09">
        <w:rPr>
          <w:rFonts w:ascii="Arial" w:hAnsi="Arial" w:cs="Arial"/>
          <w:b/>
          <w:color w:val="A5A5A5" w:themeColor="accent3"/>
          <w:sz w:val="24"/>
          <w:szCs w:val="24"/>
        </w:rPr>
        <w:t>.1-BN Definisjoner for arbeid i spor</w:t>
      </w:r>
      <w:bookmarkEnd w:id="2"/>
      <w:bookmarkEnd w:id="3"/>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1837"/>
        <w:gridCol w:w="6664"/>
      </w:tblGrid>
      <w:tr w:rsidR="00FE5F09" w:rsidRPr="00FE5F09" w14:paraId="209BBAC6"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230120BC"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a)  </w:t>
            </w:r>
          </w:p>
        </w:tc>
        <w:tc>
          <w:tcPr>
            <w:tcW w:w="1800" w:type="dxa"/>
            <w:tcBorders>
              <w:top w:val="single" w:sz="6" w:space="0" w:color="000000"/>
              <w:left w:val="single" w:sz="6" w:space="0" w:color="000000"/>
              <w:bottom w:val="single" w:sz="6" w:space="0" w:color="000000"/>
              <w:right w:val="single" w:sz="6" w:space="0" w:color="000000"/>
            </w:tcBorders>
            <w:hideMark/>
          </w:tcPr>
          <w:p w14:paraId="7D5185B0"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Arbeid i spor  </w:t>
            </w:r>
          </w:p>
        </w:tc>
        <w:tc>
          <w:tcPr>
            <w:tcW w:w="7230" w:type="dxa"/>
            <w:tcBorders>
              <w:top w:val="single" w:sz="6" w:space="0" w:color="000000"/>
              <w:left w:val="single" w:sz="6" w:space="0" w:color="000000"/>
              <w:bottom w:val="single" w:sz="6" w:space="0" w:color="000000"/>
              <w:right w:val="single" w:sz="6" w:space="0" w:color="000000"/>
            </w:tcBorders>
            <w:hideMark/>
          </w:tcPr>
          <w:p w14:paraId="3B82B663"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Planlagt eller ikke planlagt gjøremål i jernbaneinfrastrukturen som kan bli til hinder for togframføringen, herunder også visitasjon.  </w:t>
            </w:r>
          </w:p>
        </w:tc>
      </w:tr>
      <w:tr w:rsidR="00FE5F09" w:rsidRPr="00FE5F09" w14:paraId="4C7F8627"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11590A5C"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b)  </w:t>
            </w:r>
          </w:p>
        </w:tc>
        <w:tc>
          <w:tcPr>
            <w:tcW w:w="1800" w:type="dxa"/>
            <w:tcBorders>
              <w:top w:val="single" w:sz="6" w:space="0" w:color="000000"/>
              <w:left w:val="single" w:sz="6" w:space="0" w:color="000000"/>
              <w:bottom w:val="single" w:sz="6" w:space="0" w:color="000000"/>
              <w:right w:val="single" w:sz="6" w:space="0" w:color="000000"/>
            </w:tcBorders>
            <w:hideMark/>
          </w:tcPr>
          <w:p w14:paraId="1FEF2964"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Arbeidsområde  </w:t>
            </w:r>
          </w:p>
        </w:tc>
        <w:tc>
          <w:tcPr>
            <w:tcW w:w="7230" w:type="dxa"/>
            <w:tcBorders>
              <w:top w:val="single" w:sz="6" w:space="0" w:color="000000"/>
              <w:left w:val="single" w:sz="6" w:space="0" w:color="000000"/>
              <w:bottom w:val="single" w:sz="6" w:space="0" w:color="000000"/>
              <w:right w:val="single" w:sz="6" w:space="0" w:color="000000"/>
            </w:tcBorders>
            <w:hideMark/>
          </w:tcPr>
          <w:p w14:paraId="35139D1F"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 xml:space="preserve">Et teknisk, geografisk, forhåndsdefinert og avgrenset område som kan sperres av toglederen og sikres av </w:t>
            </w:r>
            <w:proofErr w:type="spellStart"/>
            <w:r w:rsidRPr="00FE5F09">
              <w:rPr>
                <w:rFonts w:ascii="Arial" w:eastAsia="Times New Roman" w:hAnsi="Arial" w:cs="Arial"/>
                <w:color w:val="A5A5A5" w:themeColor="accent3"/>
                <w:lang w:eastAsia="nb-NO"/>
              </w:rPr>
              <w:t>hovedsikkerhetsvakten</w:t>
            </w:r>
            <w:proofErr w:type="spellEnd"/>
            <w:r w:rsidRPr="00FE5F09">
              <w:rPr>
                <w:rFonts w:ascii="Arial" w:eastAsia="Times New Roman" w:hAnsi="Arial" w:cs="Arial"/>
                <w:color w:val="A5A5A5" w:themeColor="accent3"/>
                <w:lang w:eastAsia="nb-NO"/>
              </w:rPr>
              <w:t xml:space="preserve"> for arbeid på strekning med fjernstyring utrustet med akseltellere og strekning med ERTMS. </w:t>
            </w:r>
          </w:p>
        </w:tc>
      </w:tr>
      <w:tr w:rsidR="00FE5F09" w:rsidRPr="00FE5F09" w14:paraId="381F0255"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534A627B"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c)  </w:t>
            </w:r>
          </w:p>
        </w:tc>
        <w:tc>
          <w:tcPr>
            <w:tcW w:w="1800" w:type="dxa"/>
            <w:tcBorders>
              <w:top w:val="single" w:sz="6" w:space="0" w:color="000000"/>
              <w:left w:val="single" w:sz="6" w:space="0" w:color="000000"/>
              <w:bottom w:val="single" w:sz="6" w:space="0" w:color="000000"/>
              <w:right w:val="single" w:sz="6" w:space="0" w:color="000000"/>
            </w:tcBorders>
            <w:hideMark/>
          </w:tcPr>
          <w:p w14:paraId="67B0DA21" w14:textId="4B0253E3"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Markeringsgjerde  </w:t>
            </w:r>
          </w:p>
        </w:tc>
        <w:tc>
          <w:tcPr>
            <w:tcW w:w="7230" w:type="dxa"/>
            <w:tcBorders>
              <w:top w:val="single" w:sz="6" w:space="0" w:color="000000"/>
              <w:left w:val="single" w:sz="6" w:space="0" w:color="000000"/>
              <w:bottom w:val="single" w:sz="6" w:space="0" w:color="000000"/>
              <w:right w:val="single" w:sz="6" w:space="0" w:color="000000"/>
            </w:tcBorders>
            <w:hideMark/>
          </w:tcPr>
          <w:p w14:paraId="06AD0ED7"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Et gjerde som ikke er til fysisk hinder (for eksempel alpingjerde) som markerer en grense hvor det ikke er tillatt å komme innenfor uten tillatelse fra Bane NOR.  </w:t>
            </w:r>
          </w:p>
        </w:tc>
      </w:tr>
      <w:tr w:rsidR="00FE5F09" w:rsidRPr="00FE5F09" w14:paraId="22AFF609"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18A94183"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d)  </w:t>
            </w:r>
          </w:p>
        </w:tc>
        <w:tc>
          <w:tcPr>
            <w:tcW w:w="1800" w:type="dxa"/>
            <w:tcBorders>
              <w:top w:val="single" w:sz="6" w:space="0" w:color="000000"/>
              <w:left w:val="single" w:sz="6" w:space="0" w:color="000000"/>
              <w:bottom w:val="single" w:sz="6" w:space="0" w:color="000000"/>
              <w:right w:val="single" w:sz="6" w:space="0" w:color="000000"/>
            </w:tcBorders>
            <w:hideMark/>
          </w:tcPr>
          <w:p w14:paraId="3042EEC5"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Fysisk barriere  </w:t>
            </w:r>
          </w:p>
        </w:tc>
        <w:tc>
          <w:tcPr>
            <w:tcW w:w="7230" w:type="dxa"/>
            <w:tcBorders>
              <w:top w:val="single" w:sz="6" w:space="0" w:color="000000"/>
              <w:left w:val="single" w:sz="6" w:space="0" w:color="000000"/>
              <w:bottom w:val="single" w:sz="6" w:space="0" w:color="000000"/>
              <w:right w:val="single" w:sz="6" w:space="0" w:color="000000"/>
            </w:tcBorders>
            <w:hideMark/>
          </w:tcPr>
          <w:p w14:paraId="12CECD8B"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En barriere som fysisk hindrer personer og/eller utstyr å komme innenfor avgrensningen som barrieren markerer.  </w:t>
            </w:r>
          </w:p>
        </w:tc>
      </w:tr>
      <w:tr w:rsidR="00FE5F09" w:rsidRPr="00FE5F09" w14:paraId="6E4E751B"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537E7502"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e)  </w:t>
            </w:r>
          </w:p>
        </w:tc>
        <w:tc>
          <w:tcPr>
            <w:tcW w:w="1800" w:type="dxa"/>
            <w:tcBorders>
              <w:top w:val="single" w:sz="6" w:space="0" w:color="000000"/>
              <w:left w:val="single" w:sz="6" w:space="0" w:color="000000"/>
              <w:bottom w:val="single" w:sz="6" w:space="0" w:color="000000"/>
              <w:right w:val="single" w:sz="6" w:space="0" w:color="000000"/>
            </w:tcBorders>
            <w:hideMark/>
          </w:tcPr>
          <w:p w14:paraId="355BC158"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I spor  </w:t>
            </w:r>
          </w:p>
        </w:tc>
        <w:tc>
          <w:tcPr>
            <w:tcW w:w="7230" w:type="dxa"/>
            <w:tcBorders>
              <w:top w:val="single" w:sz="6" w:space="0" w:color="000000"/>
              <w:left w:val="single" w:sz="6" w:space="0" w:color="000000"/>
              <w:bottom w:val="single" w:sz="6" w:space="0" w:color="000000"/>
              <w:right w:val="single" w:sz="6" w:space="0" w:color="000000"/>
            </w:tcBorders>
            <w:hideMark/>
          </w:tcPr>
          <w:p w14:paraId="1C150ADD"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Området innenfor 2,5 m fra nærmeste skinne.  </w:t>
            </w:r>
          </w:p>
        </w:tc>
      </w:tr>
      <w:tr w:rsidR="00FE5F09" w:rsidRPr="00FE5F09" w14:paraId="58236A8A"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52EF8F2F"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f)  </w:t>
            </w:r>
          </w:p>
        </w:tc>
        <w:tc>
          <w:tcPr>
            <w:tcW w:w="1800" w:type="dxa"/>
            <w:tcBorders>
              <w:top w:val="single" w:sz="6" w:space="0" w:color="000000"/>
              <w:left w:val="single" w:sz="6" w:space="0" w:color="000000"/>
              <w:bottom w:val="single" w:sz="6" w:space="0" w:color="000000"/>
              <w:right w:val="single" w:sz="6" w:space="0" w:color="000000"/>
            </w:tcBorders>
            <w:hideMark/>
          </w:tcPr>
          <w:p w14:paraId="4B54DA03"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Ved spor  </w:t>
            </w:r>
          </w:p>
        </w:tc>
        <w:tc>
          <w:tcPr>
            <w:tcW w:w="7230" w:type="dxa"/>
            <w:tcBorders>
              <w:top w:val="single" w:sz="6" w:space="0" w:color="000000"/>
              <w:left w:val="single" w:sz="6" w:space="0" w:color="000000"/>
              <w:bottom w:val="single" w:sz="6" w:space="0" w:color="000000"/>
              <w:right w:val="single" w:sz="6" w:space="0" w:color="000000"/>
            </w:tcBorders>
            <w:hideMark/>
          </w:tcPr>
          <w:p w14:paraId="113C7A10"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Området utenfor 2,5 m fra nærmeste skinne og frem til nabogrense eller annen naturlig avgrensing.  </w:t>
            </w:r>
          </w:p>
        </w:tc>
      </w:tr>
      <w:tr w:rsidR="00FE5F09" w:rsidRPr="00FE5F09" w14:paraId="1161426D"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61BB08D9"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g) </w:t>
            </w:r>
          </w:p>
        </w:tc>
        <w:tc>
          <w:tcPr>
            <w:tcW w:w="1800" w:type="dxa"/>
            <w:tcBorders>
              <w:top w:val="single" w:sz="6" w:space="0" w:color="000000"/>
              <w:left w:val="single" w:sz="6" w:space="0" w:color="000000"/>
              <w:bottom w:val="single" w:sz="6" w:space="0" w:color="000000"/>
              <w:right w:val="single" w:sz="6" w:space="0" w:color="000000"/>
            </w:tcBorders>
            <w:hideMark/>
          </w:tcPr>
          <w:p w14:paraId="5F4F4911"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Sikkerhetssone </w:t>
            </w:r>
          </w:p>
        </w:tc>
        <w:tc>
          <w:tcPr>
            <w:tcW w:w="7230" w:type="dxa"/>
            <w:tcBorders>
              <w:top w:val="single" w:sz="6" w:space="0" w:color="000000"/>
              <w:left w:val="single" w:sz="6" w:space="0" w:color="000000"/>
              <w:bottom w:val="single" w:sz="6" w:space="0" w:color="000000"/>
              <w:right w:val="single" w:sz="6" w:space="0" w:color="000000"/>
            </w:tcBorders>
            <w:hideMark/>
          </w:tcPr>
          <w:p w14:paraId="7FB30204"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En forhåndsdefinert sone på strekning med fjernstyring, strekning med togmelding og strekning med ERTMS på Østfoldbanens østre linje som skal forhindre at kjøretøy kjører utilsiktet ut av eller inn på område der det foregår arbeid. På strekning med ERTMS på Østfoldbanens østre linje er sikkerhetssonen forhåndsdefinert teknisk i systemet.  </w:t>
            </w:r>
          </w:p>
        </w:tc>
      </w:tr>
      <w:tr w:rsidR="00FE5F09" w:rsidRPr="00FE5F09" w14:paraId="113D044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5B3E0386"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h)  </w:t>
            </w:r>
          </w:p>
        </w:tc>
        <w:tc>
          <w:tcPr>
            <w:tcW w:w="1800" w:type="dxa"/>
            <w:tcBorders>
              <w:top w:val="single" w:sz="6" w:space="0" w:color="000000"/>
              <w:left w:val="single" w:sz="6" w:space="0" w:color="000000"/>
              <w:bottom w:val="single" w:sz="6" w:space="0" w:color="000000"/>
              <w:right w:val="single" w:sz="6" w:space="0" w:color="000000"/>
            </w:tcBorders>
            <w:hideMark/>
          </w:tcPr>
          <w:p w14:paraId="751A00CC"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proofErr w:type="spellStart"/>
            <w:r w:rsidRPr="00FE5F09">
              <w:rPr>
                <w:rFonts w:ascii="Arial" w:eastAsia="Times New Roman" w:hAnsi="Arial" w:cs="Arial"/>
                <w:color w:val="A5A5A5" w:themeColor="accent3"/>
                <w:lang w:eastAsia="nb-NO"/>
              </w:rPr>
              <w:t>Frakobling</w:t>
            </w:r>
            <w:proofErr w:type="spellEnd"/>
            <w:r w:rsidRPr="00FE5F09">
              <w:rPr>
                <w:rFonts w:ascii="Arial" w:eastAsia="Times New Roman" w:hAnsi="Arial" w:cs="Arial"/>
                <w:color w:val="A5A5A5" w:themeColor="accent3"/>
                <w:lang w:eastAsia="nb-NO"/>
              </w:rPr>
              <w:t> </w:t>
            </w:r>
          </w:p>
        </w:tc>
        <w:tc>
          <w:tcPr>
            <w:tcW w:w="7230" w:type="dxa"/>
            <w:tcBorders>
              <w:top w:val="single" w:sz="6" w:space="0" w:color="000000"/>
              <w:left w:val="single" w:sz="6" w:space="0" w:color="000000"/>
              <w:bottom w:val="single" w:sz="6" w:space="0" w:color="000000"/>
              <w:right w:val="single" w:sz="6" w:space="0" w:color="000000"/>
            </w:tcBorders>
            <w:hideMark/>
          </w:tcPr>
          <w:p w14:paraId="019D7924"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 xml:space="preserve">En sikkerhetsfunksjon som innebærer å bryte tilførselen til alle eller enkelte deler av kontaktledningsanlegget ved at disse delene atskilles fra strømkilden(e) </w:t>
            </w:r>
            <w:hyperlink r:id="rId11" w:tgtFrame="_blank" w:history="1">
              <w:r w:rsidRPr="00FE5F09">
                <w:rPr>
                  <w:rFonts w:ascii="Arial" w:eastAsia="Times New Roman" w:hAnsi="Arial" w:cs="Arial"/>
                  <w:color w:val="A5A5A5" w:themeColor="accent3"/>
                  <w:u w:val="single"/>
                  <w:lang w:eastAsia="nb-NO"/>
                </w:rPr>
                <w:t>(FSE § 5)</w:t>
              </w:r>
            </w:hyperlink>
            <w:r w:rsidRPr="00FE5F09">
              <w:rPr>
                <w:rFonts w:ascii="Arial" w:eastAsia="Times New Roman" w:hAnsi="Arial" w:cs="Arial"/>
                <w:color w:val="A5A5A5" w:themeColor="accent3"/>
                <w:lang w:eastAsia="nb-NO"/>
              </w:rPr>
              <w:t>. </w:t>
            </w:r>
          </w:p>
        </w:tc>
      </w:tr>
      <w:tr w:rsidR="00FE5F09" w:rsidRPr="00FE5F09" w14:paraId="75B4FDE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6CD9624B"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i) </w:t>
            </w:r>
          </w:p>
        </w:tc>
        <w:tc>
          <w:tcPr>
            <w:tcW w:w="1800" w:type="dxa"/>
            <w:tcBorders>
              <w:top w:val="single" w:sz="6" w:space="0" w:color="000000"/>
              <w:left w:val="single" w:sz="6" w:space="0" w:color="000000"/>
              <w:bottom w:val="single" w:sz="6" w:space="0" w:color="000000"/>
              <w:right w:val="single" w:sz="6" w:space="0" w:color="000000"/>
            </w:tcBorders>
            <w:hideMark/>
          </w:tcPr>
          <w:p w14:paraId="6A9CC86C"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proofErr w:type="spellStart"/>
            <w:r w:rsidRPr="00FE5F09">
              <w:rPr>
                <w:rFonts w:ascii="Arial" w:eastAsia="Times New Roman" w:hAnsi="Arial" w:cs="Arial"/>
                <w:color w:val="A5A5A5" w:themeColor="accent3"/>
                <w:lang w:eastAsia="nb-NO"/>
              </w:rPr>
              <w:t>Utkjørsignal</w:t>
            </w:r>
            <w:proofErr w:type="spellEnd"/>
            <w:r w:rsidRPr="00FE5F09">
              <w:rPr>
                <w:rFonts w:ascii="Arial" w:eastAsia="Times New Roman" w:hAnsi="Arial" w:cs="Arial"/>
                <w:color w:val="A5A5A5" w:themeColor="accent3"/>
                <w:lang w:eastAsia="nb-NO"/>
              </w:rPr>
              <w:t> </w:t>
            </w:r>
          </w:p>
        </w:tc>
        <w:tc>
          <w:tcPr>
            <w:tcW w:w="7230" w:type="dxa"/>
            <w:tcBorders>
              <w:top w:val="single" w:sz="6" w:space="0" w:color="000000"/>
              <w:left w:val="single" w:sz="6" w:space="0" w:color="000000"/>
              <w:bottom w:val="single" w:sz="6" w:space="0" w:color="000000"/>
              <w:right w:val="single" w:sz="6" w:space="0" w:color="000000"/>
            </w:tcBorders>
            <w:hideMark/>
          </w:tcPr>
          <w:p w14:paraId="1BC1D27E"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 xml:space="preserve">Felles begrep for </w:t>
            </w:r>
            <w:proofErr w:type="spellStart"/>
            <w:r w:rsidRPr="00FE5F09">
              <w:rPr>
                <w:rFonts w:ascii="Arial" w:eastAsia="Times New Roman" w:hAnsi="Arial" w:cs="Arial"/>
                <w:color w:val="A5A5A5" w:themeColor="accent3"/>
                <w:lang w:eastAsia="nb-NO"/>
              </w:rPr>
              <w:t>utkjørhovedsignal</w:t>
            </w:r>
            <w:proofErr w:type="spellEnd"/>
            <w:r w:rsidRPr="00FE5F09">
              <w:rPr>
                <w:rFonts w:ascii="Arial" w:eastAsia="Times New Roman" w:hAnsi="Arial" w:cs="Arial"/>
                <w:color w:val="A5A5A5" w:themeColor="accent3"/>
                <w:lang w:eastAsia="nb-NO"/>
              </w:rPr>
              <w:t xml:space="preserve"> og midlertidig </w:t>
            </w:r>
            <w:proofErr w:type="spellStart"/>
            <w:r w:rsidRPr="00FE5F09">
              <w:rPr>
                <w:rFonts w:ascii="Arial" w:eastAsia="Times New Roman" w:hAnsi="Arial" w:cs="Arial"/>
                <w:color w:val="A5A5A5" w:themeColor="accent3"/>
                <w:lang w:eastAsia="nb-NO"/>
              </w:rPr>
              <w:t>utkjørsignal</w:t>
            </w:r>
            <w:proofErr w:type="spellEnd"/>
            <w:r w:rsidRPr="00FE5F09">
              <w:rPr>
                <w:rFonts w:ascii="Arial" w:eastAsia="Times New Roman" w:hAnsi="Arial" w:cs="Arial"/>
                <w:color w:val="A5A5A5" w:themeColor="accent3"/>
                <w:lang w:eastAsia="nb-NO"/>
              </w:rPr>
              <w:t>. </w:t>
            </w:r>
          </w:p>
        </w:tc>
      </w:tr>
      <w:tr w:rsidR="00FE5F09" w:rsidRPr="00FE5F09" w14:paraId="0C0FD1C3"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3B7D1707"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j)  </w:t>
            </w:r>
          </w:p>
        </w:tc>
        <w:tc>
          <w:tcPr>
            <w:tcW w:w="1800" w:type="dxa"/>
            <w:tcBorders>
              <w:top w:val="single" w:sz="6" w:space="0" w:color="000000"/>
              <w:left w:val="single" w:sz="6" w:space="0" w:color="000000"/>
              <w:bottom w:val="single" w:sz="6" w:space="0" w:color="000000"/>
              <w:right w:val="single" w:sz="6" w:space="0" w:color="000000"/>
            </w:tcBorders>
            <w:hideMark/>
          </w:tcPr>
          <w:p w14:paraId="48E9437B"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proofErr w:type="spellStart"/>
            <w:r w:rsidRPr="00FE5F09">
              <w:rPr>
                <w:rFonts w:ascii="Arial" w:eastAsia="Times New Roman" w:hAnsi="Arial" w:cs="Arial"/>
                <w:color w:val="A5A5A5" w:themeColor="accent3"/>
                <w:lang w:eastAsia="nb-NO"/>
              </w:rPr>
              <w:t>Hovedsikker</w:t>
            </w:r>
            <w:proofErr w:type="spellEnd"/>
            <w:r w:rsidRPr="00FE5F09">
              <w:rPr>
                <w:rFonts w:ascii="Arial" w:eastAsia="Times New Roman" w:hAnsi="Arial" w:cs="Arial"/>
                <w:color w:val="A5A5A5" w:themeColor="accent3"/>
                <w:lang w:eastAsia="nb-NO"/>
              </w:rPr>
              <w:t>-hetsvakt (HSV)  </w:t>
            </w:r>
          </w:p>
        </w:tc>
        <w:tc>
          <w:tcPr>
            <w:tcW w:w="7230" w:type="dxa"/>
            <w:tcBorders>
              <w:top w:val="single" w:sz="6" w:space="0" w:color="000000"/>
              <w:left w:val="single" w:sz="6" w:space="0" w:color="000000"/>
              <w:bottom w:val="single" w:sz="6" w:space="0" w:color="000000"/>
              <w:right w:val="single" w:sz="6" w:space="0" w:color="000000"/>
            </w:tcBorders>
            <w:hideMark/>
          </w:tcPr>
          <w:p w14:paraId="37CE9AA7"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Den som ved disponering for arbeid, anleggsområde-jernbane eller arbeidsbrudd er ansvarlig for å påse at bestemmelsene i trafikkreglene blir fulgt og for å ivareta kommunikasjon med togleder eller togekspeditør (driftsoperatør). </w:t>
            </w:r>
          </w:p>
        </w:tc>
      </w:tr>
      <w:tr w:rsidR="00FE5F09" w:rsidRPr="00FE5F09" w14:paraId="55E90F2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55EED831"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k)  </w:t>
            </w:r>
          </w:p>
        </w:tc>
        <w:tc>
          <w:tcPr>
            <w:tcW w:w="1800" w:type="dxa"/>
            <w:tcBorders>
              <w:top w:val="single" w:sz="6" w:space="0" w:color="000000"/>
              <w:left w:val="single" w:sz="6" w:space="0" w:color="000000"/>
              <w:bottom w:val="single" w:sz="6" w:space="0" w:color="000000"/>
              <w:right w:val="single" w:sz="6" w:space="0" w:color="000000"/>
            </w:tcBorders>
            <w:hideMark/>
          </w:tcPr>
          <w:p w14:paraId="46E8AC0A"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Lokal sikkerhetsvakt (LSV)  </w:t>
            </w:r>
          </w:p>
        </w:tc>
        <w:tc>
          <w:tcPr>
            <w:tcW w:w="7230" w:type="dxa"/>
            <w:tcBorders>
              <w:top w:val="single" w:sz="6" w:space="0" w:color="000000"/>
              <w:left w:val="single" w:sz="6" w:space="0" w:color="000000"/>
              <w:bottom w:val="single" w:sz="6" w:space="0" w:color="000000"/>
              <w:right w:val="single" w:sz="6" w:space="0" w:color="000000"/>
            </w:tcBorders>
            <w:hideMark/>
          </w:tcPr>
          <w:p w14:paraId="671CC61C"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 xml:space="preserve">Den som på vegne av </w:t>
            </w:r>
            <w:proofErr w:type="spellStart"/>
            <w:r w:rsidRPr="00FE5F09">
              <w:rPr>
                <w:rFonts w:ascii="Arial" w:eastAsia="Times New Roman" w:hAnsi="Arial" w:cs="Arial"/>
                <w:color w:val="A5A5A5" w:themeColor="accent3"/>
                <w:lang w:eastAsia="nb-NO"/>
              </w:rPr>
              <w:t>hovedsikkerhetsvakt</w:t>
            </w:r>
            <w:proofErr w:type="spellEnd"/>
            <w:r w:rsidRPr="00FE5F09">
              <w:rPr>
                <w:rFonts w:ascii="Arial" w:eastAsia="Times New Roman" w:hAnsi="Arial" w:cs="Arial"/>
                <w:color w:val="A5A5A5" w:themeColor="accent3"/>
                <w:lang w:eastAsia="nb-NO"/>
              </w:rPr>
              <w:t xml:space="preserve"> er ansvarlig for å påse at bestemmelsene i trafikkreglene blir fulgt på et lokalt arbeidssted underlagt en </w:t>
            </w:r>
            <w:proofErr w:type="spellStart"/>
            <w:r w:rsidRPr="00FE5F09">
              <w:rPr>
                <w:rFonts w:ascii="Arial" w:eastAsia="Times New Roman" w:hAnsi="Arial" w:cs="Arial"/>
                <w:color w:val="A5A5A5" w:themeColor="accent3"/>
                <w:lang w:eastAsia="nb-NO"/>
              </w:rPr>
              <w:t>hovedsikkerhetsvakt</w:t>
            </w:r>
            <w:proofErr w:type="spellEnd"/>
            <w:r w:rsidRPr="00FE5F09">
              <w:rPr>
                <w:rFonts w:ascii="Arial" w:eastAsia="Times New Roman" w:hAnsi="Arial" w:cs="Arial"/>
                <w:color w:val="A5A5A5" w:themeColor="accent3"/>
                <w:lang w:eastAsia="nb-NO"/>
              </w:rPr>
              <w:t xml:space="preserve">. Lokal sikkerhetsvakt skal kommunisere med </w:t>
            </w:r>
            <w:proofErr w:type="spellStart"/>
            <w:r w:rsidRPr="00FE5F09">
              <w:rPr>
                <w:rFonts w:ascii="Arial" w:eastAsia="Times New Roman" w:hAnsi="Arial" w:cs="Arial"/>
                <w:color w:val="A5A5A5" w:themeColor="accent3"/>
                <w:lang w:eastAsia="nb-NO"/>
              </w:rPr>
              <w:t>hovedsikkerhetsvakt</w:t>
            </w:r>
            <w:proofErr w:type="spellEnd"/>
            <w:r w:rsidRPr="00FE5F09">
              <w:rPr>
                <w:rFonts w:ascii="Arial" w:eastAsia="Times New Roman" w:hAnsi="Arial" w:cs="Arial"/>
                <w:color w:val="A5A5A5" w:themeColor="accent3"/>
                <w:lang w:eastAsia="nb-NO"/>
              </w:rPr>
              <w:t>.  </w:t>
            </w:r>
          </w:p>
        </w:tc>
      </w:tr>
      <w:tr w:rsidR="00FE5F09" w:rsidRPr="00FE5F09" w14:paraId="572CDE3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68F6B24A"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lastRenderedPageBreak/>
              <w:t>l)  </w:t>
            </w:r>
          </w:p>
        </w:tc>
        <w:tc>
          <w:tcPr>
            <w:tcW w:w="1800" w:type="dxa"/>
            <w:tcBorders>
              <w:top w:val="single" w:sz="6" w:space="0" w:color="000000"/>
              <w:left w:val="single" w:sz="6" w:space="0" w:color="000000"/>
              <w:bottom w:val="single" w:sz="6" w:space="0" w:color="000000"/>
              <w:right w:val="single" w:sz="6" w:space="0" w:color="000000"/>
            </w:tcBorders>
            <w:hideMark/>
          </w:tcPr>
          <w:p w14:paraId="5B22B565"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Leder for kobling (LFK)  </w:t>
            </w:r>
          </w:p>
        </w:tc>
        <w:tc>
          <w:tcPr>
            <w:tcW w:w="7230" w:type="dxa"/>
            <w:tcBorders>
              <w:top w:val="single" w:sz="6" w:space="0" w:color="000000"/>
              <w:left w:val="single" w:sz="6" w:space="0" w:color="000000"/>
              <w:bottom w:val="single" w:sz="6" w:space="0" w:color="000000"/>
              <w:right w:val="single" w:sz="6" w:space="0" w:color="000000"/>
            </w:tcBorders>
            <w:hideMark/>
          </w:tcPr>
          <w:p w14:paraId="5D95CED6"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Utpekt person som har fått ansvar for at nødvendige koblinger i kontaktledningsanlegget blir utført på en sikkerhetsmessig forsvarlig måte </w:t>
            </w:r>
            <w:hyperlink r:id="rId12" w:tgtFrame="_blank" w:history="1">
              <w:r w:rsidRPr="00FE5F09">
                <w:rPr>
                  <w:rFonts w:ascii="Arial" w:eastAsia="Times New Roman" w:hAnsi="Arial" w:cs="Arial"/>
                  <w:color w:val="A5A5A5" w:themeColor="accent3"/>
                  <w:u w:val="single"/>
                  <w:lang w:eastAsia="nb-NO"/>
                </w:rPr>
                <w:t>(FSE § 5)</w:t>
              </w:r>
            </w:hyperlink>
            <w:r w:rsidRPr="00FE5F09">
              <w:rPr>
                <w:rFonts w:ascii="Arial" w:eastAsia="Times New Roman" w:hAnsi="Arial" w:cs="Arial"/>
                <w:color w:val="A5A5A5" w:themeColor="accent3"/>
                <w:lang w:eastAsia="nb-NO"/>
              </w:rPr>
              <w:t>.</w:t>
            </w:r>
          </w:p>
        </w:tc>
      </w:tr>
      <w:tr w:rsidR="00FE5F09" w:rsidRPr="00FE5F09" w14:paraId="26E58B2C"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6F555165"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m) </w:t>
            </w:r>
          </w:p>
        </w:tc>
        <w:tc>
          <w:tcPr>
            <w:tcW w:w="1800" w:type="dxa"/>
            <w:tcBorders>
              <w:top w:val="single" w:sz="6" w:space="0" w:color="000000"/>
              <w:left w:val="single" w:sz="6" w:space="0" w:color="000000"/>
              <w:bottom w:val="single" w:sz="6" w:space="0" w:color="000000"/>
              <w:right w:val="single" w:sz="6" w:space="0" w:color="000000"/>
            </w:tcBorders>
            <w:hideMark/>
          </w:tcPr>
          <w:p w14:paraId="37208E19"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Leder for elsikkerhet (LFS)  </w:t>
            </w:r>
          </w:p>
        </w:tc>
        <w:tc>
          <w:tcPr>
            <w:tcW w:w="7230" w:type="dxa"/>
            <w:tcBorders>
              <w:top w:val="single" w:sz="6" w:space="0" w:color="000000"/>
              <w:left w:val="single" w:sz="6" w:space="0" w:color="000000"/>
              <w:bottom w:val="single" w:sz="6" w:space="0" w:color="000000"/>
              <w:right w:val="single" w:sz="6" w:space="0" w:color="000000"/>
            </w:tcBorders>
            <w:hideMark/>
          </w:tcPr>
          <w:p w14:paraId="76F8190A"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Utpekt person som har fått ansvaret for elsikkerheten på arbeidsstedet </w:t>
            </w:r>
            <w:hyperlink r:id="rId13" w:tgtFrame="_blank" w:history="1">
              <w:r w:rsidRPr="00FE5F09">
                <w:rPr>
                  <w:rFonts w:ascii="Arial" w:eastAsia="Times New Roman" w:hAnsi="Arial" w:cs="Arial"/>
                  <w:color w:val="A5A5A5" w:themeColor="accent3"/>
                  <w:u w:val="single"/>
                  <w:lang w:eastAsia="nb-NO"/>
                </w:rPr>
                <w:t>(FSE § 5)</w:t>
              </w:r>
            </w:hyperlink>
            <w:r w:rsidRPr="00FE5F09">
              <w:rPr>
                <w:rFonts w:ascii="Arial" w:eastAsia="Times New Roman" w:hAnsi="Arial" w:cs="Arial"/>
                <w:color w:val="A5A5A5" w:themeColor="accent3"/>
                <w:lang w:eastAsia="nb-NO"/>
              </w:rPr>
              <w:t>.</w:t>
            </w:r>
          </w:p>
        </w:tc>
      </w:tr>
      <w:tr w:rsidR="00FE5F09" w:rsidRPr="00FE5F09" w14:paraId="05F10538"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4F18D83F"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n) </w:t>
            </w:r>
          </w:p>
        </w:tc>
        <w:tc>
          <w:tcPr>
            <w:tcW w:w="1800" w:type="dxa"/>
            <w:tcBorders>
              <w:top w:val="single" w:sz="6" w:space="0" w:color="000000"/>
              <w:left w:val="single" w:sz="6" w:space="0" w:color="000000"/>
              <w:bottom w:val="single" w:sz="6" w:space="0" w:color="000000"/>
              <w:right w:val="single" w:sz="6" w:space="0" w:color="000000"/>
            </w:tcBorders>
            <w:hideMark/>
          </w:tcPr>
          <w:p w14:paraId="072CCABF"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ETCS-kjøretøy </w:t>
            </w:r>
          </w:p>
        </w:tc>
        <w:tc>
          <w:tcPr>
            <w:tcW w:w="7230" w:type="dxa"/>
            <w:tcBorders>
              <w:top w:val="single" w:sz="6" w:space="0" w:color="000000"/>
              <w:left w:val="single" w:sz="6" w:space="0" w:color="000000"/>
              <w:bottom w:val="single" w:sz="6" w:space="0" w:color="000000"/>
              <w:right w:val="single" w:sz="6" w:space="0" w:color="000000"/>
            </w:tcBorders>
            <w:hideMark/>
          </w:tcPr>
          <w:p w14:paraId="5C6ABD67"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Trekkraftkjøretøy med virksom ETCS. </w:t>
            </w:r>
          </w:p>
        </w:tc>
      </w:tr>
      <w:tr w:rsidR="00FE5F09" w:rsidRPr="00FE5F09" w14:paraId="11B77CF1"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0A61DEEF"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o) </w:t>
            </w:r>
          </w:p>
        </w:tc>
        <w:tc>
          <w:tcPr>
            <w:tcW w:w="1800" w:type="dxa"/>
            <w:tcBorders>
              <w:top w:val="single" w:sz="6" w:space="0" w:color="000000"/>
              <w:left w:val="single" w:sz="6" w:space="0" w:color="000000"/>
              <w:bottom w:val="single" w:sz="6" w:space="0" w:color="000000"/>
              <w:right w:val="single" w:sz="6" w:space="0" w:color="000000"/>
            </w:tcBorders>
            <w:hideMark/>
          </w:tcPr>
          <w:p w14:paraId="67B22308"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Skinne-/veimaskin </w:t>
            </w:r>
          </w:p>
        </w:tc>
        <w:tc>
          <w:tcPr>
            <w:tcW w:w="7230" w:type="dxa"/>
            <w:tcBorders>
              <w:top w:val="single" w:sz="6" w:space="0" w:color="000000"/>
              <w:left w:val="single" w:sz="6" w:space="0" w:color="000000"/>
              <w:bottom w:val="single" w:sz="6" w:space="0" w:color="000000"/>
              <w:right w:val="single" w:sz="6" w:space="0" w:color="000000"/>
            </w:tcBorders>
            <w:hideMark/>
          </w:tcPr>
          <w:p w14:paraId="37F6CA31"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Kjøretøy som er konstruert for å kunne kjøres på og av sporet. </w:t>
            </w:r>
          </w:p>
        </w:tc>
      </w:tr>
      <w:tr w:rsidR="00FE5F09" w:rsidRPr="00FE5F09" w14:paraId="41BBEAC8"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hideMark/>
          </w:tcPr>
          <w:p w14:paraId="4740D370"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p) </w:t>
            </w:r>
          </w:p>
        </w:tc>
        <w:tc>
          <w:tcPr>
            <w:tcW w:w="1800" w:type="dxa"/>
            <w:tcBorders>
              <w:top w:val="single" w:sz="6" w:space="0" w:color="000000"/>
              <w:left w:val="single" w:sz="6" w:space="0" w:color="000000"/>
              <w:bottom w:val="single" w:sz="6" w:space="0" w:color="000000"/>
              <w:right w:val="single" w:sz="6" w:space="0" w:color="000000"/>
            </w:tcBorders>
            <w:hideMark/>
          </w:tcPr>
          <w:p w14:paraId="1CFC37C5"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Sikre/sikring </w:t>
            </w:r>
          </w:p>
        </w:tc>
        <w:tc>
          <w:tcPr>
            <w:tcW w:w="7230" w:type="dxa"/>
            <w:tcBorders>
              <w:top w:val="single" w:sz="6" w:space="0" w:color="000000"/>
              <w:left w:val="single" w:sz="6" w:space="0" w:color="000000"/>
              <w:bottom w:val="single" w:sz="6" w:space="0" w:color="000000"/>
              <w:right w:val="single" w:sz="6" w:space="0" w:color="000000"/>
            </w:tcBorders>
            <w:hideMark/>
          </w:tcPr>
          <w:p w14:paraId="12F4505E" w14:textId="605DA776"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 xml:space="preserve">Begrepene «sikre» og «sikring» i forbindelse med arbeid i spor brukes om </w:t>
            </w:r>
            <w:proofErr w:type="spellStart"/>
            <w:r w:rsidRPr="00FE5F09">
              <w:rPr>
                <w:rFonts w:ascii="Arial" w:eastAsia="Times New Roman" w:hAnsi="Arial" w:cs="Arial"/>
                <w:color w:val="A5A5A5" w:themeColor="accent3"/>
                <w:lang w:eastAsia="nb-NO"/>
              </w:rPr>
              <w:t>hovedsikkerhetsvaktens</w:t>
            </w:r>
            <w:proofErr w:type="spellEnd"/>
            <w:r w:rsidR="00B43B6F" w:rsidRPr="00FE5F09">
              <w:rPr>
                <w:rFonts w:ascii="Arial" w:eastAsia="Times New Roman" w:hAnsi="Arial" w:cs="Arial"/>
                <w:color w:val="A5A5A5" w:themeColor="accent3"/>
                <w:lang w:eastAsia="nb-NO"/>
              </w:rPr>
              <w:t>, ev</w:t>
            </w:r>
            <w:r w:rsidR="001065D7" w:rsidRPr="00FE5F09">
              <w:rPr>
                <w:rFonts w:ascii="Arial" w:eastAsia="Times New Roman" w:hAnsi="Arial" w:cs="Arial"/>
                <w:color w:val="A5A5A5" w:themeColor="accent3"/>
                <w:lang w:eastAsia="nb-NO"/>
              </w:rPr>
              <w:t>entuelt</w:t>
            </w:r>
            <w:r w:rsidR="00B43B6F" w:rsidRPr="00FE5F09">
              <w:rPr>
                <w:rFonts w:ascii="Arial" w:eastAsia="Times New Roman" w:hAnsi="Arial" w:cs="Arial"/>
                <w:color w:val="A5A5A5" w:themeColor="accent3"/>
                <w:lang w:eastAsia="nb-NO"/>
              </w:rPr>
              <w:t xml:space="preserve"> lokal sikkerhetsvakts,</w:t>
            </w:r>
            <w:r w:rsidRPr="00FE5F09">
              <w:rPr>
                <w:rFonts w:ascii="Arial" w:eastAsia="Times New Roman" w:hAnsi="Arial" w:cs="Arial"/>
                <w:color w:val="A5A5A5" w:themeColor="accent3"/>
                <w:lang w:eastAsia="nb-NO"/>
              </w:rPr>
              <w:t xml:space="preserve"> tiltak for å hindre at annen aktivitet kommer i konflikt med arbeidet.  </w:t>
            </w:r>
          </w:p>
        </w:tc>
      </w:tr>
      <w:tr w:rsidR="00FE5F09" w:rsidRPr="00FE5F09" w14:paraId="512101D2"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tcPr>
          <w:p w14:paraId="612AE32E"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q)</w:t>
            </w:r>
          </w:p>
        </w:tc>
        <w:tc>
          <w:tcPr>
            <w:tcW w:w="1800" w:type="dxa"/>
            <w:tcBorders>
              <w:top w:val="single" w:sz="6" w:space="0" w:color="000000"/>
              <w:left w:val="single" w:sz="6" w:space="0" w:color="000000"/>
              <w:bottom w:val="single" w:sz="6" w:space="0" w:color="000000"/>
              <w:right w:val="single" w:sz="6" w:space="0" w:color="000000"/>
            </w:tcBorders>
          </w:tcPr>
          <w:p w14:paraId="455A4476"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Sperre/sperring</w:t>
            </w:r>
          </w:p>
        </w:tc>
        <w:tc>
          <w:tcPr>
            <w:tcW w:w="7230" w:type="dxa"/>
            <w:tcBorders>
              <w:top w:val="single" w:sz="6" w:space="0" w:color="000000"/>
              <w:left w:val="single" w:sz="6" w:space="0" w:color="000000"/>
              <w:bottom w:val="single" w:sz="6" w:space="0" w:color="000000"/>
              <w:right w:val="single" w:sz="6" w:space="0" w:color="000000"/>
            </w:tcBorders>
          </w:tcPr>
          <w:p w14:paraId="33013A29"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 xml:space="preserve">Begrepene «sperre» og «sperring» i forbindelse med arbeid i spor brukes om toglederens og </w:t>
            </w:r>
            <w:proofErr w:type="spellStart"/>
            <w:r w:rsidRPr="00FE5F09">
              <w:rPr>
                <w:rFonts w:ascii="Arial" w:eastAsia="Times New Roman" w:hAnsi="Arial" w:cs="Arial"/>
                <w:color w:val="A5A5A5" w:themeColor="accent3"/>
                <w:lang w:eastAsia="nb-NO"/>
              </w:rPr>
              <w:t>togekspeditørens</w:t>
            </w:r>
            <w:proofErr w:type="spellEnd"/>
            <w:r w:rsidRPr="00FE5F09">
              <w:rPr>
                <w:rFonts w:ascii="Arial" w:eastAsia="Times New Roman" w:hAnsi="Arial" w:cs="Arial"/>
                <w:color w:val="A5A5A5" w:themeColor="accent3"/>
                <w:lang w:eastAsia="nb-NO"/>
              </w:rPr>
              <w:t xml:space="preserve"> tiltak for å hindre at annen aktivitet kommer i konflikt med arbeidet.</w:t>
            </w:r>
          </w:p>
        </w:tc>
      </w:tr>
      <w:tr w:rsidR="00FE5F09" w:rsidRPr="00FE5F09" w14:paraId="5347393D"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tcPr>
          <w:p w14:paraId="0231A265" w14:textId="37E97434" w:rsidR="002D5C69" w:rsidRPr="00FE5F09" w:rsidRDefault="002D5C69"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r)</w:t>
            </w:r>
          </w:p>
        </w:tc>
        <w:tc>
          <w:tcPr>
            <w:tcW w:w="1800" w:type="dxa"/>
            <w:tcBorders>
              <w:top w:val="single" w:sz="6" w:space="0" w:color="000000"/>
              <w:left w:val="single" w:sz="6" w:space="0" w:color="000000"/>
              <w:bottom w:val="single" w:sz="6" w:space="0" w:color="000000"/>
              <w:right w:val="single" w:sz="6" w:space="0" w:color="000000"/>
            </w:tcBorders>
          </w:tcPr>
          <w:p w14:paraId="452FC034" w14:textId="5848C191" w:rsidR="002D5C69" w:rsidRPr="00FE5F09" w:rsidRDefault="002D5C69" w:rsidP="00815A0E">
            <w:pPr>
              <w:spacing w:after="0" w:line="240" w:lineRule="auto"/>
              <w:textAlignment w:val="baseline"/>
              <w:rPr>
                <w:rFonts w:ascii="Arial" w:eastAsia="Times New Roman" w:hAnsi="Arial" w:cs="Arial"/>
                <w:color w:val="A5A5A5" w:themeColor="accent3"/>
                <w:lang w:eastAsia="nb-NO"/>
              </w:rPr>
            </w:pPr>
            <w:proofErr w:type="spellStart"/>
            <w:r w:rsidRPr="00FE5F09">
              <w:rPr>
                <w:rFonts w:ascii="Arial" w:eastAsia="Times New Roman" w:hAnsi="Arial" w:cs="Arial"/>
                <w:color w:val="A5A5A5" w:themeColor="accent3"/>
                <w:lang w:eastAsia="nb-NO"/>
              </w:rPr>
              <w:t>Testtog</w:t>
            </w:r>
            <w:proofErr w:type="spellEnd"/>
          </w:p>
        </w:tc>
        <w:tc>
          <w:tcPr>
            <w:tcW w:w="7230" w:type="dxa"/>
            <w:tcBorders>
              <w:top w:val="single" w:sz="6" w:space="0" w:color="000000"/>
              <w:left w:val="single" w:sz="6" w:space="0" w:color="000000"/>
              <w:bottom w:val="single" w:sz="6" w:space="0" w:color="000000"/>
              <w:right w:val="single" w:sz="6" w:space="0" w:color="000000"/>
            </w:tcBorders>
          </w:tcPr>
          <w:p w14:paraId="53ED579E" w14:textId="15A02C3E" w:rsidR="002D5C69" w:rsidRPr="00FE5F09" w:rsidRDefault="004521C9"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Tog som benyttes</w:t>
            </w:r>
            <w:r w:rsidR="00800276" w:rsidRPr="00FE5F09">
              <w:rPr>
                <w:rFonts w:ascii="Arial" w:eastAsia="Times New Roman" w:hAnsi="Arial" w:cs="Arial"/>
                <w:color w:val="A5A5A5" w:themeColor="accent3"/>
                <w:lang w:eastAsia="nb-NO"/>
              </w:rPr>
              <w:t xml:space="preserve"> for å teste</w:t>
            </w:r>
            <w:r w:rsidR="00392772" w:rsidRPr="00FE5F09">
              <w:rPr>
                <w:rFonts w:ascii="Arial" w:eastAsia="Times New Roman" w:hAnsi="Arial" w:cs="Arial"/>
                <w:color w:val="A5A5A5" w:themeColor="accent3"/>
                <w:lang w:eastAsia="nb-NO"/>
              </w:rPr>
              <w:t xml:space="preserve"> infrastruktur</w:t>
            </w:r>
            <w:r w:rsidR="00C1747F" w:rsidRPr="00FE5F09">
              <w:rPr>
                <w:rFonts w:ascii="Arial" w:eastAsia="Times New Roman" w:hAnsi="Arial" w:cs="Arial"/>
                <w:color w:val="A5A5A5" w:themeColor="accent3"/>
                <w:lang w:eastAsia="nb-NO"/>
              </w:rPr>
              <w:t>.</w:t>
            </w:r>
            <w:r w:rsidR="004641C5" w:rsidRPr="00FE5F09">
              <w:rPr>
                <w:rFonts w:ascii="Arial" w:eastAsia="Times New Roman" w:hAnsi="Arial" w:cs="Arial"/>
                <w:color w:val="A5A5A5" w:themeColor="accent3"/>
                <w:lang w:eastAsia="nb-NO"/>
              </w:rPr>
              <w:t xml:space="preserve"> </w:t>
            </w:r>
            <w:r w:rsidR="00C1747F" w:rsidRPr="00FE5F09">
              <w:rPr>
                <w:rFonts w:ascii="Arial" w:eastAsia="Times New Roman" w:hAnsi="Arial" w:cs="Arial"/>
                <w:color w:val="A5A5A5" w:themeColor="accent3"/>
                <w:lang w:eastAsia="nb-NO"/>
              </w:rPr>
              <w:t>T</w:t>
            </w:r>
            <w:r w:rsidR="006754B8" w:rsidRPr="00FE5F09">
              <w:rPr>
                <w:rFonts w:ascii="Arial" w:eastAsia="Times New Roman" w:hAnsi="Arial" w:cs="Arial"/>
                <w:color w:val="A5A5A5" w:themeColor="accent3"/>
                <w:lang w:eastAsia="nb-NO"/>
              </w:rPr>
              <w:t xml:space="preserve">oget </w:t>
            </w:r>
            <w:r w:rsidR="006B78C9" w:rsidRPr="00FE5F09">
              <w:rPr>
                <w:rFonts w:ascii="Arial" w:eastAsia="Times New Roman" w:hAnsi="Arial" w:cs="Arial"/>
                <w:color w:val="A5A5A5" w:themeColor="accent3"/>
                <w:lang w:eastAsia="nb-NO"/>
              </w:rPr>
              <w:t xml:space="preserve">utfører ikke </w:t>
            </w:r>
            <w:r w:rsidR="004641C5" w:rsidRPr="00FE5F09">
              <w:rPr>
                <w:rFonts w:ascii="Arial" w:eastAsia="Times New Roman" w:hAnsi="Arial" w:cs="Arial"/>
                <w:color w:val="A5A5A5" w:themeColor="accent3"/>
                <w:lang w:eastAsia="nb-NO"/>
              </w:rPr>
              <w:t>kommersiell frakt</w:t>
            </w:r>
            <w:r w:rsidR="00705ED3" w:rsidRPr="00FE5F09">
              <w:rPr>
                <w:rFonts w:ascii="Arial" w:eastAsia="Times New Roman" w:hAnsi="Arial" w:cs="Arial"/>
                <w:color w:val="A5A5A5" w:themeColor="accent3"/>
                <w:lang w:eastAsia="nb-NO"/>
              </w:rPr>
              <w:t>.</w:t>
            </w:r>
          </w:p>
        </w:tc>
      </w:tr>
      <w:tr w:rsidR="00FE5F09" w:rsidRPr="00FE5F09" w14:paraId="75387649"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tcPr>
          <w:p w14:paraId="3ECC8FE7" w14:textId="7140A28D" w:rsidR="00F7051A" w:rsidRPr="00FE5F09" w:rsidRDefault="00B24745"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s)</w:t>
            </w:r>
          </w:p>
        </w:tc>
        <w:tc>
          <w:tcPr>
            <w:tcW w:w="1800" w:type="dxa"/>
            <w:tcBorders>
              <w:top w:val="single" w:sz="6" w:space="0" w:color="000000"/>
              <w:left w:val="single" w:sz="6" w:space="0" w:color="000000"/>
              <w:bottom w:val="single" w:sz="6" w:space="0" w:color="000000"/>
              <w:right w:val="single" w:sz="6" w:space="0" w:color="000000"/>
            </w:tcBorders>
          </w:tcPr>
          <w:p w14:paraId="48B96A02" w14:textId="4BC9740C" w:rsidR="00F7051A" w:rsidRPr="00FE5F09" w:rsidRDefault="00F7051A"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Tralle</w:t>
            </w:r>
          </w:p>
        </w:tc>
        <w:tc>
          <w:tcPr>
            <w:tcW w:w="7230" w:type="dxa"/>
            <w:tcBorders>
              <w:top w:val="single" w:sz="6" w:space="0" w:color="000000"/>
              <w:left w:val="single" w:sz="6" w:space="0" w:color="000000"/>
              <w:bottom w:val="single" w:sz="6" w:space="0" w:color="000000"/>
              <w:right w:val="single" w:sz="6" w:space="0" w:color="000000"/>
            </w:tcBorders>
          </w:tcPr>
          <w:p w14:paraId="0C24A772" w14:textId="5EBACA24" w:rsidR="00F7051A" w:rsidRPr="00FE5F09" w:rsidRDefault="007B1FDE"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A</w:t>
            </w:r>
            <w:r w:rsidR="008F6EC3" w:rsidRPr="00FE5F09">
              <w:rPr>
                <w:rFonts w:ascii="Arial" w:eastAsia="Times New Roman" w:hAnsi="Arial" w:cs="Arial"/>
                <w:color w:val="A5A5A5" w:themeColor="accent3"/>
                <w:lang w:eastAsia="nb-NO"/>
              </w:rPr>
              <w:t>rbeidsredskap med skinnehjul som lett kan løftes på og av sporet</w:t>
            </w:r>
          </w:p>
        </w:tc>
      </w:tr>
      <w:tr w:rsidR="00FE5F09" w:rsidRPr="00FE5F09" w14:paraId="188CF17F"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tcPr>
          <w:p w14:paraId="7A4FC7B4" w14:textId="0546FFEB" w:rsidR="00E91777" w:rsidRPr="00FE5F09" w:rsidRDefault="00B24745"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t</w:t>
            </w:r>
            <w:r w:rsidR="00E91777" w:rsidRPr="00FE5F09">
              <w:rPr>
                <w:rFonts w:ascii="Arial" w:eastAsia="Times New Roman" w:hAnsi="Arial" w:cs="Arial"/>
                <w:color w:val="A5A5A5" w:themeColor="accent3"/>
                <w:lang w:eastAsia="nb-NO"/>
              </w:rPr>
              <w:t>)</w:t>
            </w:r>
          </w:p>
        </w:tc>
        <w:tc>
          <w:tcPr>
            <w:tcW w:w="1800" w:type="dxa"/>
            <w:tcBorders>
              <w:top w:val="single" w:sz="6" w:space="0" w:color="000000"/>
              <w:left w:val="single" w:sz="6" w:space="0" w:color="000000"/>
              <w:bottom w:val="single" w:sz="6" w:space="0" w:color="000000"/>
              <w:right w:val="single" w:sz="6" w:space="0" w:color="000000"/>
            </w:tcBorders>
          </w:tcPr>
          <w:p w14:paraId="61AD2C3D"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Tung motortralle</w:t>
            </w:r>
          </w:p>
        </w:tc>
        <w:tc>
          <w:tcPr>
            <w:tcW w:w="7230" w:type="dxa"/>
            <w:tcBorders>
              <w:top w:val="single" w:sz="6" w:space="0" w:color="000000"/>
              <w:left w:val="single" w:sz="6" w:space="0" w:color="000000"/>
              <w:bottom w:val="single" w:sz="6" w:space="0" w:color="000000"/>
              <w:right w:val="single" w:sz="6" w:space="0" w:color="000000"/>
            </w:tcBorders>
          </w:tcPr>
          <w:p w14:paraId="4B871712" w14:textId="3677F6D9"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 xml:space="preserve">Motordrevet </w:t>
            </w:r>
            <w:r w:rsidR="001A03E9" w:rsidRPr="00FE5F09">
              <w:rPr>
                <w:rFonts w:ascii="Arial" w:eastAsia="Times New Roman" w:hAnsi="Arial" w:cs="Arial"/>
                <w:color w:val="A5A5A5" w:themeColor="accent3"/>
                <w:lang w:eastAsia="nb-NO"/>
              </w:rPr>
              <w:t>ar</w:t>
            </w:r>
            <w:r w:rsidR="00FD4476" w:rsidRPr="00FE5F09">
              <w:rPr>
                <w:rFonts w:ascii="Arial" w:eastAsia="Times New Roman" w:hAnsi="Arial" w:cs="Arial"/>
                <w:color w:val="A5A5A5" w:themeColor="accent3"/>
                <w:lang w:eastAsia="nb-NO"/>
              </w:rPr>
              <w:t>b</w:t>
            </w:r>
            <w:r w:rsidR="001A03E9" w:rsidRPr="00FE5F09">
              <w:rPr>
                <w:rFonts w:ascii="Arial" w:eastAsia="Times New Roman" w:hAnsi="Arial" w:cs="Arial"/>
                <w:color w:val="A5A5A5" w:themeColor="accent3"/>
                <w:lang w:eastAsia="nb-NO"/>
              </w:rPr>
              <w:t>eidsred</w:t>
            </w:r>
            <w:r w:rsidR="00FD4476" w:rsidRPr="00FE5F09">
              <w:rPr>
                <w:rFonts w:ascii="Arial" w:eastAsia="Times New Roman" w:hAnsi="Arial" w:cs="Arial"/>
                <w:color w:val="A5A5A5" w:themeColor="accent3"/>
                <w:lang w:eastAsia="nb-NO"/>
              </w:rPr>
              <w:t xml:space="preserve">skap med skinnehjul </w:t>
            </w:r>
            <w:r w:rsidRPr="00FE5F09">
              <w:rPr>
                <w:rFonts w:ascii="Arial" w:eastAsia="Times New Roman" w:hAnsi="Arial" w:cs="Arial"/>
                <w:color w:val="A5A5A5" w:themeColor="accent3"/>
                <w:lang w:eastAsia="nb-NO"/>
              </w:rPr>
              <w:t>som har så stor vekt at de</w:t>
            </w:r>
            <w:r w:rsidR="004349AF" w:rsidRPr="00FE5F09">
              <w:rPr>
                <w:rFonts w:ascii="Arial" w:eastAsia="Times New Roman" w:hAnsi="Arial" w:cs="Arial"/>
                <w:color w:val="A5A5A5" w:themeColor="accent3"/>
                <w:lang w:eastAsia="nb-NO"/>
              </w:rPr>
              <w:t>t</w:t>
            </w:r>
            <w:r w:rsidRPr="00FE5F09">
              <w:rPr>
                <w:rFonts w:ascii="Arial" w:eastAsia="Times New Roman" w:hAnsi="Arial" w:cs="Arial"/>
                <w:color w:val="A5A5A5" w:themeColor="accent3"/>
                <w:lang w:eastAsia="nb-NO"/>
              </w:rPr>
              <w:t xml:space="preserve"> ikke hurtig kan fjernes fra sporet av én person.</w:t>
            </w:r>
          </w:p>
        </w:tc>
      </w:tr>
      <w:tr w:rsidR="00FE5F09" w:rsidRPr="00FE5F09" w14:paraId="0FE6CEB5"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tcPr>
          <w:p w14:paraId="72195473" w14:textId="074E509C" w:rsidR="00E91777" w:rsidRPr="00FE5F09" w:rsidRDefault="00B24745"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u</w:t>
            </w:r>
            <w:r w:rsidR="00E91777" w:rsidRPr="00FE5F09">
              <w:rPr>
                <w:rFonts w:ascii="Arial" w:eastAsia="Times New Roman" w:hAnsi="Arial" w:cs="Arial"/>
                <w:color w:val="A5A5A5" w:themeColor="accent3"/>
                <w:lang w:eastAsia="nb-NO"/>
              </w:rPr>
              <w:t>)</w:t>
            </w:r>
          </w:p>
        </w:tc>
        <w:tc>
          <w:tcPr>
            <w:tcW w:w="1800" w:type="dxa"/>
            <w:tcBorders>
              <w:top w:val="single" w:sz="6" w:space="0" w:color="000000"/>
              <w:left w:val="single" w:sz="6" w:space="0" w:color="000000"/>
              <w:bottom w:val="single" w:sz="6" w:space="0" w:color="000000"/>
              <w:right w:val="single" w:sz="6" w:space="0" w:color="000000"/>
            </w:tcBorders>
          </w:tcPr>
          <w:p w14:paraId="50C9AC46"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VBC</w:t>
            </w:r>
          </w:p>
        </w:tc>
        <w:tc>
          <w:tcPr>
            <w:tcW w:w="7230" w:type="dxa"/>
            <w:tcBorders>
              <w:top w:val="single" w:sz="6" w:space="0" w:color="000000"/>
              <w:left w:val="single" w:sz="6" w:space="0" w:color="000000"/>
              <w:bottom w:val="single" w:sz="6" w:space="0" w:color="000000"/>
              <w:right w:val="single" w:sz="6" w:space="0" w:color="000000"/>
            </w:tcBorders>
          </w:tcPr>
          <w:p w14:paraId="63E2D3DE"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 xml:space="preserve">Virtuelt </w:t>
            </w:r>
            <w:proofErr w:type="spellStart"/>
            <w:r w:rsidRPr="00FE5F09">
              <w:rPr>
                <w:rFonts w:ascii="Arial" w:eastAsia="Times New Roman" w:hAnsi="Arial" w:cs="Arial"/>
                <w:color w:val="A5A5A5" w:themeColor="accent3"/>
                <w:lang w:eastAsia="nb-NO"/>
              </w:rPr>
              <w:t>balisedeksel</w:t>
            </w:r>
            <w:proofErr w:type="spellEnd"/>
            <w:r w:rsidRPr="00FE5F09">
              <w:rPr>
                <w:rFonts w:ascii="Arial" w:eastAsia="Times New Roman" w:hAnsi="Arial" w:cs="Arial"/>
                <w:color w:val="A5A5A5" w:themeColor="accent3"/>
                <w:lang w:eastAsia="nb-NO"/>
              </w:rPr>
              <w:t xml:space="preserve"> («Virtual </w:t>
            </w:r>
            <w:proofErr w:type="spellStart"/>
            <w:r w:rsidRPr="00FE5F09">
              <w:rPr>
                <w:rFonts w:ascii="Arial" w:eastAsia="Times New Roman" w:hAnsi="Arial" w:cs="Arial"/>
                <w:color w:val="A5A5A5" w:themeColor="accent3"/>
                <w:lang w:eastAsia="nb-NO"/>
              </w:rPr>
              <w:t>Balise</w:t>
            </w:r>
            <w:proofErr w:type="spellEnd"/>
            <w:r w:rsidRPr="00FE5F09">
              <w:rPr>
                <w:rFonts w:ascii="Arial" w:eastAsia="Times New Roman" w:hAnsi="Arial" w:cs="Arial"/>
                <w:color w:val="A5A5A5" w:themeColor="accent3"/>
                <w:lang w:eastAsia="nb-NO"/>
              </w:rPr>
              <w:t xml:space="preserve"> Cover») er et virtuelt deksel over en </w:t>
            </w:r>
            <w:proofErr w:type="spellStart"/>
            <w:r w:rsidRPr="00FE5F09">
              <w:rPr>
                <w:rFonts w:ascii="Arial" w:eastAsia="Times New Roman" w:hAnsi="Arial" w:cs="Arial"/>
                <w:color w:val="A5A5A5" w:themeColor="accent3"/>
                <w:lang w:eastAsia="nb-NO"/>
              </w:rPr>
              <w:t>balise</w:t>
            </w:r>
            <w:proofErr w:type="spellEnd"/>
            <w:r w:rsidRPr="00FE5F09">
              <w:rPr>
                <w:rFonts w:ascii="Arial" w:eastAsia="Times New Roman" w:hAnsi="Arial" w:cs="Arial"/>
                <w:color w:val="A5A5A5" w:themeColor="accent3"/>
                <w:lang w:eastAsia="nb-NO"/>
              </w:rPr>
              <w:t xml:space="preserve"> som gjør at et ETCS-kjøretøys ombordutrustning ignorerer informasjonen fra </w:t>
            </w:r>
            <w:proofErr w:type="spellStart"/>
            <w:r w:rsidRPr="00FE5F09">
              <w:rPr>
                <w:rFonts w:ascii="Arial" w:eastAsia="Times New Roman" w:hAnsi="Arial" w:cs="Arial"/>
                <w:color w:val="A5A5A5" w:themeColor="accent3"/>
                <w:lang w:eastAsia="nb-NO"/>
              </w:rPr>
              <w:t>balisen</w:t>
            </w:r>
            <w:proofErr w:type="spellEnd"/>
            <w:r w:rsidRPr="00FE5F09">
              <w:rPr>
                <w:rFonts w:ascii="Arial" w:eastAsia="Times New Roman" w:hAnsi="Arial" w:cs="Arial"/>
                <w:color w:val="A5A5A5" w:themeColor="accent3"/>
                <w:lang w:eastAsia="nb-NO"/>
              </w:rPr>
              <w:t>. VBC kan aktiveres og deaktiveres enten med VBC-kode eller med VBC-</w:t>
            </w:r>
            <w:proofErr w:type="spellStart"/>
            <w:r w:rsidRPr="00FE5F09">
              <w:rPr>
                <w:rFonts w:ascii="Arial" w:eastAsia="Times New Roman" w:hAnsi="Arial" w:cs="Arial"/>
                <w:color w:val="A5A5A5" w:themeColor="accent3"/>
                <w:lang w:eastAsia="nb-NO"/>
              </w:rPr>
              <w:t>balise</w:t>
            </w:r>
            <w:proofErr w:type="spellEnd"/>
            <w:r w:rsidRPr="00FE5F09">
              <w:rPr>
                <w:rFonts w:ascii="Arial" w:eastAsia="Times New Roman" w:hAnsi="Arial" w:cs="Arial"/>
                <w:color w:val="A5A5A5" w:themeColor="accent3"/>
                <w:lang w:eastAsia="nb-NO"/>
              </w:rPr>
              <w:t>.</w:t>
            </w:r>
          </w:p>
        </w:tc>
      </w:tr>
      <w:tr w:rsidR="00FE5F09" w:rsidRPr="00FE5F09" w14:paraId="4A984F36"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tcPr>
          <w:p w14:paraId="2494AE2D" w14:textId="408BDF2E" w:rsidR="00E91777" w:rsidRPr="00FE5F09" w:rsidRDefault="00B24745"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v</w:t>
            </w:r>
            <w:r w:rsidR="00E91777" w:rsidRPr="00FE5F09">
              <w:rPr>
                <w:rFonts w:ascii="Arial" w:eastAsia="Times New Roman" w:hAnsi="Arial" w:cs="Arial"/>
                <w:color w:val="A5A5A5" w:themeColor="accent3"/>
                <w:lang w:eastAsia="nb-NO"/>
              </w:rPr>
              <w:t>)</w:t>
            </w:r>
          </w:p>
        </w:tc>
        <w:tc>
          <w:tcPr>
            <w:tcW w:w="1800" w:type="dxa"/>
            <w:tcBorders>
              <w:top w:val="single" w:sz="6" w:space="0" w:color="000000"/>
              <w:left w:val="single" w:sz="6" w:space="0" w:color="000000"/>
              <w:bottom w:val="single" w:sz="6" w:space="0" w:color="000000"/>
              <w:right w:val="single" w:sz="6" w:space="0" w:color="000000"/>
            </w:tcBorders>
          </w:tcPr>
          <w:p w14:paraId="76EAC591"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VBC-kode</w:t>
            </w:r>
          </w:p>
        </w:tc>
        <w:tc>
          <w:tcPr>
            <w:tcW w:w="7230" w:type="dxa"/>
            <w:tcBorders>
              <w:top w:val="single" w:sz="6" w:space="0" w:color="000000"/>
              <w:left w:val="single" w:sz="6" w:space="0" w:color="000000"/>
              <w:bottom w:val="single" w:sz="6" w:space="0" w:color="000000"/>
              <w:right w:val="single" w:sz="6" w:space="0" w:color="000000"/>
            </w:tcBorders>
          </w:tcPr>
          <w:p w14:paraId="27AA47FC"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Kode føreren må registrere i ombordutrustningen for å aktivere eller deaktivere VBC.</w:t>
            </w:r>
          </w:p>
        </w:tc>
      </w:tr>
      <w:tr w:rsidR="00FE5F09" w:rsidRPr="00FE5F09" w14:paraId="2B86B08B"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tcPr>
          <w:p w14:paraId="50239B17" w14:textId="63D0E54A" w:rsidR="00E91777" w:rsidRPr="00FE5F09" w:rsidRDefault="00B24745"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w</w:t>
            </w:r>
            <w:r w:rsidR="00E91777" w:rsidRPr="00FE5F09">
              <w:rPr>
                <w:rFonts w:ascii="Arial" w:eastAsia="Times New Roman" w:hAnsi="Arial" w:cs="Arial"/>
                <w:color w:val="A5A5A5" w:themeColor="accent3"/>
                <w:lang w:eastAsia="nb-NO"/>
              </w:rPr>
              <w:t>)</w:t>
            </w:r>
          </w:p>
        </w:tc>
        <w:tc>
          <w:tcPr>
            <w:tcW w:w="1800" w:type="dxa"/>
            <w:tcBorders>
              <w:top w:val="single" w:sz="6" w:space="0" w:color="000000"/>
              <w:left w:val="single" w:sz="6" w:space="0" w:color="000000"/>
              <w:bottom w:val="single" w:sz="6" w:space="0" w:color="000000"/>
              <w:right w:val="single" w:sz="6" w:space="0" w:color="000000"/>
            </w:tcBorders>
          </w:tcPr>
          <w:p w14:paraId="01019E58"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r w:rsidRPr="00FE5F09">
              <w:rPr>
                <w:rFonts w:ascii="Arial" w:eastAsia="Times New Roman" w:hAnsi="Arial" w:cs="Arial"/>
                <w:color w:val="A5A5A5" w:themeColor="accent3"/>
                <w:lang w:eastAsia="nb-NO"/>
              </w:rPr>
              <w:t>VBC-</w:t>
            </w:r>
            <w:proofErr w:type="spellStart"/>
            <w:r w:rsidRPr="00FE5F09">
              <w:rPr>
                <w:rFonts w:ascii="Arial" w:eastAsia="Times New Roman" w:hAnsi="Arial" w:cs="Arial"/>
                <w:color w:val="A5A5A5" w:themeColor="accent3"/>
                <w:lang w:eastAsia="nb-NO"/>
              </w:rPr>
              <w:t>balise</w:t>
            </w:r>
            <w:proofErr w:type="spellEnd"/>
          </w:p>
        </w:tc>
        <w:tc>
          <w:tcPr>
            <w:tcW w:w="7230" w:type="dxa"/>
            <w:tcBorders>
              <w:top w:val="single" w:sz="6" w:space="0" w:color="000000"/>
              <w:left w:val="single" w:sz="6" w:space="0" w:color="000000"/>
              <w:bottom w:val="single" w:sz="6" w:space="0" w:color="000000"/>
              <w:right w:val="single" w:sz="6" w:space="0" w:color="000000"/>
            </w:tcBorders>
          </w:tcPr>
          <w:p w14:paraId="36245968" w14:textId="77777777" w:rsidR="00E91777" w:rsidRPr="00FE5F09" w:rsidRDefault="00E91777" w:rsidP="00815A0E">
            <w:pPr>
              <w:spacing w:after="0" w:line="240" w:lineRule="auto"/>
              <w:textAlignment w:val="baseline"/>
              <w:rPr>
                <w:rFonts w:ascii="Arial" w:eastAsia="Times New Roman" w:hAnsi="Arial" w:cs="Arial"/>
                <w:color w:val="A5A5A5" w:themeColor="accent3"/>
                <w:lang w:eastAsia="nb-NO"/>
              </w:rPr>
            </w:pPr>
            <w:proofErr w:type="spellStart"/>
            <w:r w:rsidRPr="00FE5F09">
              <w:rPr>
                <w:rFonts w:ascii="Arial" w:eastAsia="Times New Roman" w:hAnsi="Arial" w:cs="Arial"/>
                <w:color w:val="A5A5A5" w:themeColor="accent3"/>
                <w:lang w:eastAsia="nb-NO"/>
              </w:rPr>
              <w:t>Balise</w:t>
            </w:r>
            <w:proofErr w:type="spellEnd"/>
            <w:r w:rsidRPr="00FE5F09">
              <w:rPr>
                <w:rFonts w:ascii="Arial" w:eastAsia="Times New Roman" w:hAnsi="Arial" w:cs="Arial"/>
                <w:color w:val="A5A5A5" w:themeColor="accent3"/>
                <w:lang w:eastAsia="nb-NO"/>
              </w:rPr>
              <w:t xml:space="preserve"> i sporet som aktiverer eller deaktiverer VBC.</w:t>
            </w:r>
          </w:p>
        </w:tc>
      </w:tr>
    </w:tbl>
    <w:p w14:paraId="02FE3427" w14:textId="2296D130" w:rsidR="00E91777" w:rsidRPr="00FE5F09" w:rsidRDefault="00E91777" w:rsidP="007467F2">
      <w:pPr>
        <w:rPr>
          <w:rFonts w:ascii="Arial" w:hAnsi="Arial" w:cs="Arial"/>
          <w:color w:val="A5A5A5" w:themeColor="accent3"/>
        </w:rPr>
      </w:pPr>
    </w:p>
    <w:p w14:paraId="3F5478C3" w14:textId="1829DED6" w:rsidR="00F95675" w:rsidRPr="00FE5F09" w:rsidRDefault="00B75794" w:rsidP="005417AB">
      <w:pPr>
        <w:pStyle w:val="Overskrift3"/>
        <w:spacing w:after="240"/>
        <w:rPr>
          <w:rFonts w:ascii="Arial" w:hAnsi="Arial" w:cs="Arial"/>
          <w:b/>
          <w:bCs/>
          <w:color w:val="A5A5A5" w:themeColor="accent3"/>
          <w:sz w:val="24"/>
          <w:szCs w:val="24"/>
        </w:rPr>
      </w:pPr>
      <w:bookmarkStart w:id="4" w:name="_Toc153436755"/>
      <w:bookmarkStart w:id="5" w:name="_Toc168902061"/>
      <w:r w:rsidRPr="00FE5F09">
        <w:rPr>
          <w:rFonts w:ascii="Arial" w:hAnsi="Arial" w:cs="Arial"/>
          <w:b/>
          <w:bCs/>
          <w:color w:val="A5A5A5" w:themeColor="accent3"/>
          <w:sz w:val="24"/>
          <w:szCs w:val="24"/>
        </w:rPr>
        <w:t>9</w:t>
      </w:r>
      <w:r w:rsidR="00E91777" w:rsidRPr="00FE5F09">
        <w:rPr>
          <w:rFonts w:ascii="Arial" w:hAnsi="Arial" w:cs="Arial"/>
          <w:b/>
          <w:bCs/>
          <w:color w:val="A5A5A5" w:themeColor="accent3"/>
          <w:sz w:val="24"/>
          <w:szCs w:val="24"/>
        </w:rPr>
        <w:t>.2-BN Tillatelse til arbeid</w:t>
      </w:r>
      <w:bookmarkEnd w:id="4"/>
      <w:bookmarkEnd w:id="5"/>
      <w:r w:rsidR="00E91777" w:rsidRPr="00FE5F09">
        <w:rPr>
          <w:rFonts w:ascii="Arial" w:hAnsi="Arial" w:cs="Arial"/>
          <w:b/>
          <w:bCs/>
          <w:color w:val="A5A5A5" w:themeColor="accent3"/>
          <w:sz w:val="24"/>
          <w:szCs w:val="24"/>
        </w:rPr>
        <w:t xml:space="preserve"> </w:t>
      </w:r>
    </w:p>
    <w:p w14:paraId="6A0BE68E" w14:textId="77777777" w:rsidR="00E91777" w:rsidRPr="00FE5F09" w:rsidRDefault="00E91777" w:rsidP="00E91777">
      <w:pPr>
        <w:rPr>
          <w:rFonts w:ascii="Arial" w:hAnsi="Arial" w:cs="Arial"/>
          <w:color w:val="A5A5A5" w:themeColor="accent3"/>
        </w:rPr>
      </w:pPr>
      <w:r w:rsidRPr="00FE5F09">
        <w:rPr>
          <w:rFonts w:ascii="Arial" w:hAnsi="Arial" w:cs="Arial"/>
          <w:color w:val="A5A5A5" w:themeColor="accent3"/>
        </w:rPr>
        <w:t xml:space="preserve">1. Det skal innhentes tillatelse til arbeid i spor før arbeidet kan starte. Dette omfatter også arbeid i nærheten av spor dersom arbeidet kan medføre at tog eller skift ikke kan kjøre forbi arbeidsstedet uten at det oppstår fare. </w:t>
      </w:r>
    </w:p>
    <w:p w14:paraId="6598C9A6" w14:textId="77777777" w:rsidR="00E91777" w:rsidRPr="00FE5F09" w:rsidRDefault="00E91777" w:rsidP="00E91777">
      <w:pPr>
        <w:rPr>
          <w:rFonts w:ascii="Arial" w:hAnsi="Arial" w:cs="Arial"/>
          <w:color w:val="A5A5A5" w:themeColor="accent3"/>
        </w:rPr>
      </w:pPr>
      <w:r w:rsidRPr="00FE5F09">
        <w:rPr>
          <w:rFonts w:ascii="Arial" w:hAnsi="Arial" w:cs="Arial"/>
          <w:color w:val="A5A5A5" w:themeColor="accent3"/>
        </w:rPr>
        <w:t xml:space="preserve">2. På strekning med fjernstyring og strekning med ERTMS skal toglederen gi tillatelse til arbeid i spor. På strekning med togmelding og på grensestasjon skal togekspeditøren gi slik tillatelse. </w:t>
      </w:r>
    </w:p>
    <w:p w14:paraId="317CCD02" w14:textId="77777777" w:rsidR="00E91777" w:rsidRPr="00FE5F09" w:rsidRDefault="00E91777" w:rsidP="00E91777">
      <w:pPr>
        <w:rPr>
          <w:rFonts w:ascii="Arial" w:hAnsi="Arial" w:cs="Arial"/>
          <w:color w:val="A5A5A5" w:themeColor="accent3"/>
        </w:rPr>
      </w:pPr>
      <w:r w:rsidRPr="00FE5F09">
        <w:rPr>
          <w:rFonts w:ascii="Arial" w:hAnsi="Arial" w:cs="Arial"/>
          <w:color w:val="A5A5A5" w:themeColor="accent3"/>
        </w:rPr>
        <w:t>3. For disponering for arbeid, anleggsområde-jernbane, arbeidsbrudd og avstengt område gjelder følgende:</w:t>
      </w:r>
    </w:p>
    <w:p w14:paraId="1BD18831" w14:textId="77777777" w:rsidR="00E91777" w:rsidRPr="00FE5F09" w:rsidRDefault="00E91777" w:rsidP="0036794D">
      <w:pPr>
        <w:pStyle w:val="Listeavsnitt"/>
        <w:numPr>
          <w:ilvl w:val="0"/>
          <w:numId w:val="1"/>
        </w:numPr>
        <w:rPr>
          <w:rFonts w:ascii="Arial" w:hAnsi="Arial" w:cs="Arial"/>
          <w:color w:val="A5A5A5" w:themeColor="accent3"/>
        </w:rPr>
      </w:pP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 kontakte togekspeditøren på strekning med togmelding og på grensestasjoner.</w:t>
      </w:r>
    </w:p>
    <w:p w14:paraId="506277B2" w14:textId="3A1A3380" w:rsidR="00E91777" w:rsidRPr="00FE5F09" w:rsidRDefault="00E91777" w:rsidP="0036794D">
      <w:pPr>
        <w:pStyle w:val="Listeavsnitt"/>
        <w:numPr>
          <w:ilvl w:val="0"/>
          <w:numId w:val="1"/>
        </w:numPr>
        <w:rPr>
          <w:rFonts w:ascii="Arial" w:hAnsi="Arial" w:cs="Arial"/>
          <w:color w:val="A5A5A5" w:themeColor="accent3"/>
        </w:rPr>
      </w:pP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 kontakte toglederen på strekning med fjernstyring og </w:t>
      </w:r>
      <w:r w:rsidR="00456C99" w:rsidRPr="00FE5F09">
        <w:rPr>
          <w:rFonts w:ascii="Arial" w:hAnsi="Arial" w:cs="Arial"/>
          <w:color w:val="A5A5A5" w:themeColor="accent3"/>
        </w:rPr>
        <w:t>med ERTMS</w:t>
      </w:r>
      <w:r w:rsidR="000F7C86" w:rsidRPr="00FE5F09">
        <w:rPr>
          <w:rFonts w:ascii="Arial" w:hAnsi="Arial" w:cs="Arial"/>
          <w:color w:val="A5A5A5" w:themeColor="accent3"/>
        </w:rPr>
        <w:t xml:space="preserve">. Dette gjelder også </w:t>
      </w:r>
      <w:r w:rsidRPr="00FE5F09">
        <w:rPr>
          <w:rFonts w:ascii="Arial" w:hAnsi="Arial" w:cs="Arial"/>
          <w:color w:val="A5A5A5" w:themeColor="accent3"/>
        </w:rPr>
        <w:t xml:space="preserve">dersom arbeidet inkluderer både fjernstyrt strekning og </w:t>
      </w:r>
      <w:r w:rsidR="000F7C86" w:rsidRPr="00FE5F09">
        <w:rPr>
          <w:rFonts w:ascii="Arial" w:hAnsi="Arial" w:cs="Arial"/>
          <w:color w:val="A5A5A5" w:themeColor="accent3"/>
        </w:rPr>
        <w:t xml:space="preserve">én </w:t>
      </w:r>
      <w:r w:rsidRPr="00FE5F09">
        <w:rPr>
          <w:rFonts w:ascii="Arial" w:hAnsi="Arial" w:cs="Arial"/>
          <w:color w:val="A5A5A5" w:themeColor="accent3"/>
        </w:rPr>
        <w:t>eller flere grensestasjoner.</w:t>
      </w:r>
    </w:p>
    <w:p w14:paraId="0926EFD0" w14:textId="77777777" w:rsidR="00F763AB" w:rsidRPr="00FE5F09" w:rsidRDefault="00B75794" w:rsidP="00F763AB">
      <w:pPr>
        <w:spacing w:after="0"/>
        <w:rPr>
          <w:rFonts w:ascii="Arial" w:hAnsi="Arial" w:cs="Arial"/>
          <w:b/>
          <w:bCs/>
          <w:color w:val="A5A5A5" w:themeColor="accent3"/>
          <w:sz w:val="24"/>
          <w:szCs w:val="24"/>
        </w:rPr>
      </w:pPr>
      <w:bookmarkStart w:id="6" w:name="_Toc153436756"/>
      <w:bookmarkStart w:id="7" w:name="_Toc168902062"/>
      <w:r w:rsidRPr="00FE5F09">
        <w:rPr>
          <w:rFonts w:ascii="Arial" w:hAnsi="Arial" w:cs="Arial"/>
          <w:b/>
          <w:bCs/>
          <w:color w:val="A5A5A5" w:themeColor="accent3"/>
          <w:sz w:val="24"/>
          <w:szCs w:val="24"/>
        </w:rPr>
        <w:t>9</w:t>
      </w:r>
      <w:r w:rsidR="00E91777" w:rsidRPr="00FE5F09">
        <w:rPr>
          <w:rFonts w:ascii="Arial" w:hAnsi="Arial" w:cs="Arial"/>
          <w:b/>
          <w:bCs/>
          <w:color w:val="A5A5A5" w:themeColor="accent3"/>
          <w:sz w:val="24"/>
          <w:szCs w:val="24"/>
        </w:rPr>
        <w:t>.3-BN Varslingsplikt</w:t>
      </w:r>
      <w:bookmarkEnd w:id="6"/>
      <w:bookmarkEnd w:id="7"/>
    </w:p>
    <w:p w14:paraId="25DFBC86" w14:textId="77777777" w:rsidR="00F95675" w:rsidRPr="00FE5F09" w:rsidRDefault="00F95675" w:rsidP="00F763AB">
      <w:pPr>
        <w:spacing w:after="0"/>
        <w:rPr>
          <w:rFonts w:ascii="Arial" w:hAnsi="Arial" w:cs="Arial"/>
          <w:b/>
          <w:bCs/>
          <w:color w:val="A5A5A5" w:themeColor="accent3"/>
          <w:sz w:val="24"/>
          <w:szCs w:val="24"/>
        </w:rPr>
      </w:pPr>
    </w:p>
    <w:p w14:paraId="52819466" w14:textId="0C85EECD" w:rsidR="00E91777" w:rsidRPr="00FE5F09" w:rsidRDefault="00003C53" w:rsidP="00E91777">
      <w:pPr>
        <w:rPr>
          <w:rFonts w:ascii="Arial" w:hAnsi="Arial" w:cs="Arial"/>
          <w:b/>
          <w:bCs/>
          <w:color w:val="A5A5A5" w:themeColor="accent3"/>
          <w:sz w:val="24"/>
          <w:szCs w:val="24"/>
        </w:rPr>
      </w:pPr>
      <w:r w:rsidRPr="00FE5F09">
        <w:rPr>
          <w:rFonts w:ascii="Arial" w:hAnsi="Arial" w:cs="Arial"/>
          <w:color w:val="A5A5A5" w:themeColor="accent3"/>
        </w:rPr>
        <w:t xml:space="preserve">1. </w:t>
      </w:r>
      <w:r w:rsidR="00E91777" w:rsidRPr="00FE5F09">
        <w:rPr>
          <w:rFonts w:ascii="Arial" w:hAnsi="Arial" w:cs="Arial"/>
          <w:color w:val="A5A5A5" w:themeColor="accent3"/>
        </w:rPr>
        <w:t>Personale som deltar i arbeid i spor, skal straks varsle toglederen eller togekspeditøren om feil på jernbaneinfrastruktur og feil på kjøretøy, eller uregelmessigheter som kan ha betydning for sikkerheten.</w:t>
      </w:r>
    </w:p>
    <w:p w14:paraId="47D49BEC" w14:textId="6CE26B47" w:rsidR="00003C53" w:rsidRPr="00FE5F09" w:rsidRDefault="00003C53" w:rsidP="00E91777">
      <w:pPr>
        <w:rPr>
          <w:rFonts w:ascii="Arial" w:hAnsi="Arial" w:cs="Arial"/>
          <w:color w:val="A5A5A5" w:themeColor="accent3"/>
        </w:rPr>
      </w:pPr>
      <w:r w:rsidRPr="00FE5F09">
        <w:rPr>
          <w:rFonts w:ascii="Arial" w:hAnsi="Arial" w:cs="Arial"/>
          <w:color w:val="A5A5A5" w:themeColor="accent3"/>
        </w:rPr>
        <w:lastRenderedPageBreak/>
        <w:t xml:space="preserve">2. </w:t>
      </w:r>
      <w:r w:rsidR="00E402A1" w:rsidRPr="00FE5F09">
        <w:rPr>
          <w:rFonts w:ascii="Arial" w:hAnsi="Arial" w:cs="Arial"/>
          <w:color w:val="A5A5A5" w:themeColor="accent3"/>
        </w:rPr>
        <w:t xml:space="preserve">Ved </w:t>
      </w:r>
      <w:proofErr w:type="spellStart"/>
      <w:r w:rsidR="00E402A1" w:rsidRPr="00FE5F09">
        <w:rPr>
          <w:rFonts w:ascii="Arial" w:hAnsi="Arial" w:cs="Arial"/>
          <w:color w:val="A5A5A5" w:themeColor="accent3"/>
        </w:rPr>
        <w:t>nødanrop</w:t>
      </w:r>
      <w:proofErr w:type="spellEnd"/>
      <w:r w:rsidR="00E402A1" w:rsidRPr="00FE5F09">
        <w:rPr>
          <w:rFonts w:ascii="Arial" w:hAnsi="Arial" w:cs="Arial"/>
          <w:color w:val="A5A5A5" w:themeColor="accent3"/>
        </w:rPr>
        <w:t xml:space="preserve"> skal føreren i trekkraftkjøretøy straks stoppe. </w:t>
      </w:r>
      <w:proofErr w:type="spellStart"/>
      <w:r w:rsidR="00E402A1" w:rsidRPr="00FE5F09">
        <w:rPr>
          <w:rFonts w:ascii="Arial" w:hAnsi="Arial" w:cs="Arial"/>
          <w:color w:val="A5A5A5" w:themeColor="accent3"/>
        </w:rPr>
        <w:t>Hovedsikkerhetsvakt</w:t>
      </w:r>
      <w:proofErr w:type="spellEnd"/>
      <w:r w:rsidR="00E402A1" w:rsidRPr="00FE5F09">
        <w:rPr>
          <w:rFonts w:ascii="Arial" w:hAnsi="Arial" w:cs="Arial"/>
          <w:color w:val="A5A5A5" w:themeColor="accent3"/>
        </w:rPr>
        <w:t xml:space="preserve"> og lokal sikkerhetsvakt skal straks </w:t>
      </w:r>
      <w:r w:rsidR="003E4898" w:rsidRPr="00FE5F09">
        <w:rPr>
          <w:rFonts w:ascii="Arial" w:hAnsi="Arial" w:cs="Arial"/>
          <w:color w:val="A5A5A5" w:themeColor="accent3"/>
        </w:rPr>
        <w:t>beordre personell ut av spor</w:t>
      </w:r>
      <w:r w:rsidR="006C0757" w:rsidRPr="00FE5F09">
        <w:rPr>
          <w:rFonts w:ascii="Arial" w:hAnsi="Arial" w:cs="Arial"/>
          <w:color w:val="A5A5A5" w:themeColor="accent3"/>
        </w:rPr>
        <w:t>,</w:t>
      </w:r>
      <w:r w:rsidR="003E4898" w:rsidRPr="00FE5F09">
        <w:rPr>
          <w:rFonts w:ascii="Arial" w:hAnsi="Arial" w:cs="Arial"/>
          <w:color w:val="A5A5A5" w:themeColor="accent3"/>
        </w:rPr>
        <w:t xml:space="preserve"> </w:t>
      </w:r>
      <w:r w:rsidR="00693D95" w:rsidRPr="00FE5F09">
        <w:rPr>
          <w:rFonts w:ascii="Arial" w:hAnsi="Arial" w:cs="Arial"/>
          <w:color w:val="A5A5A5" w:themeColor="accent3"/>
        </w:rPr>
        <w:t>samt</w:t>
      </w:r>
      <w:r w:rsidR="003E4898" w:rsidRPr="00FE5F09">
        <w:rPr>
          <w:rFonts w:ascii="Arial" w:hAnsi="Arial" w:cs="Arial"/>
          <w:color w:val="A5A5A5" w:themeColor="accent3"/>
        </w:rPr>
        <w:t xml:space="preserve"> </w:t>
      </w:r>
      <w:r w:rsidR="00E402A1" w:rsidRPr="00FE5F09">
        <w:rPr>
          <w:rFonts w:ascii="Arial" w:hAnsi="Arial" w:cs="Arial"/>
          <w:color w:val="A5A5A5" w:themeColor="accent3"/>
        </w:rPr>
        <w:t xml:space="preserve">stoppe skinne-/veimaskiner og tunge motortraller. </w:t>
      </w:r>
      <w:proofErr w:type="spellStart"/>
      <w:r w:rsidR="00E402A1" w:rsidRPr="00FE5F09">
        <w:rPr>
          <w:rFonts w:ascii="Arial" w:hAnsi="Arial" w:cs="Arial"/>
          <w:color w:val="A5A5A5" w:themeColor="accent3"/>
        </w:rPr>
        <w:t>Hovedsikkerhetsvakten</w:t>
      </w:r>
      <w:proofErr w:type="spellEnd"/>
      <w:r w:rsidR="00E402A1" w:rsidRPr="00FE5F09">
        <w:rPr>
          <w:rFonts w:ascii="Arial" w:hAnsi="Arial" w:cs="Arial"/>
          <w:color w:val="A5A5A5" w:themeColor="accent3"/>
        </w:rPr>
        <w:t xml:space="preserve"> skal avklare forholdet med toglederen før arbeidet gjenopptas.</w:t>
      </w:r>
    </w:p>
    <w:p w14:paraId="5D39A15F" w14:textId="4B933B00" w:rsidR="00980CED" w:rsidRPr="00FE5F09" w:rsidRDefault="007924A1" w:rsidP="00E91777">
      <w:pPr>
        <w:rPr>
          <w:rFonts w:ascii="Arial" w:hAnsi="Arial" w:cs="Arial"/>
          <w:color w:val="A5A5A5" w:themeColor="accent3"/>
        </w:rPr>
      </w:pPr>
      <w:r w:rsidRPr="00FE5F09">
        <w:rPr>
          <w:rFonts w:ascii="Arial" w:hAnsi="Arial" w:cs="Arial"/>
          <w:color w:val="A5A5A5" w:themeColor="accent3"/>
        </w:rPr>
        <w:t xml:space="preserve">3. Toglederen skal varsle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dersom det indikeres ras i et rasvarslingsanlegg i et arbeid.</w:t>
      </w:r>
    </w:p>
    <w:p w14:paraId="55893D14" w14:textId="6A2B193A" w:rsidR="00E91777" w:rsidRPr="00223CB5" w:rsidRDefault="00B75794" w:rsidP="005417AB">
      <w:pPr>
        <w:rPr>
          <w:rFonts w:ascii="Arial" w:hAnsi="Arial" w:cs="Arial"/>
          <w:b/>
          <w:bCs/>
          <w:sz w:val="24"/>
          <w:szCs w:val="24"/>
        </w:rPr>
      </w:pPr>
      <w:bookmarkStart w:id="8" w:name="_Toc153436757"/>
      <w:bookmarkStart w:id="9" w:name="_Toc168902063"/>
      <w:r w:rsidRPr="00223CB5">
        <w:rPr>
          <w:rFonts w:ascii="Arial" w:hAnsi="Arial" w:cs="Arial"/>
          <w:b/>
          <w:bCs/>
          <w:sz w:val="24"/>
          <w:szCs w:val="24"/>
        </w:rPr>
        <w:t>9</w:t>
      </w:r>
      <w:r w:rsidR="00E91777" w:rsidRPr="00223CB5">
        <w:rPr>
          <w:rFonts w:ascii="Arial" w:hAnsi="Arial" w:cs="Arial"/>
          <w:b/>
          <w:bCs/>
          <w:sz w:val="24"/>
          <w:szCs w:val="24"/>
        </w:rPr>
        <w:t>.4-BN Arbeidsformer</w:t>
      </w:r>
      <w:bookmarkEnd w:id="8"/>
      <w:bookmarkEnd w:id="9"/>
    </w:p>
    <w:p w14:paraId="0CF90508" w14:textId="77777777" w:rsidR="00E91777" w:rsidRPr="00FE5F09" w:rsidRDefault="00E91777" w:rsidP="00E91777">
      <w:pPr>
        <w:rPr>
          <w:rFonts w:ascii="Arial" w:hAnsi="Arial" w:cs="Arial"/>
          <w:color w:val="A5A5A5" w:themeColor="accent3"/>
        </w:rPr>
      </w:pPr>
      <w:r w:rsidRPr="00FE5F09">
        <w:rPr>
          <w:rFonts w:ascii="Arial" w:hAnsi="Arial" w:cs="Arial"/>
          <w:color w:val="A5A5A5" w:themeColor="accent3"/>
        </w:rPr>
        <w:t>1. Arbeid i spor kan på strekning med fjernstyring og strekning med togmelding foregå på følgende måter (arbeidsformer):</w:t>
      </w:r>
    </w:p>
    <w:p w14:paraId="4842B270" w14:textId="77777777" w:rsidR="00E91777" w:rsidRPr="00FE5F09" w:rsidRDefault="00E91777" w:rsidP="0036794D">
      <w:pPr>
        <w:pStyle w:val="Listeavsnitt"/>
        <w:numPr>
          <w:ilvl w:val="0"/>
          <w:numId w:val="2"/>
        </w:numPr>
        <w:rPr>
          <w:rFonts w:ascii="Arial" w:hAnsi="Arial" w:cs="Arial"/>
          <w:color w:val="A5A5A5" w:themeColor="accent3"/>
        </w:rPr>
      </w:pPr>
      <w:r w:rsidRPr="00FE5F09">
        <w:rPr>
          <w:rFonts w:ascii="Arial" w:hAnsi="Arial" w:cs="Arial"/>
          <w:color w:val="A5A5A5" w:themeColor="accent3"/>
        </w:rPr>
        <w:t>Disponering for arbeid</w:t>
      </w:r>
    </w:p>
    <w:p w14:paraId="41C444CF" w14:textId="77777777" w:rsidR="00E91777" w:rsidRPr="00FE5F09" w:rsidRDefault="00E91777" w:rsidP="0036794D">
      <w:pPr>
        <w:pStyle w:val="Listeavsnitt"/>
        <w:numPr>
          <w:ilvl w:val="0"/>
          <w:numId w:val="2"/>
        </w:numPr>
        <w:rPr>
          <w:rFonts w:ascii="Arial" w:hAnsi="Arial" w:cs="Arial"/>
          <w:color w:val="A5A5A5" w:themeColor="accent3"/>
        </w:rPr>
      </w:pPr>
      <w:r w:rsidRPr="00FE5F09">
        <w:rPr>
          <w:rFonts w:ascii="Arial" w:hAnsi="Arial" w:cs="Arial"/>
          <w:color w:val="A5A5A5" w:themeColor="accent3"/>
        </w:rPr>
        <w:t>Anleggsområde-jernbane</w:t>
      </w:r>
    </w:p>
    <w:p w14:paraId="2190960A" w14:textId="77777777" w:rsidR="00E91777" w:rsidRPr="00FE5F09" w:rsidRDefault="00E91777" w:rsidP="0036794D">
      <w:pPr>
        <w:pStyle w:val="Listeavsnitt"/>
        <w:numPr>
          <w:ilvl w:val="0"/>
          <w:numId w:val="2"/>
        </w:numPr>
        <w:rPr>
          <w:rFonts w:ascii="Arial" w:hAnsi="Arial" w:cs="Arial"/>
          <w:color w:val="A5A5A5" w:themeColor="accent3"/>
        </w:rPr>
      </w:pPr>
      <w:r w:rsidRPr="00FE5F09">
        <w:rPr>
          <w:rFonts w:ascii="Arial" w:hAnsi="Arial" w:cs="Arial"/>
          <w:color w:val="A5A5A5" w:themeColor="accent3"/>
        </w:rPr>
        <w:t>Arbeidstog</w:t>
      </w:r>
    </w:p>
    <w:p w14:paraId="42D8B322" w14:textId="77777777" w:rsidR="00E91777" w:rsidRPr="00FE5F09" w:rsidRDefault="00E91777" w:rsidP="0036794D">
      <w:pPr>
        <w:pStyle w:val="Listeavsnitt"/>
        <w:numPr>
          <w:ilvl w:val="0"/>
          <w:numId w:val="2"/>
        </w:numPr>
        <w:rPr>
          <w:rFonts w:ascii="Arial" w:hAnsi="Arial" w:cs="Arial"/>
          <w:color w:val="A5A5A5" w:themeColor="accent3"/>
        </w:rPr>
      </w:pPr>
      <w:r w:rsidRPr="00FE5F09">
        <w:rPr>
          <w:rFonts w:ascii="Arial" w:hAnsi="Arial" w:cs="Arial"/>
          <w:color w:val="A5A5A5" w:themeColor="accent3"/>
        </w:rPr>
        <w:t>Avstengt område</w:t>
      </w:r>
    </w:p>
    <w:p w14:paraId="0E5CED5B" w14:textId="77777777" w:rsidR="00E91777" w:rsidRPr="00FE5F09" w:rsidRDefault="00E91777" w:rsidP="00E91777">
      <w:pPr>
        <w:rPr>
          <w:rFonts w:ascii="Arial" w:hAnsi="Arial" w:cs="Arial"/>
          <w:color w:val="A5A5A5" w:themeColor="accent3"/>
        </w:rPr>
      </w:pPr>
      <w:r w:rsidRPr="00FE5F09">
        <w:rPr>
          <w:rFonts w:ascii="Arial" w:hAnsi="Arial" w:cs="Arial"/>
          <w:color w:val="A5A5A5" w:themeColor="accent3"/>
        </w:rPr>
        <w:t>2. Arbeid i spor kan på strekning med ERTMS foregå på følgende måter (arbeidsformer):</w:t>
      </w:r>
    </w:p>
    <w:p w14:paraId="1E0A72E9" w14:textId="77777777" w:rsidR="00E91777" w:rsidRPr="00FE5F09" w:rsidRDefault="00E91777" w:rsidP="0036794D">
      <w:pPr>
        <w:pStyle w:val="Listeavsnitt"/>
        <w:numPr>
          <w:ilvl w:val="0"/>
          <w:numId w:val="3"/>
        </w:numPr>
        <w:rPr>
          <w:rFonts w:ascii="Arial" w:hAnsi="Arial" w:cs="Arial"/>
          <w:color w:val="A5A5A5" w:themeColor="accent3"/>
        </w:rPr>
      </w:pPr>
      <w:r w:rsidRPr="00FE5F09">
        <w:rPr>
          <w:rFonts w:ascii="Arial" w:hAnsi="Arial" w:cs="Arial"/>
          <w:color w:val="A5A5A5" w:themeColor="accent3"/>
        </w:rPr>
        <w:t>Arbeidsbrudd</w:t>
      </w:r>
    </w:p>
    <w:p w14:paraId="11E706A0" w14:textId="77777777" w:rsidR="00E91777" w:rsidRPr="00FE5F09" w:rsidRDefault="00E91777" w:rsidP="0036794D">
      <w:pPr>
        <w:pStyle w:val="Listeavsnitt"/>
        <w:numPr>
          <w:ilvl w:val="0"/>
          <w:numId w:val="3"/>
        </w:numPr>
        <w:rPr>
          <w:rFonts w:ascii="Arial" w:hAnsi="Arial" w:cs="Arial"/>
          <w:color w:val="A5A5A5" w:themeColor="accent3"/>
        </w:rPr>
      </w:pPr>
      <w:r w:rsidRPr="00FE5F09">
        <w:rPr>
          <w:rFonts w:ascii="Arial" w:hAnsi="Arial" w:cs="Arial"/>
          <w:color w:val="A5A5A5" w:themeColor="accent3"/>
        </w:rPr>
        <w:t>Arbeidstog</w:t>
      </w:r>
    </w:p>
    <w:p w14:paraId="66F5E185" w14:textId="77777777" w:rsidR="00E91777" w:rsidRPr="00FE5F09" w:rsidRDefault="00E91777" w:rsidP="0036794D">
      <w:pPr>
        <w:pStyle w:val="Listeavsnitt"/>
        <w:numPr>
          <w:ilvl w:val="0"/>
          <w:numId w:val="3"/>
        </w:numPr>
        <w:rPr>
          <w:rFonts w:ascii="Arial" w:hAnsi="Arial" w:cs="Arial"/>
          <w:color w:val="A5A5A5" w:themeColor="accent3"/>
        </w:rPr>
      </w:pPr>
      <w:r w:rsidRPr="00FE5F09">
        <w:rPr>
          <w:rFonts w:ascii="Arial" w:hAnsi="Arial" w:cs="Arial"/>
          <w:color w:val="A5A5A5" w:themeColor="accent3"/>
        </w:rPr>
        <w:t>Avstengt område</w:t>
      </w:r>
    </w:p>
    <w:p w14:paraId="01D98A68" w14:textId="691B6149" w:rsidR="00E91777" w:rsidRPr="00223CB5" w:rsidRDefault="00E91777" w:rsidP="00E91777">
      <w:pPr>
        <w:rPr>
          <w:rFonts w:ascii="Arial" w:hAnsi="Arial" w:cs="Arial"/>
        </w:rPr>
      </w:pPr>
      <w:r w:rsidRPr="00223CB5">
        <w:rPr>
          <w:rFonts w:ascii="Arial" w:hAnsi="Arial" w:cs="Arial"/>
        </w:rPr>
        <w:t>3. Disponering</w:t>
      </w:r>
      <w:r w:rsidR="00BF2D79" w:rsidRPr="00223CB5">
        <w:rPr>
          <w:rFonts w:ascii="Arial" w:hAnsi="Arial" w:cs="Arial"/>
        </w:rPr>
        <w:t xml:space="preserve"> for arbeid</w:t>
      </w:r>
      <w:r w:rsidRPr="00223CB5">
        <w:rPr>
          <w:rFonts w:ascii="Arial" w:hAnsi="Arial" w:cs="Arial"/>
        </w:rPr>
        <w:t xml:space="preserve"> kan omfatte en hel stasjon,</w:t>
      </w:r>
      <w:r w:rsidR="00C166E8" w:rsidRPr="00223CB5">
        <w:rPr>
          <w:rFonts w:ascii="Arial" w:hAnsi="Arial" w:cs="Arial"/>
        </w:rPr>
        <w:t xml:space="preserve"> deler av en stasjon,</w:t>
      </w:r>
      <w:r w:rsidRPr="00223CB5">
        <w:rPr>
          <w:rFonts w:ascii="Arial" w:hAnsi="Arial" w:cs="Arial"/>
        </w:rPr>
        <w:t xml:space="preserve"> strekningen mellom to nabostasjoner eller et sidespor. Ved disponering for arbeid er det ikke tillatt å bruke annet kjøretøy enn skinne-/veimaskin og traller.</w:t>
      </w:r>
      <w:r w:rsidRPr="00223CB5">
        <w:rPr>
          <w:rFonts w:ascii="Arial" w:hAnsi="Arial" w:cs="Arial"/>
          <w:strike/>
        </w:rPr>
        <w:t xml:space="preserve"> </w:t>
      </w:r>
    </w:p>
    <w:p w14:paraId="119F5827" w14:textId="3ABD6B77" w:rsidR="00E91777" w:rsidRPr="00223CB5" w:rsidRDefault="00E91777" w:rsidP="00E91777">
      <w:pPr>
        <w:rPr>
          <w:rFonts w:ascii="Arial" w:hAnsi="Arial" w:cs="Arial"/>
        </w:rPr>
      </w:pPr>
      <w:r w:rsidRPr="00223CB5">
        <w:rPr>
          <w:rFonts w:ascii="Arial" w:hAnsi="Arial" w:cs="Arial"/>
        </w:rPr>
        <w:t xml:space="preserve">4. Anleggsområde-jernbane etableres mellom definerte punkter. Disse punktene </w:t>
      </w:r>
      <w:r w:rsidR="00393BAD" w:rsidRPr="00223CB5">
        <w:rPr>
          <w:rFonts w:ascii="Arial" w:hAnsi="Arial" w:cs="Arial"/>
          <w:color w:val="FF0000"/>
        </w:rPr>
        <w:t xml:space="preserve">skal </w:t>
      </w:r>
      <w:r w:rsidRPr="00223CB5">
        <w:rPr>
          <w:rFonts w:ascii="Arial" w:hAnsi="Arial" w:cs="Arial"/>
        </w:rPr>
        <w:t>være hovedsignal, stasjonsgrense, dvergsignal</w:t>
      </w:r>
      <w:r w:rsidR="0061682D" w:rsidRPr="00223CB5">
        <w:rPr>
          <w:rFonts w:ascii="Arial" w:hAnsi="Arial" w:cs="Arial"/>
        </w:rPr>
        <w:t>,</w:t>
      </w:r>
      <w:r w:rsidRPr="00223CB5">
        <w:rPr>
          <w:rFonts w:ascii="Arial" w:hAnsi="Arial" w:cs="Arial"/>
        </w:rPr>
        <w:t xml:space="preserve"> sporveksel</w:t>
      </w:r>
      <w:r w:rsidR="0040671C" w:rsidRPr="00E67923">
        <w:rPr>
          <w:rFonts w:ascii="Arial" w:hAnsi="Arial" w:cs="Arial"/>
          <w:color w:val="FF0000"/>
        </w:rPr>
        <w:t>,</w:t>
      </w:r>
      <w:r w:rsidR="0040671C">
        <w:rPr>
          <w:rFonts w:ascii="Arial" w:hAnsi="Arial" w:cs="Arial"/>
        </w:rPr>
        <w:t xml:space="preserve"> </w:t>
      </w:r>
      <w:r w:rsidR="0061682D" w:rsidRPr="00223CB5">
        <w:rPr>
          <w:rFonts w:ascii="Arial" w:hAnsi="Arial" w:cs="Arial"/>
        </w:rPr>
        <w:t>sporsperre</w:t>
      </w:r>
      <w:r w:rsidR="0040671C">
        <w:rPr>
          <w:rFonts w:ascii="Arial" w:hAnsi="Arial" w:cs="Arial"/>
        </w:rPr>
        <w:t xml:space="preserve"> </w:t>
      </w:r>
      <w:r w:rsidR="0040671C" w:rsidRPr="0040671C">
        <w:rPr>
          <w:rFonts w:ascii="Arial" w:hAnsi="Arial" w:cs="Arial"/>
          <w:color w:val="FF0000"/>
        </w:rPr>
        <w:t xml:space="preserve">eller </w:t>
      </w:r>
      <w:r w:rsidR="00E27693">
        <w:rPr>
          <w:rFonts w:ascii="Arial" w:hAnsi="Arial" w:cs="Arial"/>
          <w:color w:val="FF0000"/>
        </w:rPr>
        <w:t>ende</w:t>
      </w:r>
      <w:r w:rsidR="0040671C" w:rsidRPr="0040671C">
        <w:rPr>
          <w:rFonts w:ascii="Arial" w:hAnsi="Arial" w:cs="Arial"/>
          <w:color w:val="FF0000"/>
        </w:rPr>
        <w:t>butt</w:t>
      </w:r>
      <w:r w:rsidRPr="00223CB5">
        <w:rPr>
          <w:rFonts w:ascii="Arial" w:hAnsi="Arial" w:cs="Arial"/>
        </w:rPr>
        <w:t>.</w:t>
      </w:r>
      <w:r w:rsidR="00011B31" w:rsidRPr="00223CB5">
        <w:rPr>
          <w:rFonts w:ascii="Arial" w:hAnsi="Arial" w:cs="Arial"/>
        </w:rPr>
        <w:t xml:space="preserve"> Avgrensning av anleggsområde-jernbane kan ikke legges inne på en stasjon med enkelt </w:t>
      </w:r>
      <w:proofErr w:type="spellStart"/>
      <w:r w:rsidR="00011B31" w:rsidRPr="00223CB5">
        <w:rPr>
          <w:rFonts w:ascii="Arial" w:hAnsi="Arial" w:cs="Arial"/>
        </w:rPr>
        <w:t>innkjørsignal</w:t>
      </w:r>
      <w:proofErr w:type="spellEnd"/>
      <w:r w:rsidR="00011B31" w:rsidRPr="00223CB5">
        <w:rPr>
          <w:rFonts w:ascii="Arial" w:hAnsi="Arial" w:cs="Arial"/>
        </w:rPr>
        <w:t>. Hele stasjonen må inngå i anleggsområdet.</w:t>
      </w:r>
      <w:r w:rsidRPr="00223CB5">
        <w:rPr>
          <w:rFonts w:ascii="Arial" w:hAnsi="Arial" w:cs="Arial"/>
        </w:rPr>
        <w:t xml:space="preserve"> </w:t>
      </w:r>
      <w:r w:rsidR="00A85C71" w:rsidRPr="00223CB5">
        <w:rPr>
          <w:rFonts w:ascii="Arial" w:hAnsi="Arial" w:cs="Arial"/>
        </w:rPr>
        <w:t>K</w:t>
      </w:r>
      <w:r w:rsidRPr="00223CB5">
        <w:rPr>
          <w:rFonts w:ascii="Arial" w:hAnsi="Arial" w:cs="Arial"/>
        </w:rPr>
        <w:t>jøretøy, skinne-/veimaskin, traller og tung motortralle kan brukes i anleggsområde-jernbane.</w:t>
      </w:r>
    </w:p>
    <w:p w14:paraId="290595A1" w14:textId="7870D5B4" w:rsidR="00E91777" w:rsidRPr="002F4E58" w:rsidRDefault="00450C62" w:rsidP="00E91777">
      <w:pPr>
        <w:rPr>
          <w:rFonts w:ascii="Arial" w:hAnsi="Arial" w:cs="Arial"/>
        </w:rPr>
      </w:pPr>
      <w:r w:rsidRPr="002F4E58">
        <w:rPr>
          <w:rFonts w:ascii="Arial" w:hAnsi="Arial" w:cs="Arial"/>
        </w:rPr>
        <w:t>5</w:t>
      </w:r>
      <w:r w:rsidR="00E91777" w:rsidRPr="002F4E58">
        <w:rPr>
          <w:rFonts w:ascii="Arial" w:hAnsi="Arial" w:cs="Arial"/>
        </w:rPr>
        <w:t xml:space="preserve">. </w:t>
      </w:r>
      <w:r w:rsidR="00F73942" w:rsidRPr="002F4E58">
        <w:rPr>
          <w:rFonts w:ascii="Arial" w:hAnsi="Arial" w:cs="Arial"/>
        </w:rPr>
        <w:t xml:space="preserve"> </w:t>
      </w:r>
      <w:r w:rsidR="00F11B4C" w:rsidRPr="002F4E58">
        <w:rPr>
          <w:rFonts w:ascii="Arial" w:hAnsi="Arial" w:cs="Arial"/>
        </w:rPr>
        <w:t>A</w:t>
      </w:r>
      <w:r w:rsidR="00F73942" w:rsidRPr="002F4E58">
        <w:rPr>
          <w:rFonts w:ascii="Arial" w:hAnsi="Arial" w:cs="Arial"/>
        </w:rPr>
        <w:t xml:space="preserve">rbeidsbrudd etableres </w:t>
      </w:r>
      <w:r w:rsidR="0028782C" w:rsidRPr="002F4E58">
        <w:rPr>
          <w:rFonts w:ascii="Arial" w:hAnsi="Arial" w:cs="Arial"/>
        </w:rPr>
        <w:t xml:space="preserve">mellom </w:t>
      </w:r>
      <w:r w:rsidR="00786812" w:rsidRPr="002F4E58">
        <w:rPr>
          <w:rFonts w:ascii="Arial" w:hAnsi="Arial" w:cs="Arial"/>
        </w:rPr>
        <w:t>stoppskilt, dvergsignaler, sporveksler</w:t>
      </w:r>
      <w:r w:rsidR="00990ABA" w:rsidRPr="00990ABA">
        <w:rPr>
          <w:rFonts w:ascii="Arial" w:hAnsi="Arial" w:cs="Arial"/>
          <w:color w:val="FF0000"/>
        </w:rPr>
        <w:t>,</w:t>
      </w:r>
      <w:r w:rsidR="00786812" w:rsidRPr="002F4E58">
        <w:rPr>
          <w:rFonts w:ascii="Arial" w:hAnsi="Arial" w:cs="Arial"/>
        </w:rPr>
        <w:t xml:space="preserve"> sporsperrer</w:t>
      </w:r>
      <w:r w:rsidR="00990ABA">
        <w:rPr>
          <w:rFonts w:ascii="Arial" w:hAnsi="Arial" w:cs="Arial"/>
        </w:rPr>
        <w:t xml:space="preserve"> </w:t>
      </w:r>
      <w:r w:rsidR="00990ABA" w:rsidRPr="00990ABA">
        <w:rPr>
          <w:rFonts w:ascii="Arial" w:hAnsi="Arial" w:cs="Arial"/>
          <w:color w:val="FF0000"/>
        </w:rPr>
        <w:t>eller endebutt</w:t>
      </w:r>
      <w:r w:rsidR="00786812" w:rsidRPr="00990ABA">
        <w:rPr>
          <w:rFonts w:ascii="Arial" w:hAnsi="Arial" w:cs="Arial"/>
          <w:color w:val="FF0000"/>
        </w:rPr>
        <w:t xml:space="preserve"> </w:t>
      </w:r>
      <w:r w:rsidR="00786812" w:rsidRPr="002F4E58">
        <w:rPr>
          <w:rFonts w:ascii="Arial" w:hAnsi="Arial" w:cs="Arial"/>
        </w:rPr>
        <w:t xml:space="preserve">som </w:t>
      </w:r>
      <w:r w:rsidR="00FD1BC4" w:rsidRPr="002F4E58">
        <w:rPr>
          <w:rFonts w:ascii="Arial" w:hAnsi="Arial" w:cs="Arial"/>
        </w:rPr>
        <w:t xml:space="preserve">sammenfaller med grense for </w:t>
      </w:r>
      <w:r w:rsidR="00F11B4C" w:rsidRPr="002F4E58">
        <w:rPr>
          <w:rFonts w:ascii="Arial" w:hAnsi="Arial" w:cs="Arial"/>
        </w:rPr>
        <w:t>arbeidsområder</w:t>
      </w:r>
      <w:r w:rsidR="00E91777" w:rsidRPr="002F4E58">
        <w:rPr>
          <w:rFonts w:ascii="Arial" w:hAnsi="Arial" w:cs="Arial"/>
        </w:rPr>
        <w:t xml:space="preserve">. </w:t>
      </w:r>
      <w:r w:rsidR="00E67923" w:rsidRPr="002F4E58">
        <w:rPr>
          <w:rFonts w:ascii="Arial" w:hAnsi="Arial" w:cs="Arial"/>
          <w:color w:val="FF0000"/>
        </w:rPr>
        <w:t>K</w:t>
      </w:r>
      <w:r w:rsidR="00E67923" w:rsidRPr="002F4E58">
        <w:rPr>
          <w:rFonts w:ascii="Arial" w:hAnsi="Arial" w:cs="Arial"/>
        </w:rPr>
        <w:t>jøretøy</w:t>
      </w:r>
      <w:r w:rsidR="00E91777" w:rsidRPr="002F4E58">
        <w:rPr>
          <w:rFonts w:ascii="Arial" w:hAnsi="Arial" w:cs="Arial"/>
        </w:rPr>
        <w:t>, skinne-/veimaskin, traller og tung motortralle kan brukes i et arbeidsbrudd.</w:t>
      </w:r>
    </w:p>
    <w:p w14:paraId="564A1A94" w14:textId="4E03604A" w:rsidR="00E91777" w:rsidRPr="00FE5F09" w:rsidRDefault="00450C62" w:rsidP="00E91777">
      <w:pPr>
        <w:rPr>
          <w:rFonts w:ascii="Arial" w:hAnsi="Arial" w:cs="Arial"/>
          <w:color w:val="A5A5A5" w:themeColor="accent3"/>
        </w:rPr>
      </w:pPr>
      <w:r w:rsidRPr="00FE5F09">
        <w:rPr>
          <w:rFonts w:ascii="Arial" w:hAnsi="Arial" w:cs="Arial"/>
          <w:color w:val="A5A5A5" w:themeColor="accent3"/>
        </w:rPr>
        <w:t>6</w:t>
      </w:r>
      <w:r w:rsidR="00E91777" w:rsidRPr="00FE5F09">
        <w:rPr>
          <w:rFonts w:ascii="Arial" w:hAnsi="Arial" w:cs="Arial"/>
          <w:color w:val="A5A5A5" w:themeColor="accent3"/>
        </w:rPr>
        <w:t>. For arbeidstog gjelder bestemmelsene for tog og skift i tillegg til bestemmelsene i dette kapittelet. Fører</w:t>
      </w:r>
      <w:r w:rsidR="002B152F" w:rsidRPr="00FE5F09">
        <w:rPr>
          <w:rFonts w:ascii="Arial" w:hAnsi="Arial" w:cs="Arial"/>
          <w:color w:val="A5A5A5" w:themeColor="accent3"/>
        </w:rPr>
        <w:t>en</w:t>
      </w:r>
      <w:r w:rsidR="00E91777" w:rsidRPr="00FE5F09">
        <w:rPr>
          <w:rFonts w:ascii="Arial" w:hAnsi="Arial" w:cs="Arial"/>
          <w:color w:val="A5A5A5" w:themeColor="accent3"/>
        </w:rPr>
        <w:t xml:space="preserve"> </w:t>
      </w:r>
      <w:r w:rsidR="002B152F" w:rsidRPr="00FE5F09">
        <w:rPr>
          <w:rFonts w:ascii="Arial" w:hAnsi="Arial" w:cs="Arial"/>
          <w:color w:val="A5A5A5" w:themeColor="accent3"/>
        </w:rPr>
        <w:t xml:space="preserve">skal </w:t>
      </w:r>
      <w:r w:rsidR="00E91777" w:rsidRPr="00FE5F09">
        <w:rPr>
          <w:rFonts w:ascii="Arial" w:hAnsi="Arial" w:cs="Arial"/>
          <w:color w:val="A5A5A5" w:themeColor="accent3"/>
        </w:rPr>
        <w:t>ivareta kontakt med toglederen og/eller togekspeditøren. Det er to former for arbeidstog:</w:t>
      </w:r>
    </w:p>
    <w:p w14:paraId="73EA787A" w14:textId="77777777" w:rsidR="00E91777" w:rsidRPr="00FE5F09" w:rsidRDefault="00E91777" w:rsidP="0036794D">
      <w:pPr>
        <w:pStyle w:val="Listeavsnitt"/>
        <w:numPr>
          <w:ilvl w:val="0"/>
          <w:numId w:val="4"/>
        </w:numPr>
        <w:rPr>
          <w:rFonts w:ascii="Arial" w:hAnsi="Arial" w:cs="Arial"/>
          <w:color w:val="A5A5A5" w:themeColor="accent3"/>
        </w:rPr>
      </w:pPr>
      <w:r w:rsidRPr="00FE5F09">
        <w:rPr>
          <w:rFonts w:ascii="Arial" w:hAnsi="Arial" w:cs="Arial"/>
          <w:color w:val="A5A5A5" w:themeColor="accent3"/>
        </w:rPr>
        <w:t>disponerende arbeidstog: et arbeidstog som skal disponere et nærmere angitt område.</w:t>
      </w:r>
    </w:p>
    <w:p w14:paraId="051CE2ED" w14:textId="5A6438DB" w:rsidR="00E91777" w:rsidRPr="00FE5F09" w:rsidRDefault="00E91777" w:rsidP="0036794D">
      <w:pPr>
        <w:pStyle w:val="Listeavsnitt"/>
        <w:numPr>
          <w:ilvl w:val="0"/>
          <w:numId w:val="4"/>
        </w:numPr>
        <w:rPr>
          <w:rFonts w:ascii="Arial" w:hAnsi="Arial" w:cs="Arial"/>
          <w:color w:val="A5A5A5" w:themeColor="accent3"/>
        </w:rPr>
      </w:pPr>
      <w:r w:rsidRPr="00FE5F09">
        <w:rPr>
          <w:rFonts w:ascii="Arial" w:hAnsi="Arial" w:cs="Arial"/>
          <w:color w:val="A5A5A5" w:themeColor="accent3"/>
        </w:rPr>
        <w:t>kjørende arbeidstog: et arbeidstog som skal kjøre over en strekning og</w:t>
      </w:r>
      <w:r w:rsidR="00F45B30" w:rsidRPr="00FE5F09">
        <w:rPr>
          <w:rFonts w:ascii="Arial" w:hAnsi="Arial" w:cs="Arial"/>
          <w:color w:val="A5A5A5" w:themeColor="accent3"/>
        </w:rPr>
        <w:t xml:space="preserve"> som</w:t>
      </w:r>
      <w:r w:rsidRPr="00FE5F09">
        <w:rPr>
          <w:rFonts w:ascii="Arial" w:hAnsi="Arial" w:cs="Arial"/>
          <w:color w:val="A5A5A5" w:themeColor="accent3"/>
        </w:rPr>
        <w:t xml:space="preserve"> kan iverksette arbeid etter avtale med toglederen eller togekspeditøren. </w:t>
      </w:r>
    </w:p>
    <w:p w14:paraId="403A424A" w14:textId="50EAD7AC" w:rsidR="00E91777" w:rsidRPr="00FE5F09" w:rsidRDefault="00450C62" w:rsidP="00E91777">
      <w:pPr>
        <w:rPr>
          <w:rFonts w:ascii="Arial" w:hAnsi="Arial" w:cs="Arial"/>
          <w:color w:val="A5A5A5" w:themeColor="accent3"/>
        </w:rPr>
      </w:pPr>
      <w:r w:rsidRPr="00FE5F09">
        <w:rPr>
          <w:rFonts w:ascii="Arial" w:hAnsi="Arial" w:cs="Arial"/>
          <w:color w:val="A5A5A5" w:themeColor="accent3"/>
        </w:rPr>
        <w:t>7</w:t>
      </w:r>
      <w:r w:rsidR="00E91777" w:rsidRPr="00FE5F09">
        <w:rPr>
          <w:rFonts w:ascii="Arial" w:hAnsi="Arial" w:cs="Arial"/>
          <w:color w:val="A5A5A5" w:themeColor="accent3"/>
        </w:rPr>
        <w:t xml:space="preserve">. Ved avstengt område er sporet eller området det skal arbeides på fysisk adskilt fra trafikkert spor. Det tillates ikke bruk av annet kjøretøy enn skinne-/veimaskin og traller. En kontaktperson skal være tilgjengelig for togleder og togekspeditør mens arbeidet pågår. For iverksettelse og avslutning av avstengt område, må det benyttes en arbeidsform med </w:t>
      </w:r>
      <w:proofErr w:type="spellStart"/>
      <w:r w:rsidR="00E91777" w:rsidRPr="00FE5F09">
        <w:rPr>
          <w:rFonts w:ascii="Arial" w:hAnsi="Arial" w:cs="Arial"/>
          <w:color w:val="A5A5A5" w:themeColor="accent3"/>
        </w:rPr>
        <w:t>hovedsikkerhetsvakt</w:t>
      </w:r>
      <w:proofErr w:type="spellEnd"/>
      <w:r w:rsidR="00E91777" w:rsidRPr="00FE5F09">
        <w:rPr>
          <w:rFonts w:ascii="Arial" w:hAnsi="Arial" w:cs="Arial"/>
          <w:color w:val="A5A5A5" w:themeColor="accent3"/>
        </w:rPr>
        <w:t xml:space="preserve">. </w:t>
      </w:r>
    </w:p>
    <w:p w14:paraId="05A17881" w14:textId="24782BFA" w:rsidR="00E91777" w:rsidRPr="00FE5F09" w:rsidRDefault="00B75794" w:rsidP="005417AB">
      <w:pPr>
        <w:pStyle w:val="Overskrift3"/>
        <w:spacing w:after="240"/>
        <w:rPr>
          <w:rFonts w:ascii="Arial" w:hAnsi="Arial" w:cs="Arial"/>
          <w:b/>
          <w:bCs/>
          <w:color w:val="A5A5A5" w:themeColor="accent3"/>
          <w:sz w:val="24"/>
          <w:szCs w:val="24"/>
        </w:rPr>
      </w:pPr>
      <w:bookmarkStart w:id="10" w:name="_Toc153436758"/>
      <w:bookmarkStart w:id="11" w:name="_Toc168902064"/>
      <w:r w:rsidRPr="00FE5F09">
        <w:rPr>
          <w:rFonts w:ascii="Arial" w:hAnsi="Arial" w:cs="Arial"/>
          <w:b/>
          <w:bCs/>
          <w:color w:val="A5A5A5" w:themeColor="accent3"/>
          <w:sz w:val="24"/>
          <w:szCs w:val="24"/>
        </w:rPr>
        <w:lastRenderedPageBreak/>
        <w:t>9</w:t>
      </w:r>
      <w:r w:rsidR="00E91777" w:rsidRPr="00FE5F09">
        <w:rPr>
          <w:rFonts w:ascii="Arial" w:hAnsi="Arial" w:cs="Arial"/>
          <w:b/>
          <w:bCs/>
          <w:color w:val="A5A5A5" w:themeColor="accent3"/>
          <w:sz w:val="24"/>
          <w:szCs w:val="24"/>
        </w:rPr>
        <w:t>.5-BN Direkte overgang mellom arbeider</w:t>
      </w:r>
      <w:bookmarkEnd w:id="10"/>
      <w:bookmarkEnd w:id="11"/>
    </w:p>
    <w:p w14:paraId="1E98AD74" w14:textId="77777777" w:rsidR="00E91777" w:rsidRPr="00FE5F09" w:rsidRDefault="00E91777" w:rsidP="00E91777">
      <w:pPr>
        <w:rPr>
          <w:rFonts w:ascii="Arial" w:hAnsi="Arial" w:cs="Arial"/>
          <w:color w:val="A5A5A5" w:themeColor="accent3"/>
        </w:rPr>
      </w:pPr>
      <w:r w:rsidRPr="00FE5F09">
        <w:rPr>
          <w:rFonts w:ascii="Arial" w:hAnsi="Arial" w:cs="Arial"/>
          <w:color w:val="A5A5A5" w:themeColor="accent3"/>
        </w:rPr>
        <w:t>1. Et arbeid kan gå direkte over i et annet arbeid med annen arbeidsform og/eller annen utstrekning hvis begge arbeidene har kunngjøring. Overgang skal gjennomføres slik:</w:t>
      </w:r>
    </w:p>
    <w:p w14:paraId="624304A5" w14:textId="77B3AD7B" w:rsidR="00E91777" w:rsidRPr="00FE5F09" w:rsidRDefault="00E91777" w:rsidP="0036794D">
      <w:pPr>
        <w:pStyle w:val="Listeavsnitt"/>
        <w:numPr>
          <w:ilvl w:val="0"/>
          <w:numId w:val="5"/>
        </w:numPr>
        <w:rPr>
          <w:rFonts w:ascii="Arial" w:hAnsi="Arial" w:cs="Arial"/>
          <w:color w:val="A5A5A5" w:themeColor="accent3"/>
        </w:rPr>
      </w:pP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 angi </w:t>
      </w:r>
      <w:r w:rsidR="00E55B1B" w:rsidRPr="00FE5F09">
        <w:rPr>
          <w:rFonts w:ascii="Arial" w:hAnsi="Arial" w:cs="Arial"/>
          <w:color w:val="A5A5A5" w:themeColor="accent3"/>
        </w:rPr>
        <w:t xml:space="preserve">hvilket arbeid </w:t>
      </w:r>
      <w:r w:rsidRPr="00FE5F09">
        <w:rPr>
          <w:rFonts w:ascii="Arial" w:hAnsi="Arial" w:cs="Arial"/>
          <w:color w:val="A5A5A5" w:themeColor="accent3"/>
        </w:rPr>
        <w:t xml:space="preserve">som skal avsluttes og </w:t>
      </w:r>
      <w:r w:rsidR="00E55B1B" w:rsidRPr="00FE5F09">
        <w:rPr>
          <w:rFonts w:ascii="Arial" w:hAnsi="Arial" w:cs="Arial"/>
          <w:color w:val="A5A5A5" w:themeColor="accent3"/>
        </w:rPr>
        <w:t>hvilket arbeid</w:t>
      </w:r>
      <w:r w:rsidRPr="00FE5F09">
        <w:rPr>
          <w:rFonts w:ascii="Arial" w:hAnsi="Arial" w:cs="Arial"/>
          <w:color w:val="A5A5A5" w:themeColor="accent3"/>
        </w:rPr>
        <w:t xml:space="preserve"> som </w:t>
      </w:r>
      <w:r w:rsidR="00131BBB" w:rsidRPr="00FE5F09">
        <w:rPr>
          <w:rFonts w:ascii="Arial" w:hAnsi="Arial" w:cs="Arial"/>
          <w:color w:val="A5A5A5" w:themeColor="accent3"/>
        </w:rPr>
        <w:t>iverksettes</w:t>
      </w:r>
    </w:p>
    <w:p w14:paraId="40160F0C" w14:textId="77777777" w:rsidR="00E91777" w:rsidRPr="00FE5F09" w:rsidRDefault="00E91777" w:rsidP="0036794D">
      <w:pPr>
        <w:pStyle w:val="Listeavsnitt"/>
        <w:numPr>
          <w:ilvl w:val="0"/>
          <w:numId w:val="5"/>
        </w:numPr>
        <w:rPr>
          <w:rFonts w:ascii="Arial" w:hAnsi="Arial" w:cs="Arial"/>
          <w:color w:val="A5A5A5" w:themeColor="accent3"/>
        </w:rPr>
      </w:pPr>
      <w:r w:rsidRPr="00FE5F09">
        <w:rPr>
          <w:rFonts w:ascii="Arial" w:hAnsi="Arial" w:cs="Arial"/>
          <w:color w:val="A5A5A5" w:themeColor="accent3"/>
        </w:rPr>
        <w:t>Nytt arbeid opprettes</w:t>
      </w:r>
    </w:p>
    <w:p w14:paraId="294C28C9" w14:textId="77777777" w:rsidR="00E91777" w:rsidRPr="00FE5F09" w:rsidRDefault="00E91777" w:rsidP="0036794D">
      <w:pPr>
        <w:pStyle w:val="Listeavsnitt"/>
        <w:numPr>
          <w:ilvl w:val="0"/>
          <w:numId w:val="5"/>
        </w:numPr>
        <w:rPr>
          <w:rFonts w:ascii="Arial" w:hAnsi="Arial" w:cs="Arial"/>
          <w:color w:val="A5A5A5" w:themeColor="accent3"/>
        </w:rPr>
      </w:pPr>
      <w:r w:rsidRPr="00FE5F09">
        <w:rPr>
          <w:rFonts w:ascii="Arial" w:hAnsi="Arial" w:cs="Arial"/>
          <w:color w:val="A5A5A5" w:themeColor="accent3"/>
        </w:rPr>
        <w:t xml:space="preserve">Deretter avsluttes forrige arbeid.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 kun melde områder som ikke inngår i nytt arbeid klar for tog. Hvis nytt arbeid dekker hele området for arbeidet som skal avsluttes trenger ikke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å oppheve det forrige arbeidet.</w:t>
      </w:r>
    </w:p>
    <w:p w14:paraId="69C5704C" w14:textId="77777777" w:rsidR="00E91777" w:rsidRPr="00FE5F09" w:rsidRDefault="00E91777" w:rsidP="00E91777">
      <w:pPr>
        <w:rPr>
          <w:rFonts w:ascii="Arial" w:hAnsi="Arial" w:cs="Arial"/>
          <w:color w:val="A5A5A5" w:themeColor="accent3"/>
        </w:rPr>
      </w:pPr>
      <w:r w:rsidRPr="00FE5F09">
        <w:rPr>
          <w:rFonts w:ascii="Arial" w:hAnsi="Arial" w:cs="Arial"/>
          <w:color w:val="A5A5A5" w:themeColor="accent3"/>
        </w:rPr>
        <w:t>2. På strekning med togmelding kan ikke direkte overgang mellom arbeider gjennomføres forbi en stasjon som skal gjøres ubetjent. I slike tilfeller må arbeidet avsluttes før nytt arbeid opprettes.</w:t>
      </w:r>
    </w:p>
    <w:p w14:paraId="7364346E" w14:textId="4BC60782" w:rsidR="008621AB" w:rsidRPr="00FE5F09" w:rsidRDefault="008621AB" w:rsidP="00E91777">
      <w:pPr>
        <w:rPr>
          <w:rFonts w:ascii="Arial" w:hAnsi="Arial" w:cs="Arial"/>
          <w:color w:val="A5A5A5" w:themeColor="accent3"/>
        </w:rPr>
      </w:pPr>
      <w:r w:rsidRPr="00FE5F09">
        <w:rPr>
          <w:rFonts w:ascii="Arial" w:hAnsi="Arial" w:cs="Arial"/>
          <w:color w:val="A5A5A5" w:themeColor="accent3"/>
        </w:rPr>
        <w:t xml:space="preserve">3. </w:t>
      </w:r>
      <w:r w:rsidR="005C2625" w:rsidRPr="00FE5F09">
        <w:rPr>
          <w:rFonts w:ascii="Arial" w:hAnsi="Arial" w:cs="Arial"/>
          <w:color w:val="A5A5A5" w:themeColor="accent3"/>
        </w:rPr>
        <w:t xml:space="preserve">På </w:t>
      </w:r>
      <w:r w:rsidR="00E73C42" w:rsidRPr="00FE5F09">
        <w:rPr>
          <w:rFonts w:ascii="Arial" w:hAnsi="Arial" w:cs="Arial"/>
          <w:color w:val="A5A5A5" w:themeColor="accent3"/>
        </w:rPr>
        <w:t>strek</w:t>
      </w:r>
      <w:r w:rsidR="00D000F3" w:rsidRPr="00FE5F09">
        <w:rPr>
          <w:rFonts w:ascii="Arial" w:hAnsi="Arial" w:cs="Arial"/>
          <w:color w:val="A5A5A5" w:themeColor="accent3"/>
        </w:rPr>
        <w:t xml:space="preserve">ning med fjernstyring og </w:t>
      </w:r>
      <w:r w:rsidR="005C2625" w:rsidRPr="00FE5F09">
        <w:rPr>
          <w:rFonts w:ascii="Arial" w:hAnsi="Arial" w:cs="Arial"/>
          <w:color w:val="A5A5A5" w:themeColor="accent3"/>
        </w:rPr>
        <w:t xml:space="preserve">strekning med togmelding </w:t>
      </w:r>
      <w:r w:rsidR="007B192D" w:rsidRPr="00FE5F09">
        <w:rPr>
          <w:rFonts w:ascii="Arial" w:hAnsi="Arial" w:cs="Arial"/>
          <w:color w:val="A5A5A5" w:themeColor="accent3"/>
        </w:rPr>
        <w:t>tillates</w:t>
      </w:r>
      <w:r w:rsidR="005C2625" w:rsidRPr="00FE5F09">
        <w:rPr>
          <w:rFonts w:ascii="Arial" w:hAnsi="Arial" w:cs="Arial"/>
          <w:color w:val="A5A5A5" w:themeColor="accent3"/>
        </w:rPr>
        <w:t xml:space="preserve"> ikke direkte overgang</w:t>
      </w:r>
      <w:r w:rsidR="00696907" w:rsidRPr="00FE5F09">
        <w:rPr>
          <w:rFonts w:ascii="Arial" w:hAnsi="Arial" w:cs="Arial"/>
          <w:color w:val="A5A5A5" w:themeColor="accent3"/>
        </w:rPr>
        <w:t xml:space="preserve"> </w:t>
      </w:r>
      <w:r w:rsidR="005C2625" w:rsidRPr="00FE5F09">
        <w:rPr>
          <w:rFonts w:ascii="Arial" w:hAnsi="Arial" w:cs="Arial"/>
          <w:color w:val="A5A5A5" w:themeColor="accent3"/>
        </w:rPr>
        <w:t>mellom arbeidstog</w:t>
      </w:r>
      <w:r w:rsidR="00DB1679" w:rsidRPr="00FE5F09">
        <w:rPr>
          <w:rFonts w:ascii="Arial" w:hAnsi="Arial" w:cs="Arial"/>
          <w:color w:val="A5A5A5" w:themeColor="accent3"/>
        </w:rPr>
        <w:t xml:space="preserve"> og anleggsområde-jernbane.</w:t>
      </w:r>
    </w:p>
    <w:p w14:paraId="5C438493" w14:textId="4D150328" w:rsidR="008B35A6" w:rsidRPr="00BD1F73" w:rsidRDefault="00B75794" w:rsidP="005417AB">
      <w:pPr>
        <w:pStyle w:val="Overskrift3"/>
        <w:spacing w:after="240"/>
        <w:rPr>
          <w:rFonts w:ascii="Arial" w:hAnsi="Arial" w:cs="Arial"/>
          <w:b/>
          <w:bCs/>
          <w:color w:val="auto"/>
          <w:sz w:val="24"/>
          <w:szCs w:val="24"/>
        </w:rPr>
      </w:pPr>
      <w:bookmarkStart w:id="12" w:name="_Toc153436759"/>
      <w:bookmarkStart w:id="13" w:name="_Toc168902065"/>
      <w:r w:rsidRPr="00BD1F73">
        <w:rPr>
          <w:rFonts w:ascii="Arial" w:hAnsi="Arial" w:cs="Arial"/>
          <w:b/>
          <w:bCs/>
          <w:color w:val="auto"/>
          <w:sz w:val="24"/>
          <w:szCs w:val="24"/>
        </w:rPr>
        <w:t>9</w:t>
      </w:r>
      <w:r w:rsidR="008B35A6" w:rsidRPr="00BD1F73">
        <w:rPr>
          <w:rFonts w:ascii="Arial" w:hAnsi="Arial" w:cs="Arial"/>
          <w:b/>
          <w:bCs/>
          <w:color w:val="auto"/>
          <w:sz w:val="24"/>
          <w:szCs w:val="24"/>
        </w:rPr>
        <w:t xml:space="preserve">.6-BN </w:t>
      </w:r>
      <w:proofErr w:type="spellStart"/>
      <w:r w:rsidR="008B35A6" w:rsidRPr="00BD1F73">
        <w:rPr>
          <w:rFonts w:ascii="Arial" w:hAnsi="Arial" w:cs="Arial"/>
          <w:b/>
          <w:bCs/>
          <w:color w:val="auto"/>
          <w:sz w:val="24"/>
          <w:szCs w:val="24"/>
        </w:rPr>
        <w:t>Hovedsikkerhetsvakt</w:t>
      </w:r>
      <w:proofErr w:type="spellEnd"/>
      <w:r w:rsidR="008B35A6" w:rsidRPr="00BD1F73">
        <w:rPr>
          <w:rFonts w:ascii="Arial" w:hAnsi="Arial" w:cs="Arial"/>
          <w:b/>
          <w:bCs/>
          <w:color w:val="auto"/>
          <w:sz w:val="24"/>
          <w:szCs w:val="24"/>
        </w:rPr>
        <w:t xml:space="preserve"> og lokal sikkerhetsvakt</w:t>
      </w:r>
      <w:bookmarkEnd w:id="12"/>
      <w:bookmarkEnd w:id="13"/>
    </w:p>
    <w:p w14:paraId="2541D372" w14:textId="77777777" w:rsidR="008B35A6" w:rsidRPr="00FE5F09" w:rsidRDefault="008B35A6" w:rsidP="008B35A6">
      <w:pPr>
        <w:rPr>
          <w:rFonts w:ascii="Arial" w:hAnsi="Arial" w:cs="Arial"/>
          <w:color w:val="A5A5A5" w:themeColor="accent3"/>
        </w:rPr>
      </w:pPr>
      <w:r w:rsidRPr="00FE5F09">
        <w:rPr>
          <w:rFonts w:ascii="Arial" w:hAnsi="Arial" w:cs="Arial"/>
          <w:color w:val="A5A5A5" w:themeColor="accent3"/>
        </w:rPr>
        <w:t xml:space="preserve">1. Ved disponering for arbeid, anleggsområde-jernbane og arbeidsbrudd skal det oppnevnes en </w:t>
      </w:r>
      <w:proofErr w:type="spellStart"/>
      <w:r w:rsidRPr="00FE5F09">
        <w:rPr>
          <w:rFonts w:ascii="Arial" w:hAnsi="Arial" w:cs="Arial"/>
          <w:color w:val="A5A5A5" w:themeColor="accent3"/>
        </w:rPr>
        <w:t>hovedsikkerhetsvakt</w:t>
      </w:r>
      <w:proofErr w:type="spellEnd"/>
      <w:r w:rsidRPr="00FE5F09">
        <w:rPr>
          <w:rFonts w:ascii="Arial" w:hAnsi="Arial" w:cs="Arial"/>
          <w:color w:val="A5A5A5" w:themeColor="accent3"/>
        </w:rPr>
        <w:t xml:space="preserve">.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 ha kontakt med toglederen eller togekspeditøren og eventuelle lokale sikkerhetsvakter. </w:t>
      </w:r>
    </w:p>
    <w:p w14:paraId="51A9CF90" w14:textId="0C8CC68C" w:rsidR="003D4D9B" w:rsidRPr="00F60C53" w:rsidRDefault="008B35A6" w:rsidP="008B35A6">
      <w:pPr>
        <w:rPr>
          <w:rFonts w:ascii="Arial" w:hAnsi="Arial" w:cs="Arial"/>
        </w:rPr>
      </w:pPr>
      <w:r w:rsidRPr="00F60C53">
        <w:rPr>
          <w:rFonts w:ascii="Arial" w:hAnsi="Arial" w:cs="Arial"/>
        </w:rPr>
        <w:t xml:space="preserve">2. En </w:t>
      </w:r>
      <w:proofErr w:type="spellStart"/>
      <w:r w:rsidRPr="00F60C53">
        <w:rPr>
          <w:rFonts w:ascii="Arial" w:hAnsi="Arial" w:cs="Arial"/>
        </w:rPr>
        <w:t>hovedsikkerhetsvakt</w:t>
      </w:r>
      <w:proofErr w:type="spellEnd"/>
      <w:r w:rsidRPr="00F60C53">
        <w:rPr>
          <w:rFonts w:ascii="Arial" w:hAnsi="Arial" w:cs="Arial"/>
        </w:rPr>
        <w:t xml:space="preserve"> </w:t>
      </w:r>
      <w:r w:rsidR="008231D0" w:rsidRPr="00F60C53">
        <w:rPr>
          <w:rFonts w:ascii="Arial" w:hAnsi="Arial" w:cs="Arial"/>
        </w:rPr>
        <w:t xml:space="preserve">skal kun </w:t>
      </w:r>
      <w:r w:rsidR="00AB1D89" w:rsidRPr="00F60C53">
        <w:rPr>
          <w:rFonts w:ascii="Arial" w:hAnsi="Arial" w:cs="Arial"/>
        </w:rPr>
        <w:t xml:space="preserve">ha ansvar for </w:t>
      </w:r>
      <w:r w:rsidRPr="00F60C53">
        <w:rPr>
          <w:rFonts w:ascii="Arial" w:hAnsi="Arial" w:cs="Arial"/>
        </w:rPr>
        <w:t xml:space="preserve">arbeid i henhold til </w:t>
      </w:r>
      <w:r w:rsidR="008231D0" w:rsidRPr="00F60C53">
        <w:rPr>
          <w:rFonts w:ascii="Arial" w:hAnsi="Arial" w:cs="Arial"/>
        </w:rPr>
        <w:t xml:space="preserve">én </w:t>
      </w:r>
      <w:r w:rsidRPr="00F60C53">
        <w:rPr>
          <w:rFonts w:ascii="Arial" w:hAnsi="Arial" w:cs="Arial"/>
        </w:rPr>
        <w:t xml:space="preserve">driftsoperativ kunngjøring </w:t>
      </w:r>
      <w:r w:rsidR="008231D0" w:rsidRPr="00F60C53">
        <w:rPr>
          <w:rFonts w:ascii="Arial" w:hAnsi="Arial" w:cs="Arial"/>
        </w:rPr>
        <w:t xml:space="preserve">av gangen. </w:t>
      </w:r>
    </w:p>
    <w:p w14:paraId="48E0970F" w14:textId="77777777" w:rsidR="00F21773" w:rsidRPr="00F60C53" w:rsidRDefault="00F21773" w:rsidP="00F21773">
      <w:pPr>
        <w:spacing w:before="100" w:beforeAutospacing="1" w:after="100" w:afterAutospacing="1" w:line="240" w:lineRule="auto"/>
        <w:rPr>
          <w:rFonts w:ascii="Arial" w:eastAsia="Times New Roman" w:hAnsi="Arial" w:cs="Arial"/>
          <w:lang w:eastAsia="nb-NO"/>
        </w:rPr>
      </w:pPr>
      <w:proofErr w:type="spellStart"/>
      <w:r w:rsidRPr="00F60C53">
        <w:rPr>
          <w:rFonts w:ascii="Arial" w:eastAsia="Times New Roman" w:hAnsi="Arial" w:cs="Arial"/>
          <w:lang w:eastAsia="nb-NO"/>
        </w:rPr>
        <w:t>Hovedsikkerhetsvakten</w:t>
      </w:r>
      <w:proofErr w:type="spellEnd"/>
      <w:r w:rsidRPr="00F60C53">
        <w:rPr>
          <w:rFonts w:ascii="Arial" w:eastAsia="Times New Roman" w:hAnsi="Arial" w:cs="Arial"/>
          <w:lang w:eastAsia="nb-NO"/>
        </w:rPr>
        <w:t xml:space="preserve"> kan likevel ha ansvar for to arbeider i følgende tilfeller:</w:t>
      </w:r>
    </w:p>
    <w:p w14:paraId="6B0FFDA7" w14:textId="77777777" w:rsidR="00F21773" w:rsidRPr="00F60C53" w:rsidRDefault="00F21773" w:rsidP="00912BAF">
      <w:pPr>
        <w:numPr>
          <w:ilvl w:val="0"/>
          <w:numId w:val="44"/>
        </w:numPr>
        <w:spacing w:before="100" w:beforeAutospacing="1" w:after="100" w:afterAutospacing="1" w:line="240" w:lineRule="auto"/>
        <w:rPr>
          <w:rFonts w:ascii="Arial" w:eastAsia="Times New Roman" w:hAnsi="Arial" w:cs="Arial"/>
          <w:lang w:eastAsia="nb-NO"/>
        </w:rPr>
      </w:pPr>
      <w:r w:rsidRPr="00F60C53">
        <w:rPr>
          <w:rFonts w:ascii="Arial" w:eastAsia="Times New Roman" w:hAnsi="Arial" w:cs="Arial"/>
          <w:lang w:eastAsia="nb-NO"/>
        </w:rPr>
        <w:t>arbeider med driftsoperative kunngjøringer når disse er på parallelle spor eller tilstøtende områder inne på samme stasjon eller</w:t>
      </w:r>
    </w:p>
    <w:p w14:paraId="22DAC16D" w14:textId="078DB588" w:rsidR="00F2040E" w:rsidRPr="00BD1F73" w:rsidRDefault="00F21773" w:rsidP="00912BAF">
      <w:pPr>
        <w:numPr>
          <w:ilvl w:val="0"/>
          <w:numId w:val="44"/>
        </w:numPr>
        <w:spacing w:before="100" w:beforeAutospacing="1" w:after="100" w:afterAutospacing="1" w:line="240" w:lineRule="auto"/>
        <w:rPr>
          <w:rFonts w:ascii="Arial" w:eastAsia="Times New Roman" w:hAnsi="Arial" w:cs="Arial"/>
          <w:lang w:eastAsia="nb-NO"/>
        </w:rPr>
      </w:pPr>
      <w:r w:rsidRPr="00F60C53">
        <w:rPr>
          <w:rFonts w:ascii="Arial" w:eastAsia="Times New Roman" w:hAnsi="Arial" w:cs="Arial"/>
          <w:lang w:eastAsia="nb-NO"/>
        </w:rPr>
        <w:t xml:space="preserve">disponering for arbeid med eller uten egen driftsoperativ kunngjøring for forflytning til/fra arbeidsstedet. Sikring kan foretas i henhold til pkt. 9.21-BN nr. 8 bokstav c. </w:t>
      </w:r>
    </w:p>
    <w:p w14:paraId="772BCD33" w14:textId="25D4829D" w:rsidR="00F2040E" w:rsidRPr="00BD1F73" w:rsidRDefault="002B60C7" w:rsidP="00912BAF">
      <w:pPr>
        <w:numPr>
          <w:ilvl w:val="0"/>
          <w:numId w:val="44"/>
        </w:numPr>
        <w:spacing w:before="100" w:beforeAutospacing="1" w:after="100" w:afterAutospacing="1" w:line="240" w:lineRule="auto"/>
        <w:rPr>
          <w:rFonts w:ascii="Arial" w:eastAsia="Times New Roman" w:hAnsi="Arial" w:cs="Arial"/>
          <w:color w:val="FF0000"/>
          <w:lang w:eastAsia="nb-NO"/>
        </w:rPr>
      </w:pPr>
      <w:r w:rsidRPr="00BD1F73">
        <w:rPr>
          <w:rFonts w:ascii="Arial" w:hAnsi="Arial" w:cs="Arial"/>
          <w:color w:val="FF0000"/>
        </w:rPr>
        <w:t>d</w:t>
      </w:r>
      <w:r w:rsidR="00E71487" w:rsidRPr="00BD1F73">
        <w:rPr>
          <w:rFonts w:ascii="Arial" w:hAnsi="Arial" w:cs="Arial"/>
          <w:color w:val="FF0000"/>
        </w:rPr>
        <w:t>isponering for arbeid</w:t>
      </w:r>
      <w:r w:rsidR="006A65F1">
        <w:rPr>
          <w:rFonts w:ascii="Arial" w:hAnsi="Arial" w:cs="Arial"/>
          <w:color w:val="FF0000"/>
        </w:rPr>
        <w:t xml:space="preserve"> </w:t>
      </w:r>
      <w:r w:rsidR="006A65F1" w:rsidRPr="00746B6D">
        <w:rPr>
          <w:rFonts w:ascii="Arial" w:hAnsi="Arial" w:cs="Arial"/>
          <w:color w:val="FF0000"/>
        </w:rPr>
        <w:t>med driftsoperativ kunngjøring</w:t>
      </w:r>
      <w:r w:rsidR="00E71487" w:rsidRPr="00746B6D">
        <w:rPr>
          <w:rFonts w:ascii="Arial" w:hAnsi="Arial" w:cs="Arial"/>
          <w:color w:val="FF0000"/>
        </w:rPr>
        <w:t xml:space="preserve"> </w:t>
      </w:r>
      <w:r w:rsidR="00E71487" w:rsidRPr="00BD1F73">
        <w:rPr>
          <w:rFonts w:ascii="Arial" w:eastAsia="Times New Roman" w:hAnsi="Arial" w:cs="Arial"/>
          <w:color w:val="FF0000"/>
          <w:lang w:eastAsia="nb-NO"/>
        </w:rPr>
        <w:t>som</w:t>
      </w:r>
      <w:r w:rsidR="00E71487" w:rsidRPr="00BD1F73">
        <w:rPr>
          <w:rFonts w:ascii="Arial" w:hAnsi="Arial" w:cs="Arial"/>
          <w:color w:val="FF0000"/>
        </w:rPr>
        <w:t xml:space="preserve"> omfatter strekningen mellom to stasjoner og hele eller </w:t>
      </w:r>
      <w:r w:rsidR="00647EBE" w:rsidRPr="00BD1F73">
        <w:rPr>
          <w:rFonts w:ascii="Arial" w:hAnsi="Arial" w:cs="Arial"/>
          <w:color w:val="FF0000"/>
        </w:rPr>
        <w:t xml:space="preserve">tilstøtende </w:t>
      </w:r>
      <w:r w:rsidR="00E71487" w:rsidRPr="00BD1F73">
        <w:rPr>
          <w:rFonts w:ascii="Arial" w:hAnsi="Arial" w:cs="Arial"/>
          <w:color w:val="FF0000"/>
        </w:rPr>
        <w:t xml:space="preserve">deler av </w:t>
      </w:r>
      <w:r w:rsidR="001D3EC2" w:rsidRPr="00BD1F73">
        <w:rPr>
          <w:rFonts w:ascii="Arial" w:eastAsia="Times New Roman" w:hAnsi="Arial" w:cs="Arial"/>
          <w:color w:val="FF0000"/>
          <w:lang w:eastAsia="nb-NO"/>
        </w:rPr>
        <w:t>é</w:t>
      </w:r>
      <w:r w:rsidR="00E71487" w:rsidRPr="00BD1F73">
        <w:rPr>
          <w:rFonts w:ascii="Arial" w:eastAsia="Times New Roman" w:hAnsi="Arial" w:cs="Arial"/>
          <w:color w:val="FF0000"/>
          <w:lang w:eastAsia="nb-NO"/>
        </w:rPr>
        <w:t>n</w:t>
      </w:r>
      <w:r w:rsidR="00E71487" w:rsidRPr="00BD1F73">
        <w:rPr>
          <w:rFonts w:ascii="Arial" w:hAnsi="Arial" w:cs="Arial"/>
          <w:color w:val="FF0000"/>
        </w:rPr>
        <w:t xml:space="preserve"> av disse stasjonene.</w:t>
      </w:r>
    </w:p>
    <w:p w14:paraId="6FF6D330" w14:textId="7100E776" w:rsidR="00E91777" w:rsidRPr="00FE5F09" w:rsidRDefault="008B35A6" w:rsidP="008B35A6">
      <w:pPr>
        <w:rPr>
          <w:rFonts w:ascii="Arial" w:hAnsi="Arial" w:cs="Arial"/>
          <w:color w:val="A5A5A5" w:themeColor="accent3"/>
        </w:rPr>
      </w:pPr>
      <w:r w:rsidRPr="00FE5F09">
        <w:rPr>
          <w:rFonts w:ascii="Arial" w:hAnsi="Arial" w:cs="Arial"/>
          <w:color w:val="A5A5A5" w:themeColor="accent3"/>
        </w:rPr>
        <w:t>3. Når det arbeides flere steder samtidig innenfor samme disponering for arbeid</w:t>
      </w:r>
      <w:r w:rsidR="0073592F" w:rsidRPr="00FE5F09">
        <w:rPr>
          <w:rFonts w:ascii="Arial" w:hAnsi="Arial" w:cs="Arial"/>
          <w:color w:val="A5A5A5" w:themeColor="accent3"/>
        </w:rPr>
        <w:t>,</w:t>
      </w:r>
      <w:r w:rsidRPr="00FE5F09">
        <w:rPr>
          <w:rFonts w:ascii="Arial" w:hAnsi="Arial" w:cs="Arial"/>
          <w:color w:val="A5A5A5" w:themeColor="accent3"/>
        </w:rPr>
        <w:t xml:space="preserve"> anleggsområde</w:t>
      </w:r>
      <w:r w:rsidR="0073592F" w:rsidRPr="00FE5F09">
        <w:rPr>
          <w:rFonts w:ascii="Arial" w:hAnsi="Arial" w:cs="Arial"/>
          <w:color w:val="A5A5A5" w:themeColor="accent3"/>
        </w:rPr>
        <w:t>-jernbane eller arbeidsbrudd</w:t>
      </w:r>
      <w:r w:rsidRPr="00FE5F09">
        <w:rPr>
          <w:rFonts w:ascii="Arial" w:hAnsi="Arial" w:cs="Arial"/>
          <w:color w:val="A5A5A5" w:themeColor="accent3"/>
        </w:rPr>
        <w:t xml:space="preserve">, </w:t>
      </w:r>
      <w:r w:rsidR="003F7B4D" w:rsidRPr="00FE5F09">
        <w:rPr>
          <w:rFonts w:ascii="Arial" w:hAnsi="Arial" w:cs="Arial"/>
          <w:color w:val="A5A5A5" w:themeColor="accent3"/>
        </w:rPr>
        <w:t xml:space="preserve">oppnevnes </w:t>
      </w:r>
      <w:r w:rsidRPr="00FE5F09">
        <w:rPr>
          <w:rFonts w:ascii="Arial" w:hAnsi="Arial" w:cs="Arial"/>
          <w:color w:val="A5A5A5" w:themeColor="accent3"/>
        </w:rPr>
        <w:t xml:space="preserve">det i tillegg til </w:t>
      </w:r>
      <w:proofErr w:type="spellStart"/>
      <w:r w:rsidRPr="00FE5F09">
        <w:rPr>
          <w:rFonts w:ascii="Arial" w:hAnsi="Arial" w:cs="Arial"/>
          <w:color w:val="A5A5A5" w:themeColor="accent3"/>
        </w:rPr>
        <w:t>hovedsikkerhetsvakten</w:t>
      </w:r>
      <w:proofErr w:type="spellEnd"/>
      <w:r w:rsidR="004446C2" w:rsidRPr="00FE5F09">
        <w:rPr>
          <w:rFonts w:ascii="Arial" w:hAnsi="Arial" w:cs="Arial"/>
          <w:color w:val="A5A5A5" w:themeColor="accent3"/>
        </w:rPr>
        <w:t xml:space="preserve"> </w:t>
      </w:r>
      <w:r w:rsidRPr="00FE5F09">
        <w:rPr>
          <w:rFonts w:ascii="Arial" w:hAnsi="Arial" w:cs="Arial"/>
          <w:color w:val="A5A5A5" w:themeColor="accent3"/>
        </w:rPr>
        <w:t xml:space="preserve">lokale sikkerhetsvakter etter behov. </w:t>
      </w:r>
    </w:p>
    <w:p w14:paraId="5AA4A1E1" w14:textId="12DC456F" w:rsidR="008231D0" w:rsidRPr="00FE5F09" w:rsidRDefault="00B75794" w:rsidP="005417AB">
      <w:pPr>
        <w:pStyle w:val="Overskrift3"/>
        <w:spacing w:after="240"/>
        <w:rPr>
          <w:rFonts w:ascii="Arial" w:hAnsi="Arial" w:cs="Arial"/>
          <w:b/>
          <w:bCs/>
          <w:color w:val="A5A5A5" w:themeColor="accent3"/>
          <w:sz w:val="24"/>
          <w:szCs w:val="24"/>
        </w:rPr>
      </w:pPr>
      <w:bookmarkStart w:id="14" w:name="_Toc153436760"/>
      <w:bookmarkStart w:id="15" w:name="_Toc168902066"/>
      <w:r w:rsidRPr="00FE5F09">
        <w:rPr>
          <w:rFonts w:ascii="Arial" w:hAnsi="Arial" w:cs="Arial"/>
          <w:b/>
          <w:bCs/>
          <w:color w:val="A5A5A5" w:themeColor="accent3"/>
          <w:sz w:val="24"/>
          <w:szCs w:val="24"/>
        </w:rPr>
        <w:t>9</w:t>
      </w:r>
      <w:r w:rsidR="008231D0" w:rsidRPr="00FE5F09">
        <w:rPr>
          <w:rFonts w:ascii="Arial" w:hAnsi="Arial" w:cs="Arial"/>
          <w:b/>
          <w:bCs/>
          <w:color w:val="A5A5A5" w:themeColor="accent3"/>
          <w:sz w:val="24"/>
          <w:szCs w:val="24"/>
        </w:rPr>
        <w:t xml:space="preserve">.7-BN Bytte av </w:t>
      </w:r>
      <w:proofErr w:type="spellStart"/>
      <w:r w:rsidR="008231D0" w:rsidRPr="00FE5F09">
        <w:rPr>
          <w:rFonts w:ascii="Arial" w:hAnsi="Arial" w:cs="Arial"/>
          <w:b/>
          <w:bCs/>
          <w:color w:val="A5A5A5" w:themeColor="accent3"/>
          <w:sz w:val="24"/>
          <w:szCs w:val="24"/>
        </w:rPr>
        <w:t>hovedsikkerhetsvakt</w:t>
      </w:r>
      <w:bookmarkEnd w:id="14"/>
      <w:bookmarkEnd w:id="15"/>
      <w:proofErr w:type="spellEnd"/>
    </w:p>
    <w:p w14:paraId="78E31D8F" w14:textId="77777777" w:rsidR="008231D0" w:rsidRPr="00FE5F09" w:rsidRDefault="008231D0" w:rsidP="008231D0">
      <w:pPr>
        <w:rPr>
          <w:rFonts w:ascii="Arial" w:hAnsi="Arial" w:cs="Arial"/>
          <w:color w:val="A5A5A5" w:themeColor="accent3"/>
        </w:rPr>
      </w:pPr>
      <w:r w:rsidRPr="00FE5F09">
        <w:rPr>
          <w:rFonts w:ascii="Arial" w:hAnsi="Arial" w:cs="Arial"/>
          <w:color w:val="A5A5A5" w:themeColor="accent3"/>
        </w:rPr>
        <w:t xml:space="preserve">Dersom det blir bytte av </w:t>
      </w:r>
      <w:proofErr w:type="spellStart"/>
      <w:r w:rsidRPr="00FE5F09">
        <w:rPr>
          <w:rFonts w:ascii="Arial" w:hAnsi="Arial" w:cs="Arial"/>
          <w:color w:val="A5A5A5" w:themeColor="accent3"/>
        </w:rPr>
        <w:t>hovedsikkerhetsvakt</w:t>
      </w:r>
      <w:proofErr w:type="spellEnd"/>
      <w:r w:rsidRPr="00FE5F09">
        <w:rPr>
          <w:rFonts w:ascii="Arial" w:hAnsi="Arial" w:cs="Arial"/>
          <w:color w:val="A5A5A5" w:themeColor="accent3"/>
        </w:rPr>
        <w:t>, skal toglederen og togekspeditøren informeres om dette.</w:t>
      </w:r>
    </w:p>
    <w:p w14:paraId="3BF1FB93" w14:textId="47E4E56A" w:rsidR="008231D0" w:rsidRPr="00223CB5" w:rsidRDefault="00B75794" w:rsidP="005417AB">
      <w:pPr>
        <w:pStyle w:val="Overskrift3"/>
        <w:spacing w:after="240"/>
        <w:rPr>
          <w:rFonts w:ascii="Arial" w:hAnsi="Arial" w:cs="Arial"/>
          <w:b/>
          <w:bCs/>
          <w:color w:val="auto"/>
          <w:sz w:val="24"/>
          <w:szCs w:val="24"/>
        </w:rPr>
      </w:pPr>
      <w:bookmarkStart w:id="16" w:name="_Toc153436761"/>
      <w:bookmarkStart w:id="17" w:name="_Toc168902067"/>
      <w:r w:rsidRPr="00223CB5">
        <w:rPr>
          <w:rFonts w:ascii="Arial" w:hAnsi="Arial" w:cs="Arial"/>
          <w:b/>
          <w:bCs/>
          <w:color w:val="auto"/>
          <w:sz w:val="24"/>
          <w:szCs w:val="24"/>
        </w:rPr>
        <w:t>9</w:t>
      </w:r>
      <w:r w:rsidR="008231D0" w:rsidRPr="00223CB5">
        <w:rPr>
          <w:rFonts w:ascii="Arial" w:hAnsi="Arial" w:cs="Arial"/>
          <w:b/>
          <w:bCs/>
          <w:color w:val="auto"/>
          <w:sz w:val="24"/>
          <w:szCs w:val="24"/>
        </w:rPr>
        <w:t>.8-BN Planlegging av arbeid</w:t>
      </w:r>
      <w:bookmarkEnd w:id="16"/>
      <w:bookmarkEnd w:id="17"/>
    </w:p>
    <w:p w14:paraId="4D4CFD5C" w14:textId="1E70BB40" w:rsidR="008231D0" w:rsidRPr="00FE5F09" w:rsidRDefault="008231D0" w:rsidP="008231D0">
      <w:pPr>
        <w:rPr>
          <w:rFonts w:ascii="Arial" w:hAnsi="Arial" w:cs="Arial"/>
          <w:color w:val="A5A5A5" w:themeColor="accent3"/>
        </w:rPr>
      </w:pPr>
      <w:r w:rsidRPr="00FE5F09">
        <w:rPr>
          <w:rFonts w:ascii="Arial" w:hAnsi="Arial" w:cs="Arial"/>
          <w:color w:val="A5A5A5" w:themeColor="accent3"/>
        </w:rPr>
        <w:t xml:space="preserve">1. Det skal være en driftsoperativ kunngjøring for arbeid i spor eller arbeid som krever </w:t>
      </w:r>
      <w:proofErr w:type="spellStart"/>
      <w:r w:rsidRPr="00FE5F09">
        <w:rPr>
          <w:rFonts w:ascii="Arial" w:hAnsi="Arial" w:cs="Arial"/>
          <w:color w:val="A5A5A5" w:themeColor="accent3"/>
        </w:rPr>
        <w:t>frakobling</w:t>
      </w:r>
      <w:proofErr w:type="spellEnd"/>
      <w:r w:rsidRPr="00FE5F09">
        <w:rPr>
          <w:rFonts w:ascii="Arial" w:hAnsi="Arial" w:cs="Arial"/>
          <w:color w:val="A5A5A5" w:themeColor="accent3"/>
        </w:rPr>
        <w:t xml:space="preserve"> av kontaktledningsanlegg. </w:t>
      </w:r>
    </w:p>
    <w:p w14:paraId="0C73DBB7" w14:textId="761F6066" w:rsidR="00BB6B98" w:rsidRPr="00FE5F09" w:rsidRDefault="00FA2619" w:rsidP="008231D0">
      <w:pPr>
        <w:rPr>
          <w:rFonts w:ascii="Arial" w:hAnsi="Arial" w:cs="Arial"/>
          <w:color w:val="A5A5A5" w:themeColor="accent3"/>
        </w:rPr>
      </w:pPr>
      <w:r w:rsidRPr="00FE5F09">
        <w:rPr>
          <w:rFonts w:ascii="Arial" w:hAnsi="Arial" w:cs="Arial"/>
          <w:color w:val="A5A5A5" w:themeColor="accent3"/>
        </w:rPr>
        <w:t>Unntak:</w:t>
      </w:r>
      <w:r w:rsidR="0005417B" w:rsidRPr="00FE5F09">
        <w:rPr>
          <w:rFonts w:ascii="Arial" w:hAnsi="Arial" w:cs="Arial"/>
          <w:color w:val="A5A5A5" w:themeColor="accent3"/>
        </w:rPr>
        <w:t xml:space="preserve"> </w:t>
      </w:r>
      <w:r w:rsidR="0083072E" w:rsidRPr="00FE5F09">
        <w:rPr>
          <w:rFonts w:ascii="Arial" w:hAnsi="Arial" w:cs="Arial"/>
          <w:color w:val="A5A5A5" w:themeColor="accent3"/>
        </w:rPr>
        <w:t>Togleder eller togekspeditør</w:t>
      </w:r>
      <w:r w:rsidR="00120BA0" w:rsidRPr="00FE5F09">
        <w:rPr>
          <w:rFonts w:ascii="Arial" w:hAnsi="Arial" w:cs="Arial"/>
          <w:color w:val="A5A5A5" w:themeColor="accent3"/>
        </w:rPr>
        <w:t xml:space="preserve"> kan tillate</w:t>
      </w:r>
      <w:r w:rsidR="0083072E" w:rsidRPr="00FE5F09">
        <w:rPr>
          <w:rFonts w:ascii="Arial" w:hAnsi="Arial" w:cs="Arial"/>
          <w:color w:val="A5A5A5" w:themeColor="accent3"/>
        </w:rPr>
        <w:t xml:space="preserve"> arbeid</w:t>
      </w:r>
      <w:r w:rsidR="00120BA0" w:rsidRPr="00FE5F09">
        <w:rPr>
          <w:rFonts w:ascii="Arial" w:hAnsi="Arial" w:cs="Arial"/>
          <w:color w:val="A5A5A5" w:themeColor="accent3"/>
        </w:rPr>
        <w:t xml:space="preserve"> uten kunngjøring hvis</w:t>
      </w:r>
      <w:r w:rsidR="00F215DE" w:rsidRPr="00FE5F09">
        <w:rPr>
          <w:rFonts w:ascii="Arial" w:hAnsi="Arial" w:cs="Arial"/>
          <w:color w:val="A5A5A5" w:themeColor="accent3"/>
        </w:rPr>
        <w:t xml:space="preserve"> det har oppstått et</w:t>
      </w:r>
      <w:r w:rsidR="003F66D9" w:rsidRPr="00FE5F09">
        <w:rPr>
          <w:rFonts w:ascii="Arial" w:hAnsi="Arial" w:cs="Arial"/>
          <w:color w:val="A5A5A5" w:themeColor="accent3"/>
        </w:rPr>
        <w:t xml:space="preserve"> akutt</w:t>
      </w:r>
      <w:r w:rsidR="00F215DE" w:rsidRPr="00FE5F09">
        <w:rPr>
          <w:rFonts w:ascii="Arial" w:hAnsi="Arial" w:cs="Arial"/>
          <w:color w:val="A5A5A5" w:themeColor="accent3"/>
        </w:rPr>
        <w:t xml:space="preserve"> behov</w:t>
      </w:r>
      <w:r w:rsidR="00953CF0" w:rsidRPr="00FE5F09">
        <w:rPr>
          <w:rFonts w:ascii="Arial" w:hAnsi="Arial" w:cs="Arial"/>
          <w:color w:val="A5A5A5" w:themeColor="accent3"/>
        </w:rPr>
        <w:t>.</w:t>
      </w:r>
      <w:r w:rsidR="003C55D0" w:rsidRPr="00FE5F09">
        <w:rPr>
          <w:rFonts w:ascii="Arial" w:hAnsi="Arial" w:cs="Arial"/>
          <w:color w:val="A5A5A5" w:themeColor="accent3"/>
        </w:rPr>
        <w:t xml:space="preserve"> </w:t>
      </w:r>
    </w:p>
    <w:p w14:paraId="1DA08CCA" w14:textId="77777777" w:rsidR="008231D0" w:rsidRPr="00FE5F09" w:rsidRDefault="008231D0" w:rsidP="008231D0">
      <w:pPr>
        <w:rPr>
          <w:rFonts w:ascii="Arial" w:hAnsi="Arial" w:cs="Arial"/>
          <w:color w:val="A5A5A5" w:themeColor="accent3"/>
        </w:rPr>
      </w:pPr>
      <w:r w:rsidRPr="00FE5F09">
        <w:rPr>
          <w:rFonts w:ascii="Arial" w:hAnsi="Arial" w:cs="Arial"/>
          <w:color w:val="A5A5A5" w:themeColor="accent3"/>
        </w:rPr>
        <w:lastRenderedPageBreak/>
        <w:t>2. Den driftsoperative kunngjøringen skal tildeles aktuell</w:t>
      </w:r>
    </w:p>
    <w:p w14:paraId="3345D71C" w14:textId="77777777" w:rsidR="008231D0" w:rsidRPr="00FE5F09" w:rsidRDefault="008231D0" w:rsidP="0036794D">
      <w:pPr>
        <w:pStyle w:val="Listeavsnitt"/>
        <w:numPr>
          <w:ilvl w:val="0"/>
          <w:numId w:val="6"/>
        </w:numPr>
        <w:rPr>
          <w:rFonts w:ascii="Arial" w:hAnsi="Arial" w:cs="Arial"/>
          <w:color w:val="A5A5A5" w:themeColor="accent3"/>
        </w:rPr>
      </w:pPr>
      <w:r w:rsidRPr="00FE5F09">
        <w:rPr>
          <w:rFonts w:ascii="Arial" w:hAnsi="Arial" w:cs="Arial"/>
          <w:color w:val="A5A5A5" w:themeColor="accent3"/>
        </w:rPr>
        <w:t>togleder</w:t>
      </w:r>
    </w:p>
    <w:p w14:paraId="195A09B7" w14:textId="77777777" w:rsidR="008231D0" w:rsidRPr="00FE5F09" w:rsidRDefault="008231D0" w:rsidP="0036794D">
      <w:pPr>
        <w:pStyle w:val="Listeavsnitt"/>
        <w:numPr>
          <w:ilvl w:val="0"/>
          <w:numId w:val="6"/>
        </w:numPr>
        <w:rPr>
          <w:rFonts w:ascii="Arial" w:hAnsi="Arial" w:cs="Arial"/>
          <w:color w:val="A5A5A5" w:themeColor="accent3"/>
        </w:rPr>
      </w:pPr>
      <w:r w:rsidRPr="00FE5F09">
        <w:rPr>
          <w:rFonts w:ascii="Arial" w:hAnsi="Arial" w:cs="Arial"/>
          <w:color w:val="A5A5A5" w:themeColor="accent3"/>
        </w:rPr>
        <w:t>togekspeditør</w:t>
      </w:r>
    </w:p>
    <w:p w14:paraId="2E338254" w14:textId="77777777" w:rsidR="008231D0" w:rsidRPr="00FE5F09" w:rsidRDefault="008231D0" w:rsidP="0036794D">
      <w:pPr>
        <w:pStyle w:val="Listeavsnitt"/>
        <w:numPr>
          <w:ilvl w:val="0"/>
          <w:numId w:val="6"/>
        </w:numPr>
        <w:rPr>
          <w:rFonts w:ascii="Arial" w:hAnsi="Arial" w:cs="Arial"/>
          <w:color w:val="A5A5A5" w:themeColor="accent3"/>
        </w:rPr>
      </w:pPr>
      <w:r w:rsidRPr="00FE5F09">
        <w:rPr>
          <w:rFonts w:ascii="Arial" w:hAnsi="Arial" w:cs="Arial"/>
          <w:color w:val="A5A5A5" w:themeColor="accent3"/>
        </w:rPr>
        <w:t>driftsoperatør</w:t>
      </w:r>
    </w:p>
    <w:p w14:paraId="091BA9FC" w14:textId="77777777" w:rsidR="008231D0" w:rsidRPr="00FE5F09" w:rsidRDefault="008231D0" w:rsidP="0036794D">
      <w:pPr>
        <w:pStyle w:val="Listeavsnitt"/>
        <w:numPr>
          <w:ilvl w:val="0"/>
          <w:numId w:val="6"/>
        </w:numPr>
        <w:rPr>
          <w:rFonts w:ascii="Arial" w:hAnsi="Arial" w:cs="Arial"/>
          <w:color w:val="A5A5A5" w:themeColor="accent3"/>
        </w:rPr>
      </w:pPr>
      <w:proofErr w:type="spellStart"/>
      <w:r w:rsidRPr="00FE5F09">
        <w:rPr>
          <w:rFonts w:ascii="Arial" w:hAnsi="Arial" w:cs="Arial"/>
          <w:color w:val="A5A5A5" w:themeColor="accent3"/>
        </w:rPr>
        <w:t>hovedsikkerhetsvakt</w:t>
      </w:r>
      <w:proofErr w:type="spellEnd"/>
    </w:p>
    <w:p w14:paraId="0554D762" w14:textId="77777777" w:rsidR="008231D0" w:rsidRPr="00FE5F09" w:rsidRDefault="008231D0" w:rsidP="0036794D">
      <w:pPr>
        <w:pStyle w:val="Listeavsnitt"/>
        <w:numPr>
          <w:ilvl w:val="0"/>
          <w:numId w:val="6"/>
        </w:numPr>
        <w:rPr>
          <w:rFonts w:ascii="Arial" w:hAnsi="Arial" w:cs="Arial"/>
          <w:color w:val="A5A5A5" w:themeColor="accent3"/>
        </w:rPr>
      </w:pPr>
      <w:r w:rsidRPr="00FE5F09">
        <w:rPr>
          <w:rFonts w:ascii="Arial" w:hAnsi="Arial" w:cs="Arial"/>
          <w:color w:val="A5A5A5" w:themeColor="accent3"/>
        </w:rPr>
        <w:t>leder for kobling</w:t>
      </w:r>
    </w:p>
    <w:p w14:paraId="22D76BDF" w14:textId="77777777" w:rsidR="008231D0" w:rsidRPr="00FE5F09" w:rsidRDefault="008231D0" w:rsidP="0036794D">
      <w:pPr>
        <w:pStyle w:val="Listeavsnitt"/>
        <w:numPr>
          <w:ilvl w:val="0"/>
          <w:numId w:val="6"/>
        </w:numPr>
        <w:rPr>
          <w:rFonts w:ascii="Arial" w:hAnsi="Arial" w:cs="Arial"/>
          <w:color w:val="A5A5A5" w:themeColor="accent3"/>
        </w:rPr>
      </w:pPr>
      <w:r w:rsidRPr="00FE5F09">
        <w:rPr>
          <w:rFonts w:ascii="Arial" w:hAnsi="Arial" w:cs="Arial"/>
          <w:color w:val="A5A5A5" w:themeColor="accent3"/>
        </w:rPr>
        <w:t>foreslått leder for elsikkerhet</w:t>
      </w:r>
    </w:p>
    <w:p w14:paraId="3D52165D" w14:textId="77777777" w:rsidR="008231D0" w:rsidRPr="00FE5F09" w:rsidRDefault="008231D0" w:rsidP="0036794D">
      <w:pPr>
        <w:pStyle w:val="Listeavsnitt"/>
        <w:numPr>
          <w:ilvl w:val="0"/>
          <w:numId w:val="6"/>
        </w:numPr>
        <w:rPr>
          <w:rFonts w:ascii="Arial" w:hAnsi="Arial" w:cs="Arial"/>
          <w:color w:val="A5A5A5" w:themeColor="accent3"/>
        </w:rPr>
      </w:pPr>
      <w:r w:rsidRPr="00FE5F09">
        <w:rPr>
          <w:rFonts w:ascii="Arial" w:hAnsi="Arial" w:cs="Arial"/>
          <w:color w:val="A5A5A5" w:themeColor="accent3"/>
        </w:rPr>
        <w:t>fører</w:t>
      </w:r>
    </w:p>
    <w:p w14:paraId="1130CB26" w14:textId="77777777" w:rsidR="008231D0" w:rsidRPr="00FE5F09" w:rsidRDefault="008231D0" w:rsidP="008231D0">
      <w:pPr>
        <w:rPr>
          <w:rFonts w:ascii="Arial" w:hAnsi="Arial" w:cs="Arial"/>
          <w:color w:val="A5A5A5" w:themeColor="accent3"/>
        </w:rPr>
      </w:pPr>
      <w:r w:rsidRPr="00FE5F09">
        <w:rPr>
          <w:rFonts w:ascii="Arial" w:hAnsi="Arial" w:cs="Arial"/>
          <w:color w:val="A5A5A5" w:themeColor="accent3"/>
        </w:rPr>
        <w:t>3. Kunngjøringen skal beskrive hvor, når og hvordan arbeidet skal foregå.</w:t>
      </w:r>
    </w:p>
    <w:p w14:paraId="36D3C039" w14:textId="77777777" w:rsidR="00210D00" w:rsidRPr="00FE5F09" w:rsidRDefault="00210D00" w:rsidP="00210D00">
      <w:pPr>
        <w:rPr>
          <w:rFonts w:ascii="Arial" w:hAnsi="Arial" w:cs="Arial"/>
          <w:color w:val="A5A5A5" w:themeColor="accent3"/>
        </w:rPr>
      </w:pPr>
      <w:r w:rsidRPr="00FE5F09">
        <w:rPr>
          <w:rFonts w:ascii="Arial" w:hAnsi="Arial" w:cs="Arial"/>
          <w:color w:val="A5A5A5" w:themeColor="accent3"/>
        </w:rPr>
        <w:t xml:space="preserve">Unntak: Ved disponering for arbeid på en stasjon, der det på forhånd er vanskelig å beskrive i kunngjøringen hvilke deler av stasjonen det skal jobbes på, kan toglederen eller togekspeditøren og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avtale hvilket område som skal disponeres. Kunngjøringen skal i slike tilfeller gjelde for arbeid på en del av en stasjon, og angi at arbeid kan avtales med toglederen eller togekspeditøren.</w:t>
      </w:r>
    </w:p>
    <w:p w14:paraId="0E6CFD0B" w14:textId="77777777" w:rsidR="00210D00" w:rsidRPr="00FE5F09" w:rsidRDefault="00210D00" w:rsidP="008231D0">
      <w:pPr>
        <w:rPr>
          <w:rFonts w:ascii="Arial" w:hAnsi="Arial" w:cs="Arial"/>
          <w:color w:val="A5A5A5" w:themeColor="accent3"/>
        </w:rPr>
      </w:pPr>
    </w:p>
    <w:p w14:paraId="17EE30B9" w14:textId="4C8BFC0E" w:rsidR="008231D0" w:rsidRPr="00FE5F09" w:rsidRDefault="008231D0" w:rsidP="008231D0">
      <w:pPr>
        <w:rPr>
          <w:rFonts w:ascii="Arial" w:hAnsi="Arial" w:cs="Arial"/>
          <w:color w:val="A5A5A5" w:themeColor="accent3"/>
        </w:rPr>
      </w:pPr>
      <w:r w:rsidRPr="00FE5F09">
        <w:rPr>
          <w:rFonts w:ascii="Arial" w:hAnsi="Arial" w:cs="Arial"/>
          <w:color w:val="A5A5A5" w:themeColor="accent3"/>
        </w:rPr>
        <w:t xml:space="preserve">4. Arbeid med arbeidstog skal være planlagt. Driftsoperativ kunngjøring for arbeidstog skal </w:t>
      </w:r>
      <w:r w:rsidR="00A2299A" w:rsidRPr="00FE5F09">
        <w:rPr>
          <w:rFonts w:ascii="Arial" w:hAnsi="Arial" w:cs="Arial"/>
          <w:color w:val="A5A5A5" w:themeColor="accent3"/>
        </w:rPr>
        <w:t xml:space="preserve">i tillegg </w:t>
      </w:r>
      <w:r w:rsidRPr="00FE5F09">
        <w:rPr>
          <w:rFonts w:ascii="Arial" w:hAnsi="Arial" w:cs="Arial"/>
          <w:color w:val="A5A5A5" w:themeColor="accent3"/>
        </w:rPr>
        <w:t>beskrive:</w:t>
      </w:r>
    </w:p>
    <w:p w14:paraId="6BF8DB41" w14:textId="6987AF07" w:rsidR="008231D0" w:rsidRPr="00FE5F09" w:rsidRDefault="008231D0" w:rsidP="00B447C0">
      <w:pPr>
        <w:pStyle w:val="Listeavsnitt"/>
        <w:numPr>
          <w:ilvl w:val="0"/>
          <w:numId w:val="8"/>
        </w:numPr>
        <w:rPr>
          <w:rFonts w:ascii="Arial" w:hAnsi="Arial" w:cs="Arial"/>
          <w:color w:val="A5A5A5" w:themeColor="accent3"/>
        </w:rPr>
      </w:pPr>
      <w:r w:rsidRPr="00FE5F09">
        <w:rPr>
          <w:rFonts w:ascii="Arial" w:hAnsi="Arial" w:cs="Arial"/>
          <w:color w:val="A5A5A5" w:themeColor="accent3"/>
        </w:rPr>
        <w:t>rute for arbeidstoget</w:t>
      </w:r>
    </w:p>
    <w:p w14:paraId="71EB725E" w14:textId="77777777" w:rsidR="00B447C0" w:rsidRPr="00FE5F09" w:rsidRDefault="008231D0" w:rsidP="008231D0">
      <w:pPr>
        <w:pStyle w:val="Listeavsnitt"/>
        <w:numPr>
          <w:ilvl w:val="0"/>
          <w:numId w:val="8"/>
        </w:numPr>
        <w:rPr>
          <w:rFonts w:ascii="Arial" w:hAnsi="Arial" w:cs="Arial"/>
          <w:color w:val="A5A5A5" w:themeColor="accent3"/>
        </w:rPr>
      </w:pPr>
      <w:r w:rsidRPr="00FE5F09">
        <w:rPr>
          <w:rFonts w:ascii="Arial" w:hAnsi="Arial" w:cs="Arial"/>
          <w:color w:val="A5A5A5" w:themeColor="accent3"/>
        </w:rPr>
        <w:t>ekstra sikringstiltak</w:t>
      </w:r>
    </w:p>
    <w:p w14:paraId="5062F2C8" w14:textId="3DAF3553" w:rsidR="005758FE" w:rsidRPr="00FE5F09" w:rsidRDefault="008231D0" w:rsidP="005758FE">
      <w:pPr>
        <w:pStyle w:val="Listeavsnitt"/>
        <w:numPr>
          <w:ilvl w:val="0"/>
          <w:numId w:val="8"/>
        </w:numPr>
        <w:rPr>
          <w:rFonts w:ascii="Arial" w:hAnsi="Arial" w:cs="Arial"/>
          <w:color w:val="A5A5A5" w:themeColor="accent3"/>
        </w:rPr>
      </w:pPr>
      <w:r w:rsidRPr="00FE5F09">
        <w:rPr>
          <w:rFonts w:ascii="Arial" w:hAnsi="Arial" w:cs="Arial"/>
          <w:color w:val="A5A5A5" w:themeColor="accent3"/>
        </w:rPr>
        <w:t>hvilken form for arbeidstog som benyttes; kjørende arbeidstog eller disponerende arbeidstog</w:t>
      </w:r>
    </w:p>
    <w:p w14:paraId="6DBD7AAF" w14:textId="3C0E1A6A" w:rsidR="005758FE" w:rsidRPr="00FE5F09" w:rsidRDefault="006141FC" w:rsidP="008231D0">
      <w:pPr>
        <w:rPr>
          <w:rFonts w:ascii="Arial" w:hAnsi="Arial" w:cs="Arial"/>
          <w:color w:val="A5A5A5" w:themeColor="accent3"/>
        </w:rPr>
      </w:pPr>
      <w:r w:rsidRPr="00FE5F09">
        <w:rPr>
          <w:rFonts w:ascii="Arial" w:hAnsi="Arial" w:cs="Arial"/>
          <w:color w:val="A5A5A5" w:themeColor="accent3"/>
        </w:rPr>
        <w:t xml:space="preserve">5. </w:t>
      </w:r>
      <w:r w:rsidR="00D83213" w:rsidRPr="00FE5F09">
        <w:rPr>
          <w:rFonts w:ascii="Arial" w:hAnsi="Arial" w:cs="Arial"/>
          <w:color w:val="A5A5A5" w:themeColor="accent3"/>
        </w:rPr>
        <w:t xml:space="preserve">Kunngjøring for disponering for arbeid, anleggsområde-jernbane eller arbeidsbrudd, skal kun ha </w:t>
      </w:r>
      <w:r w:rsidRPr="00FE5F09">
        <w:rPr>
          <w:rFonts w:ascii="Arial" w:hAnsi="Arial" w:cs="Arial"/>
          <w:color w:val="A5A5A5" w:themeColor="accent3"/>
        </w:rPr>
        <w:t>én angitt utstrekning.</w:t>
      </w:r>
    </w:p>
    <w:p w14:paraId="4ABD8DDF" w14:textId="0ED022C3" w:rsidR="008231D0" w:rsidRPr="00FE5F09" w:rsidRDefault="003E54BA" w:rsidP="008231D0">
      <w:pPr>
        <w:rPr>
          <w:rFonts w:ascii="Arial" w:hAnsi="Arial" w:cs="Arial"/>
          <w:color w:val="A5A5A5" w:themeColor="accent3"/>
        </w:rPr>
      </w:pPr>
      <w:r w:rsidRPr="00FE5F09">
        <w:rPr>
          <w:rFonts w:ascii="Arial" w:hAnsi="Arial" w:cs="Arial"/>
          <w:color w:val="A5A5A5" w:themeColor="accent3"/>
        </w:rPr>
        <w:t>6</w:t>
      </w:r>
      <w:r w:rsidR="008231D0" w:rsidRPr="00FE5F09">
        <w:rPr>
          <w:rFonts w:ascii="Arial" w:hAnsi="Arial" w:cs="Arial"/>
          <w:color w:val="A5A5A5" w:themeColor="accent3"/>
        </w:rPr>
        <w:t xml:space="preserve">. Disponering for arbeid i spor etter at tog har passert arbeidsstedet på strekning med togmelding skal være planlagt. Det skal foreligge en driftsoperativ kunngjøring på arbeidet, som </w:t>
      </w:r>
      <w:r w:rsidR="00B447C0" w:rsidRPr="00FE5F09">
        <w:rPr>
          <w:rFonts w:ascii="Arial" w:hAnsi="Arial" w:cs="Arial"/>
          <w:color w:val="A5A5A5" w:themeColor="accent3"/>
        </w:rPr>
        <w:t xml:space="preserve">i tillegg </w:t>
      </w:r>
      <w:r w:rsidR="008231D0" w:rsidRPr="00FE5F09">
        <w:rPr>
          <w:rFonts w:ascii="Arial" w:hAnsi="Arial" w:cs="Arial"/>
          <w:color w:val="A5A5A5" w:themeColor="accent3"/>
        </w:rPr>
        <w:t>skal angi at arbeid kan iverksettes etter at toget har passert. Kilometer for arbeidsstedet skal ikke angis.</w:t>
      </w:r>
    </w:p>
    <w:p w14:paraId="64F880B2" w14:textId="253816DD" w:rsidR="008231D0" w:rsidRPr="00FE5F09" w:rsidRDefault="003E54BA" w:rsidP="008231D0">
      <w:pPr>
        <w:rPr>
          <w:rFonts w:ascii="Arial" w:hAnsi="Arial" w:cs="Arial"/>
          <w:color w:val="A5A5A5" w:themeColor="accent3"/>
        </w:rPr>
      </w:pPr>
      <w:r w:rsidRPr="00FE5F09">
        <w:rPr>
          <w:rFonts w:ascii="Arial" w:hAnsi="Arial" w:cs="Arial"/>
          <w:color w:val="A5A5A5" w:themeColor="accent3"/>
        </w:rPr>
        <w:t>7</w:t>
      </w:r>
      <w:r w:rsidR="008231D0" w:rsidRPr="00FE5F09">
        <w:rPr>
          <w:rFonts w:ascii="Arial" w:hAnsi="Arial" w:cs="Arial"/>
          <w:color w:val="A5A5A5" w:themeColor="accent3"/>
        </w:rPr>
        <w:t>.  Anleggsområde-jernbane skal være planlagt, og det skal foreligge en driftsoperativ kunngjøring, som i tillegg skal beskrive: </w:t>
      </w:r>
    </w:p>
    <w:p w14:paraId="2C6E20F4" w14:textId="77777777" w:rsidR="008231D0" w:rsidRPr="00FE5F09" w:rsidRDefault="008231D0" w:rsidP="0036794D">
      <w:pPr>
        <w:pStyle w:val="Listeavsnitt"/>
        <w:numPr>
          <w:ilvl w:val="0"/>
          <w:numId w:val="9"/>
        </w:numPr>
        <w:rPr>
          <w:rFonts w:ascii="Arial" w:hAnsi="Arial" w:cs="Arial"/>
          <w:color w:val="A5A5A5" w:themeColor="accent3"/>
        </w:rPr>
      </w:pPr>
      <w:r w:rsidRPr="00FE5F09">
        <w:rPr>
          <w:rFonts w:ascii="Arial" w:hAnsi="Arial" w:cs="Arial"/>
          <w:color w:val="A5A5A5" w:themeColor="accent3"/>
        </w:rPr>
        <w:t>sikkerhetssoner</w:t>
      </w:r>
    </w:p>
    <w:p w14:paraId="3B7520F0" w14:textId="4B420468" w:rsidR="006D0DC9" w:rsidRPr="00FE5F09" w:rsidRDefault="00CE7D1F" w:rsidP="0036794D">
      <w:pPr>
        <w:pStyle w:val="Listeavsnitt"/>
        <w:numPr>
          <w:ilvl w:val="0"/>
          <w:numId w:val="9"/>
        </w:numPr>
        <w:rPr>
          <w:rFonts w:ascii="Arial" w:hAnsi="Arial" w:cs="Arial"/>
          <w:color w:val="A5A5A5" w:themeColor="accent3"/>
        </w:rPr>
      </w:pPr>
      <w:r w:rsidRPr="00FE5F09">
        <w:rPr>
          <w:rFonts w:ascii="Arial" w:hAnsi="Arial" w:cs="Arial"/>
          <w:color w:val="A5A5A5" w:themeColor="accent3"/>
        </w:rPr>
        <w:t>hvor signal 105A «Anleggsområde jernbane begynner» og signal 105B «Anleggsområde jernbane slutter» settes opp</w:t>
      </w:r>
    </w:p>
    <w:p w14:paraId="17F306E3" w14:textId="77777777" w:rsidR="008231D0" w:rsidRPr="00FE5F09" w:rsidRDefault="008231D0" w:rsidP="0036794D">
      <w:pPr>
        <w:pStyle w:val="Listeavsnitt"/>
        <w:numPr>
          <w:ilvl w:val="0"/>
          <w:numId w:val="9"/>
        </w:numPr>
        <w:rPr>
          <w:rFonts w:ascii="Arial" w:hAnsi="Arial" w:cs="Arial"/>
          <w:color w:val="A5A5A5" w:themeColor="accent3"/>
        </w:rPr>
      </w:pPr>
      <w:r w:rsidRPr="00FE5F09">
        <w:rPr>
          <w:rFonts w:ascii="Arial" w:hAnsi="Arial" w:cs="Arial"/>
          <w:color w:val="A5A5A5" w:themeColor="accent3"/>
        </w:rPr>
        <w:t>arbeidsområder som skal sperres og sikres for arbeidet </w:t>
      </w:r>
    </w:p>
    <w:p w14:paraId="615BE890" w14:textId="77777777" w:rsidR="008231D0" w:rsidRPr="00FE5F09" w:rsidRDefault="008231D0" w:rsidP="0036794D">
      <w:pPr>
        <w:pStyle w:val="Listeavsnitt"/>
        <w:numPr>
          <w:ilvl w:val="0"/>
          <w:numId w:val="9"/>
        </w:numPr>
        <w:rPr>
          <w:rFonts w:ascii="Arial" w:hAnsi="Arial" w:cs="Arial"/>
          <w:color w:val="A5A5A5" w:themeColor="accent3"/>
        </w:rPr>
      </w:pPr>
      <w:r w:rsidRPr="00FE5F09">
        <w:rPr>
          <w:rFonts w:ascii="Arial" w:hAnsi="Arial" w:cs="Arial"/>
          <w:color w:val="A5A5A5" w:themeColor="accent3"/>
        </w:rPr>
        <w:t>om trekkraftkjøretøy skal stå innenfor anleggsområdets grenser ved oppstart eller avslutning</w:t>
      </w:r>
    </w:p>
    <w:p w14:paraId="1DF5BBB3" w14:textId="77777777" w:rsidR="008231D0" w:rsidRPr="00FE5F09" w:rsidRDefault="008231D0" w:rsidP="0036794D">
      <w:pPr>
        <w:pStyle w:val="Listeavsnitt"/>
        <w:numPr>
          <w:ilvl w:val="0"/>
          <w:numId w:val="9"/>
        </w:numPr>
        <w:rPr>
          <w:rFonts w:ascii="Arial" w:hAnsi="Arial" w:cs="Arial"/>
          <w:color w:val="A5A5A5" w:themeColor="accent3"/>
        </w:rPr>
      </w:pPr>
      <w:r w:rsidRPr="00FE5F09">
        <w:rPr>
          <w:rFonts w:ascii="Arial" w:hAnsi="Arial" w:cs="Arial"/>
          <w:color w:val="A5A5A5" w:themeColor="accent3"/>
        </w:rPr>
        <w:t>om sidespor på linjen skal frigis ved oppstart</w:t>
      </w:r>
    </w:p>
    <w:p w14:paraId="2B5245F9" w14:textId="69FD0D07" w:rsidR="00CE7D1F" w:rsidRPr="00FE5F09" w:rsidRDefault="00CE7D1F" w:rsidP="00B41733">
      <w:pPr>
        <w:pStyle w:val="Listeavsnitt"/>
        <w:rPr>
          <w:rFonts w:ascii="Arial" w:hAnsi="Arial" w:cs="Arial"/>
          <w:color w:val="A5A5A5" w:themeColor="accent3"/>
        </w:rPr>
      </w:pPr>
    </w:p>
    <w:p w14:paraId="772E7E44" w14:textId="29B1DC68" w:rsidR="008231D0" w:rsidRPr="00147BC8" w:rsidRDefault="003E54BA" w:rsidP="008231D0">
      <w:pPr>
        <w:rPr>
          <w:rFonts w:ascii="Arial" w:hAnsi="Arial" w:cs="Arial"/>
        </w:rPr>
      </w:pPr>
      <w:r w:rsidRPr="00147BC8">
        <w:rPr>
          <w:rFonts w:ascii="Arial" w:hAnsi="Arial" w:cs="Arial"/>
        </w:rPr>
        <w:t>8</w:t>
      </w:r>
      <w:r w:rsidR="008231D0" w:rsidRPr="00147BC8">
        <w:rPr>
          <w:rFonts w:ascii="Arial" w:hAnsi="Arial" w:cs="Arial"/>
        </w:rPr>
        <w:t>. Den driftsoperative kunngjøringen for arbeidsbrudd skal i tillegg beskrive: </w:t>
      </w:r>
    </w:p>
    <w:p w14:paraId="4DAEF867"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t>spor, stasjon, strekning eller område det skal arbeides på </w:t>
      </w:r>
    </w:p>
    <w:p w14:paraId="4C7C7171" w14:textId="0DBBB21B" w:rsidR="008231D0" w:rsidRPr="00147BC8"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000000" w:themeColor="text1"/>
          <w:sz w:val="22"/>
          <w:szCs w:val="22"/>
          <w:lang w:eastAsia="en-US"/>
        </w:rPr>
      </w:pPr>
      <w:r w:rsidRPr="00147BC8">
        <w:rPr>
          <w:rFonts w:ascii="Arial" w:eastAsiaTheme="minorHAnsi" w:hAnsi="Arial" w:cs="Arial"/>
          <w:color w:val="000000" w:themeColor="text1"/>
          <w:sz w:val="22"/>
          <w:szCs w:val="22"/>
          <w:lang w:eastAsia="en-US"/>
        </w:rPr>
        <w:t>hvilke arbeidsområder som</w:t>
      </w:r>
      <w:r w:rsidR="00A863B8" w:rsidRPr="00147BC8">
        <w:rPr>
          <w:rFonts w:ascii="Arial" w:eastAsiaTheme="minorHAnsi" w:hAnsi="Arial" w:cs="Arial"/>
          <w:color w:val="000000" w:themeColor="text1"/>
          <w:sz w:val="22"/>
          <w:szCs w:val="22"/>
          <w:lang w:eastAsia="en-US"/>
        </w:rPr>
        <w:t xml:space="preserve"> </w:t>
      </w:r>
      <w:r w:rsidR="00A863B8" w:rsidRPr="00147BC8">
        <w:rPr>
          <w:rFonts w:ascii="Arial" w:eastAsiaTheme="minorHAnsi" w:hAnsi="Arial" w:cs="Arial"/>
          <w:color w:val="FF0000"/>
          <w:sz w:val="22"/>
          <w:szCs w:val="22"/>
          <w:lang w:eastAsia="en-US"/>
        </w:rPr>
        <w:t>både</w:t>
      </w:r>
      <w:r w:rsidRPr="00147BC8">
        <w:rPr>
          <w:rFonts w:ascii="Arial" w:eastAsiaTheme="minorHAnsi" w:hAnsi="Arial" w:cs="Arial"/>
          <w:color w:val="000000" w:themeColor="text1"/>
          <w:sz w:val="22"/>
          <w:szCs w:val="22"/>
          <w:lang w:eastAsia="en-US"/>
        </w:rPr>
        <w:t xml:space="preserve"> skal sperres og sikres </w:t>
      </w:r>
      <w:r w:rsidR="00A863B8" w:rsidRPr="00147BC8">
        <w:rPr>
          <w:rFonts w:ascii="Arial" w:eastAsiaTheme="minorHAnsi" w:hAnsi="Arial" w:cs="Arial"/>
          <w:color w:val="FF0000"/>
          <w:sz w:val="22"/>
          <w:szCs w:val="22"/>
          <w:lang w:eastAsia="en-US"/>
        </w:rPr>
        <w:t>og</w:t>
      </w:r>
      <w:r w:rsidR="006A182D" w:rsidRPr="00147BC8">
        <w:rPr>
          <w:rFonts w:ascii="Arial" w:eastAsiaTheme="minorHAnsi" w:hAnsi="Arial" w:cs="Arial"/>
          <w:color w:val="FF0000"/>
          <w:sz w:val="22"/>
          <w:szCs w:val="22"/>
          <w:lang w:eastAsia="en-US"/>
        </w:rPr>
        <w:t xml:space="preserve"> eventuelt</w:t>
      </w:r>
      <w:r w:rsidR="00A863B8" w:rsidRPr="00147BC8">
        <w:rPr>
          <w:rFonts w:ascii="Arial" w:eastAsiaTheme="minorHAnsi" w:hAnsi="Arial" w:cs="Arial"/>
          <w:color w:val="FF0000"/>
          <w:sz w:val="22"/>
          <w:szCs w:val="22"/>
          <w:lang w:eastAsia="en-US"/>
        </w:rPr>
        <w:t xml:space="preserve"> hvilke arbeidsområder som kun skal sperres for arbeidet.</w:t>
      </w:r>
      <w:r w:rsidRPr="00147BC8">
        <w:rPr>
          <w:rFonts w:ascii="Arial" w:eastAsiaTheme="minorHAnsi" w:hAnsi="Arial" w:cs="Arial"/>
          <w:color w:val="FF0000"/>
          <w:sz w:val="22"/>
          <w:szCs w:val="22"/>
          <w:lang w:eastAsia="en-US"/>
        </w:rPr>
        <w:t> </w:t>
      </w:r>
    </w:p>
    <w:p w14:paraId="5D18D6B6"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t>tidspunkt for oppstart og avslutning </w:t>
      </w:r>
    </w:p>
    <w:p w14:paraId="1CF1FC14"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t>hvilke trekkraftkjøretøy som skal brukes dersom det skal brukes trekkraftkjøretøy </w:t>
      </w:r>
    </w:p>
    <w:p w14:paraId="0A605DB1"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proofErr w:type="spellStart"/>
      <w:r w:rsidRPr="00FE5F09">
        <w:rPr>
          <w:rFonts w:ascii="Arial" w:eastAsiaTheme="minorHAnsi" w:hAnsi="Arial" w:cs="Arial"/>
          <w:color w:val="A5A5A5" w:themeColor="accent3"/>
          <w:sz w:val="22"/>
          <w:szCs w:val="22"/>
          <w:lang w:eastAsia="en-US"/>
        </w:rPr>
        <w:t>hovedsikkerhetsvaktens</w:t>
      </w:r>
      <w:proofErr w:type="spellEnd"/>
      <w:r w:rsidRPr="00FE5F09">
        <w:rPr>
          <w:rFonts w:ascii="Arial" w:eastAsiaTheme="minorHAnsi" w:hAnsi="Arial" w:cs="Arial"/>
          <w:color w:val="A5A5A5" w:themeColor="accent3"/>
          <w:sz w:val="22"/>
          <w:szCs w:val="22"/>
          <w:lang w:eastAsia="en-US"/>
        </w:rPr>
        <w:t xml:space="preserve"> navn og togradionummer </w:t>
      </w:r>
    </w:p>
    <w:p w14:paraId="2DF6FB49"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lastRenderedPageBreak/>
        <w:t>tognummer dersom det skal brukes trekkraftkjøretøy </w:t>
      </w:r>
    </w:p>
    <w:p w14:paraId="7712EAE5"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t>hvor signal 105C «Arbeidsbrudd begynner» og signal 105D «Arbeidsbrudd slutter» settes opp </w:t>
      </w:r>
    </w:p>
    <w:p w14:paraId="2BCA490E"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t>om trekkraftkjøretøy skal stå innenfor arbeidsbruddets grenser ved oppstart eller avslutning  </w:t>
      </w:r>
    </w:p>
    <w:p w14:paraId="0A616D4A"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t xml:space="preserve">om </w:t>
      </w:r>
      <w:proofErr w:type="spellStart"/>
      <w:r w:rsidRPr="00FE5F09">
        <w:rPr>
          <w:rFonts w:ascii="Arial" w:eastAsiaTheme="minorHAnsi" w:hAnsi="Arial" w:cs="Arial"/>
          <w:color w:val="A5A5A5" w:themeColor="accent3"/>
          <w:sz w:val="22"/>
          <w:szCs w:val="22"/>
          <w:lang w:eastAsia="en-US"/>
        </w:rPr>
        <w:t>testtog</w:t>
      </w:r>
      <w:proofErr w:type="spellEnd"/>
      <w:r w:rsidRPr="00FE5F09">
        <w:rPr>
          <w:rFonts w:ascii="Arial" w:eastAsiaTheme="minorHAnsi" w:hAnsi="Arial" w:cs="Arial"/>
          <w:color w:val="A5A5A5" w:themeColor="accent3"/>
          <w:sz w:val="22"/>
          <w:szCs w:val="22"/>
          <w:lang w:eastAsia="en-US"/>
        </w:rPr>
        <w:t xml:space="preserve"> skal kunne kjøres med høyere hastighet enn halv sikthastighet </w:t>
      </w:r>
    </w:p>
    <w:p w14:paraId="56AA6322" w14:textId="77777777" w:rsidR="008231D0" w:rsidRPr="00FE5F09" w:rsidRDefault="008231D0" w:rsidP="0036794D">
      <w:pPr>
        <w:pStyle w:val="paragraph"/>
        <w:numPr>
          <w:ilvl w:val="0"/>
          <w:numId w:val="10"/>
        </w:numPr>
        <w:spacing w:before="0" w:beforeAutospacing="0" w:after="0" w:afterAutospacing="0"/>
        <w:ind w:left="709"/>
        <w:textAlignment w:val="baseline"/>
        <w:rPr>
          <w:rFonts w:ascii="Arial" w:eastAsiaTheme="minorHAnsi" w:hAnsi="Arial" w:cs="Arial"/>
          <w:color w:val="A5A5A5" w:themeColor="accent3"/>
          <w:sz w:val="22"/>
          <w:szCs w:val="22"/>
          <w:lang w:eastAsia="en-US"/>
        </w:rPr>
      </w:pPr>
      <w:r w:rsidRPr="00FE5F09">
        <w:rPr>
          <w:rFonts w:ascii="Arial" w:eastAsiaTheme="minorHAnsi" w:hAnsi="Arial" w:cs="Arial"/>
          <w:color w:val="A5A5A5" w:themeColor="accent3"/>
          <w:sz w:val="22"/>
          <w:szCs w:val="22"/>
          <w:lang w:eastAsia="en-US"/>
        </w:rPr>
        <w:t>ved bruk av VBC: VBC-koder for aktivering og deaktivering av VBC og eventuelt hvor VBC-</w:t>
      </w:r>
      <w:proofErr w:type="spellStart"/>
      <w:r w:rsidRPr="00FE5F09">
        <w:rPr>
          <w:rFonts w:ascii="Arial" w:eastAsiaTheme="minorHAnsi" w:hAnsi="Arial" w:cs="Arial"/>
          <w:color w:val="A5A5A5" w:themeColor="accent3"/>
          <w:sz w:val="22"/>
          <w:szCs w:val="22"/>
          <w:lang w:eastAsia="en-US"/>
        </w:rPr>
        <w:t>baliser</w:t>
      </w:r>
      <w:proofErr w:type="spellEnd"/>
      <w:r w:rsidRPr="00FE5F09">
        <w:rPr>
          <w:rFonts w:ascii="Arial" w:eastAsiaTheme="minorHAnsi" w:hAnsi="Arial" w:cs="Arial"/>
          <w:color w:val="A5A5A5" w:themeColor="accent3"/>
          <w:sz w:val="22"/>
          <w:szCs w:val="22"/>
          <w:lang w:eastAsia="en-US"/>
        </w:rPr>
        <w:t xml:space="preserve"> er lagt ut</w:t>
      </w:r>
    </w:p>
    <w:p w14:paraId="61A9F27B" w14:textId="77777777" w:rsidR="008231D0" w:rsidRPr="00FE5F09" w:rsidRDefault="008231D0" w:rsidP="008231D0">
      <w:pPr>
        <w:pStyle w:val="paragraph"/>
        <w:spacing w:before="0" w:beforeAutospacing="0" w:after="0" w:afterAutospacing="0"/>
        <w:ind w:left="720"/>
        <w:textAlignment w:val="baseline"/>
        <w:rPr>
          <w:rFonts w:ascii="Arial" w:hAnsi="Arial" w:cs="Arial"/>
          <w:color w:val="A5A5A5" w:themeColor="accent3"/>
          <w:sz w:val="18"/>
          <w:szCs w:val="18"/>
        </w:rPr>
      </w:pPr>
      <w:r w:rsidRPr="00FE5F09">
        <w:rPr>
          <w:rStyle w:val="eop"/>
          <w:rFonts w:ascii="Arial" w:eastAsiaTheme="majorEastAsia" w:hAnsi="Arial" w:cs="Arial"/>
          <w:color w:val="A5A5A5" w:themeColor="accent3"/>
        </w:rPr>
        <w:t> </w:t>
      </w:r>
    </w:p>
    <w:p w14:paraId="4FC83E70" w14:textId="67AFD659" w:rsidR="008231D0" w:rsidRPr="00FE5F09" w:rsidRDefault="003E54BA" w:rsidP="008231D0">
      <w:pPr>
        <w:rPr>
          <w:rFonts w:ascii="Arial" w:hAnsi="Arial" w:cs="Arial"/>
          <w:color w:val="A5A5A5" w:themeColor="accent3"/>
        </w:rPr>
      </w:pPr>
      <w:r w:rsidRPr="00FE5F09">
        <w:rPr>
          <w:rFonts w:ascii="Arial" w:hAnsi="Arial" w:cs="Arial"/>
          <w:color w:val="A5A5A5" w:themeColor="accent3"/>
        </w:rPr>
        <w:t>9</w:t>
      </w:r>
      <w:r w:rsidR="008231D0" w:rsidRPr="00FE5F09">
        <w:rPr>
          <w:rFonts w:ascii="Arial" w:hAnsi="Arial" w:cs="Arial"/>
          <w:color w:val="A5A5A5" w:themeColor="accent3"/>
        </w:rPr>
        <w:t>. Avstengt område skal være planlagt. Se egne bestemmelser med krav til risikovurdering. Arbeidet skal kunngjøres med driftsoperativ kunngjøring. Den driftsoperative kunngjøringen skal i tillegg beskrive:</w:t>
      </w:r>
    </w:p>
    <w:p w14:paraId="50101BCA" w14:textId="14660894" w:rsidR="008231D0" w:rsidRPr="00FE5F09" w:rsidRDefault="006E3462" w:rsidP="0036794D">
      <w:pPr>
        <w:pStyle w:val="Listeavsnitt"/>
        <w:numPr>
          <w:ilvl w:val="0"/>
          <w:numId w:val="11"/>
        </w:numPr>
        <w:rPr>
          <w:rFonts w:ascii="Arial" w:hAnsi="Arial" w:cs="Arial"/>
          <w:color w:val="A5A5A5" w:themeColor="accent3"/>
        </w:rPr>
      </w:pPr>
      <w:r w:rsidRPr="00FE5F09">
        <w:rPr>
          <w:rFonts w:ascii="Arial" w:hAnsi="Arial" w:cs="Arial"/>
          <w:color w:val="A5A5A5" w:themeColor="accent3"/>
        </w:rPr>
        <w:t>t</w:t>
      </w:r>
      <w:r w:rsidR="008231D0" w:rsidRPr="00FE5F09">
        <w:rPr>
          <w:rFonts w:ascii="Arial" w:hAnsi="Arial" w:cs="Arial"/>
          <w:color w:val="A5A5A5" w:themeColor="accent3"/>
        </w:rPr>
        <w:t>ogradionummer</w:t>
      </w:r>
      <w:r w:rsidR="00A2014F" w:rsidRPr="00FE5F09">
        <w:rPr>
          <w:rFonts w:ascii="Arial" w:hAnsi="Arial" w:cs="Arial"/>
          <w:color w:val="A5A5A5" w:themeColor="accent3"/>
        </w:rPr>
        <w:t>et</w:t>
      </w:r>
      <w:r w:rsidR="008231D0" w:rsidRPr="00FE5F09">
        <w:rPr>
          <w:rFonts w:ascii="Arial" w:hAnsi="Arial" w:cs="Arial"/>
          <w:color w:val="A5A5A5" w:themeColor="accent3"/>
        </w:rPr>
        <w:t xml:space="preserve"> til kontaktperson for det avstengte området </w:t>
      </w:r>
    </w:p>
    <w:p w14:paraId="1506EAB4" w14:textId="77777777" w:rsidR="008231D0" w:rsidRPr="00FE5F09" w:rsidRDefault="008231D0" w:rsidP="0036794D">
      <w:pPr>
        <w:pStyle w:val="Listeavsnitt"/>
        <w:numPr>
          <w:ilvl w:val="0"/>
          <w:numId w:val="11"/>
        </w:numPr>
        <w:rPr>
          <w:rFonts w:ascii="Arial" w:hAnsi="Arial" w:cs="Arial"/>
          <w:color w:val="A5A5A5" w:themeColor="accent3"/>
        </w:rPr>
      </w:pPr>
      <w:r w:rsidRPr="00FE5F09">
        <w:rPr>
          <w:rFonts w:ascii="Arial" w:hAnsi="Arial" w:cs="Arial"/>
          <w:color w:val="A5A5A5" w:themeColor="accent3"/>
        </w:rPr>
        <w:t xml:space="preserve">sikringstiltak </w:t>
      </w:r>
    </w:p>
    <w:p w14:paraId="4566B875" w14:textId="77777777" w:rsidR="008231D0" w:rsidRPr="00FE5F09" w:rsidRDefault="008231D0" w:rsidP="0036794D">
      <w:pPr>
        <w:pStyle w:val="Listeavsnitt"/>
        <w:numPr>
          <w:ilvl w:val="0"/>
          <w:numId w:val="11"/>
        </w:numPr>
        <w:rPr>
          <w:rFonts w:ascii="Arial" w:hAnsi="Arial" w:cs="Arial"/>
          <w:color w:val="A5A5A5" w:themeColor="accent3"/>
        </w:rPr>
      </w:pPr>
      <w:r w:rsidRPr="00FE5F09">
        <w:rPr>
          <w:rFonts w:ascii="Arial" w:hAnsi="Arial" w:cs="Arial"/>
          <w:color w:val="A5A5A5" w:themeColor="accent3"/>
        </w:rPr>
        <w:t>referanse til godkjent risikoanalyse i Bane NORs arkiv for risikoanalyser</w:t>
      </w:r>
    </w:p>
    <w:p w14:paraId="10BF3BC5" w14:textId="6064C867" w:rsidR="008231D0" w:rsidRPr="00FE5F09" w:rsidRDefault="003E54BA" w:rsidP="008231D0">
      <w:pPr>
        <w:rPr>
          <w:rFonts w:ascii="Arial" w:hAnsi="Arial" w:cs="Arial"/>
          <w:color w:val="A5A5A5" w:themeColor="accent3"/>
        </w:rPr>
      </w:pPr>
      <w:r w:rsidRPr="00FE5F09">
        <w:rPr>
          <w:rFonts w:ascii="Arial" w:hAnsi="Arial" w:cs="Arial"/>
          <w:color w:val="A5A5A5" w:themeColor="accent3"/>
        </w:rPr>
        <w:t>10</w:t>
      </w:r>
      <w:r w:rsidR="008231D0" w:rsidRPr="00FE5F09">
        <w:rPr>
          <w:rFonts w:ascii="Arial" w:hAnsi="Arial" w:cs="Arial"/>
          <w:color w:val="A5A5A5" w:themeColor="accent3"/>
        </w:rPr>
        <w:t xml:space="preserve">. </w:t>
      </w:r>
      <w:r w:rsidR="003875B1" w:rsidRPr="00FE5F09">
        <w:rPr>
          <w:rFonts w:ascii="Arial" w:hAnsi="Arial" w:cs="Arial"/>
          <w:color w:val="A5A5A5" w:themeColor="accent3"/>
        </w:rPr>
        <w:t>Før grensene for arbeid kan endres, skal det foreligge en driftsoperativ kunngjøring for det nye arbeidet.</w:t>
      </w:r>
    </w:p>
    <w:p w14:paraId="1364B130" w14:textId="75193A14" w:rsidR="008231D0" w:rsidRPr="00FE5F09" w:rsidRDefault="008231D0" w:rsidP="008231D0">
      <w:pPr>
        <w:rPr>
          <w:rFonts w:ascii="Arial" w:hAnsi="Arial" w:cs="Arial"/>
          <w:color w:val="A5A5A5" w:themeColor="accent3"/>
        </w:rPr>
      </w:pPr>
      <w:r w:rsidRPr="00FE5F09">
        <w:rPr>
          <w:rFonts w:ascii="Arial" w:hAnsi="Arial" w:cs="Arial"/>
          <w:color w:val="A5A5A5" w:themeColor="accent3"/>
        </w:rPr>
        <w:t>1</w:t>
      </w:r>
      <w:r w:rsidR="003E54BA" w:rsidRPr="00FE5F09">
        <w:rPr>
          <w:rFonts w:ascii="Arial" w:hAnsi="Arial" w:cs="Arial"/>
          <w:color w:val="A5A5A5" w:themeColor="accent3"/>
        </w:rPr>
        <w:t>1</w:t>
      </w:r>
      <w:r w:rsidRPr="00FE5F09">
        <w:rPr>
          <w:rFonts w:ascii="Arial" w:hAnsi="Arial" w:cs="Arial"/>
          <w:color w:val="A5A5A5" w:themeColor="accent3"/>
        </w:rPr>
        <w:t xml:space="preserve">. Ved </w:t>
      </w:r>
      <w:proofErr w:type="spellStart"/>
      <w:r w:rsidRPr="00FE5F09">
        <w:rPr>
          <w:rFonts w:ascii="Arial" w:hAnsi="Arial" w:cs="Arial"/>
          <w:color w:val="A5A5A5" w:themeColor="accent3"/>
        </w:rPr>
        <w:t>frakobling</w:t>
      </w:r>
      <w:proofErr w:type="spellEnd"/>
      <w:r w:rsidRPr="00FE5F09">
        <w:rPr>
          <w:rFonts w:ascii="Arial" w:hAnsi="Arial" w:cs="Arial"/>
          <w:color w:val="A5A5A5" w:themeColor="accent3"/>
        </w:rPr>
        <w:t xml:space="preserve"> av kontaktledningsanlegget skal den driftsoperative kunngjøringen i tillegg til øvrige krav beskrive:</w:t>
      </w:r>
    </w:p>
    <w:p w14:paraId="18EE2FE5" w14:textId="77777777" w:rsidR="008231D0" w:rsidRPr="00FE5F09" w:rsidRDefault="008231D0" w:rsidP="0036794D">
      <w:pPr>
        <w:pStyle w:val="Listeavsnitt"/>
        <w:numPr>
          <w:ilvl w:val="0"/>
          <w:numId w:val="7"/>
        </w:numPr>
        <w:rPr>
          <w:rFonts w:ascii="Arial" w:hAnsi="Arial" w:cs="Arial"/>
          <w:color w:val="A5A5A5" w:themeColor="accent3"/>
        </w:rPr>
      </w:pPr>
      <w:r w:rsidRPr="00FE5F09">
        <w:rPr>
          <w:rFonts w:ascii="Arial" w:hAnsi="Arial" w:cs="Arial"/>
          <w:color w:val="A5A5A5" w:themeColor="accent3"/>
        </w:rPr>
        <w:t>mellom hvilke hovedsignal, stoppskilt eller andre hensiktsmessige referansepunkter i infrastrukturen det ikke kan kjøres tog eller skift annet enn trekkraftkjøretøy på vei inn til eller fra et arbeid</w:t>
      </w:r>
    </w:p>
    <w:p w14:paraId="04B0132D" w14:textId="77777777" w:rsidR="008231D0" w:rsidRPr="00FE5F09" w:rsidRDefault="008231D0" w:rsidP="0036794D">
      <w:pPr>
        <w:pStyle w:val="Listeavsnitt"/>
        <w:numPr>
          <w:ilvl w:val="0"/>
          <w:numId w:val="7"/>
        </w:numPr>
        <w:rPr>
          <w:rFonts w:ascii="Arial" w:hAnsi="Arial" w:cs="Arial"/>
          <w:color w:val="A5A5A5" w:themeColor="accent3"/>
        </w:rPr>
      </w:pPr>
      <w:r w:rsidRPr="00FE5F09">
        <w:rPr>
          <w:rFonts w:ascii="Arial" w:hAnsi="Arial" w:cs="Arial"/>
          <w:color w:val="A5A5A5" w:themeColor="accent3"/>
        </w:rPr>
        <w:t>hvilken elsikkerhetsplan det skal arbeides etter</w:t>
      </w:r>
    </w:p>
    <w:p w14:paraId="6333D340" w14:textId="77777777" w:rsidR="004C5A87" w:rsidRPr="00FE5F09" w:rsidRDefault="008231D0" w:rsidP="0036794D">
      <w:pPr>
        <w:pStyle w:val="Listeavsnitt"/>
        <w:numPr>
          <w:ilvl w:val="0"/>
          <w:numId w:val="7"/>
        </w:numPr>
        <w:rPr>
          <w:rFonts w:ascii="Arial" w:hAnsi="Arial" w:cs="Arial"/>
          <w:color w:val="A5A5A5" w:themeColor="accent3"/>
        </w:rPr>
      </w:pPr>
      <w:r w:rsidRPr="00FE5F09">
        <w:rPr>
          <w:rFonts w:ascii="Arial" w:hAnsi="Arial" w:cs="Arial"/>
          <w:color w:val="A5A5A5" w:themeColor="accent3"/>
        </w:rPr>
        <w:t>foreslått leder for elsikkerhets navn og togradionummer</w:t>
      </w:r>
    </w:p>
    <w:p w14:paraId="58AE492E" w14:textId="563C1ADD" w:rsidR="008231D0" w:rsidRPr="00FE5F09" w:rsidRDefault="008231D0" w:rsidP="0036794D">
      <w:pPr>
        <w:pStyle w:val="Listeavsnitt"/>
        <w:numPr>
          <w:ilvl w:val="0"/>
          <w:numId w:val="7"/>
        </w:numPr>
        <w:rPr>
          <w:rFonts w:ascii="Arial" w:hAnsi="Arial" w:cs="Arial"/>
          <w:color w:val="A5A5A5" w:themeColor="accent3"/>
        </w:rPr>
      </w:pPr>
      <w:r w:rsidRPr="00FE5F09">
        <w:rPr>
          <w:rFonts w:ascii="Arial" w:hAnsi="Arial" w:cs="Arial"/>
          <w:color w:val="A5A5A5" w:themeColor="accent3"/>
        </w:rPr>
        <w:t xml:space="preserve">om andre deler av kontaktledningsanlegget blir spenningsløse som følge av </w:t>
      </w:r>
      <w:proofErr w:type="spellStart"/>
      <w:r w:rsidRPr="00FE5F09">
        <w:rPr>
          <w:rFonts w:ascii="Arial" w:hAnsi="Arial" w:cs="Arial"/>
          <w:color w:val="A5A5A5" w:themeColor="accent3"/>
        </w:rPr>
        <w:t>frakoblingen</w:t>
      </w:r>
      <w:proofErr w:type="spellEnd"/>
    </w:p>
    <w:p w14:paraId="09C9EEA1" w14:textId="5AC5E0D1" w:rsidR="00AE540E" w:rsidRPr="00FE5F09" w:rsidRDefault="00B75794" w:rsidP="005417AB">
      <w:pPr>
        <w:pStyle w:val="Overskrift3"/>
        <w:spacing w:after="240"/>
        <w:rPr>
          <w:rFonts w:ascii="Arial" w:hAnsi="Arial" w:cs="Arial"/>
          <w:b/>
          <w:bCs/>
          <w:color w:val="A5A5A5" w:themeColor="accent3"/>
          <w:sz w:val="24"/>
          <w:szCs w:val="24"/>
        </w:rPr>
      </w:pPr>
      <w:bookmarkStart w:id="18" w:name="_Toc153436762"/>
      <w:bookmarkStart w:id="19" w:name="_Toc168902068"/>
      <w:r w:rsidRPr="00FE5F09">
        <w:rPr>
          <w:rFonts w:ascii="Arial" w:hAnsi="Arial" w:cs="Arial"/>
          <w:b/>
          <w:bCs/>
          <w:color w:val="A5A5A5" w:themeColor="accent3"/>
          <w:sz w:val="24"/>
          <w:szCs w:val="24"/>
        </w:rPr>
        <w:t>9</w:t>
      </w:r>
      <w:r w:rsidR="00AE540E" w:rsidRPr="00FE5F09">
        <w:rPr>
          <w:rFonts w:ascii="Arial" w:hAnsi="Arial" w:cs="Arial"/>
          <w:b/>
          <w:bCs/>
          <w:color w:val="A5A5A5" w:themeColor="accent3"/>
          <w:sz w:val="24"/>
          <w:szCs w:val="24"/>
        </w:rPr>
        <w:t>.9-BN Hastighet i nabospor ved arbeid i spor</w:t>
      </w:r>
      <w:bookmarkEnd w:id="18"/>
      <w:bookmarkEnd w:id="19"/>
    </w:p>
    <w:p w14:paraId="22D439EE" w14:textId="77777777" w:rsidR="00AE540E" w:rsidRPr="00FE5F09" w:rsidRDefault="00AE540E" w:rsidP="00AE540E">
      <w:pPr>
        <w:rPr>
          <w:rFonts w:ascii="Arial" w:hAnsi="Arial" w:cs="Arial"/>
          <w:color w:val="A5A5A5" w:themeColor="accent3"/>
        </w:rPr>
      </w:pPr>
      <w:r w:rsidRPr="00FE5F09">
        <w:rPr>
          <w:rFonts w:ascii="Arial" w:hAnsi="Arial" w:cs="Arial"/>
          <w:color w:val="A5A5A5" w:themeColor="accent3"/>
        </w:rPr>
        <w:t xml:space="preserve">1. Ved arbeider i spor på steder der det er flere parallelle spor, skal det i planleggingen av arbeidet fastsettes hvilken kjørehastighet togene i nabosporet kan ha forbi arbeidsstedet. Ordinære bestemmelser om nedsettelse av hastighet skal følges. </w:t>
      </w:r>
    </w:p>
    <w:p w14:paraId="42BF3614" w14:textId="77777777" w:rsidR="00AE540E" w:rsidRPr="00FE5F09" w:rsidRDefault="00AE540E" w:rsidP="00AE540E">
      <w:pPr>
        <w:rPr>
          <w:rFonts w:ascii="Arial" w:hAnsi="Arial" w:cs="Arial"/>
          <w:color w:val="A5A5A5" w:themeColor="accent3"/>
        </w:rPr>
      </w:pPr>
      <w:r w:rsidRPr="00FE5F09">
        <w:rPr>
          <w:rFonts w:ascii="Arial" w:hAnsi="Arial" w:cs="Arial"/>
          <w:color w:val="A5A5A5" w:themeColor="accent3"/>
        </w:rPr>
        <w:t>På strekning med ERTMS, skal nedsatt hastighet legges inn i systemet som midlertidig hastighetsnedsettelse.</w:t>
      </w:r>
    </w:p>
    <w:p w14:paraId="3C8A7635" w14:textId="77777777" w:rsidR="00AE540E" w:rsidRPr="00FE5F09" w:rsidRDefault="00AE540E" w:rsidP="00AE540E">
      <w:pPr>
        <w:rPr>
          <w:rFonts w:ascii="Arial" w:hAnsi="Arial" w:cs="Arial"/>
          <w:color w:val="A5A5A5" w:themeColor="accent3"/>
        </w:rPr>
      </w:pPr>
      <w:r w:rsidRPr="00FE5F09">
        <w:rPr>
          <w:rFonts w:ascii="Arial" w:hAnsi="Arial" w:cs="Arial"/>
          <w:color w:val="A5A5A5" w:themeColor="accent3"/>
        </w:rPr>
        <w:t>2. Der det er etablert fysisk barriere mot trafikkert spor, er linjehastighet øvre grense for fastsettelse av hastighet i nabospor.</w:t>
      </w:r>
    </w:p>
    <w:p w14:paraId="26E59A09" w14:textId="77777777" w:rsidR="00AE540E" w:rsidRPr="00FE5F09" w:rsidRDefault="00AE540E" w:rsidP="00AE540E">
      <w:pPr>
        <w:rPr>
          <w:rFonts w:ascii="Arial" w:hAnsi="Arial" w:cs="Arial"/>
          <w:color w:val="A5A5A5" w:themeColor="accent3"/>
        </w:rPr>
      </w:pPr>
      <w:r w:rsidRPr="00FE5F09">
        <w:rPr>
          <w:rFonts w:ascii="Arial" w:hAnsi="Arial" w:cs="Arial"/>
          <w:color w:val="A5A5A5" w:themeColor="accent3"/>
        </w:rPr>
        <w:t>3. Der det er satt opp markeringsgjerde, er øvre grense for fastsettelse av hastighet i nabospor 130 km/t.</w:t>
      </w:r>
    </w:p>
    <w:p w14:paraId="51530962" w14:textId="77777777" w:rsidR="00AE540E" w:rsidRPr="00FE5F09" w:rsidRDefault="00AE540E" w:rsidP="00AE540E">
      <w:pPr>
        <w:rPr>
          <w:rFonts w:ascii="Arial" w:hAnsi="Arial" w:cs="Arial"/>
          <w:color w:val="A5A5A5" w:themeColor="accent3"/>
        </w:rPr>
      </w:pPr>
      <w:r w:rsidRPr="00FE5F09">
        <w:rPr>
          <w:rFonts w:ascii="Arial" w:hAnsi="Arial" w:cs="Arial"/>
          <w:color w:val="A5A5A5" w:themeColor="accent3"/>
        </w:rPr>
        <w:t>4. Der det er satt opp sperrebånd er øvre grense for fastsettelse av hastighet i nabospor 80 km/t.</w:t>
      </w:r>
    </w:p>
    <w:p w14:paraId="799BE4B1" w14:textId="77777777" w:rsidR="00AE540E" w:rsidRPr="00FE5F09" w:rsidRDefault="00AE540E" w:rsidP="00AE540E">
      <w:pPr>
        <w:rPr>
          <w:rFonts w:ascii="Arial" w:hAnsi="Arial" w:cs="Arial"/>
          <w:color w:val="A5A5A5" w:themeColor="accent3"/>
        </w:rPr>
      </w:pPr>
      <w:r w:rsidRPr="00FE5F09">
        <w:rPr>
          <w:rFonts w:ascii="Arial" w:hAnsi="Arial" w:cs="Arial"/>
          <w:color w:val="A5A5A5" w:themeColor="accent3"/>
        </w:rPr>
        <w:t>5. Der det hverken er satt opp markeringsgjerde eller sperrebånd mot tog i nabospor, er øvre grense for fastsettelse av hastighet 40 km/t.</w:t>
      </w:r>
    </w:p>
    <w:p w14:paraId="6CA1504F" w14:textId="77777777" w:rsidR="00AE540E" w:rsidRPr="00FE5F09" w:rsidRDefault="00AE540E" w:rsidP="00AE540E">
      <w:pPr>
        <w:rPr>
          <w:rFonts w:ascii="Arial" w:hAnsi="Arial" w:cs="Arial"/>
          <w:color w:val="A5A5A5" w:themeColor="accent3"/>
        </w:rPr>
      </w:pPr>
      <w:r w:rsidRPr="00FE5F09">
        <w:rPr>
          <w:rFonts w:ascii="Arial" w:hAnsi="Arial" w:cs="Arial"/>
          <w:color w:val="A5A5A5" w:themeColor="accent3"/>
        </w:rPr>
        <w:t>6. Andre hastigheter kan fastsettes i de tilfeller der en dokumentert risikovurdering viser at risikoen er akseptabel.</w:t>
      </w:r>
    </w:p>
    <w:p w14:paraId="0A45FB55" w14:textId="77777777" w:rsidR="002B7F04" w:rsidRPr="00FE5F09" w:rsidRDefault="00AE540E" w:rsidP="002B7F04">
      <w:pPr>
        <w:spacing w:after="0" w:line="240" w:lineRule="auto"/>
        <w:rPr>
          <w:rFonts w:ascii="Arial" w:hAnsi="Arial" w:cs="Arial"/>
          <w:color w:val="A5A5A5" w:themeColor="accent3"/>
        </w:rPr>
      </w:pPr>
      <w:r w:rsidRPr="00FE5F09">
        <w:rPr>
          <w:rFonts w:ascii="Arial" w:hAnsi="Arial" w:cs="Arial"/>
          <w:color w:val="A5A5A5" w:themeColor="accent3"/>
        </w:rPr>
        <w:lastRenderedPageBreak/>
        <w:t xml:space="preserve">7. </w:t>
      </w:r>
      <w:r w:rsidR="002B7F04" w:rsidRPr="00FE5F09">
        <w:rPr>
          <w:rFonts w:ascii="Arial" w:hAnsi="Arial" w:cs="Arial"/>
          <w:color w:val="A5A5A5" w:themeColor="accent3"/>
        </w:rPr>
        <w:t xml:space="preserve">På strekning med fjernstyring og strekning med togmelding gjelder følgende ved oppståtte arbeider der det ikke er mulig å etablere en fysisk barriere, sette opp markeringsgjerde eller sperrebånd, og det ikke er mulig å sette opp hastighetsskilt og eventuelt legge ut </w:t>
      </w:r>
      <w:proofErr w:type="spellStart"/>
      <w:r w:rsidR="002B7F04" w:rsidRPr="00FE5F09">
        <w:rPr>
          <w:rFonts w:ascii="Arial" w:hAnsi="Arial" w:cs="Arial"/>
          <w:color w:val="A5A5A5" w:themeColor="accent3"/>
        </w:rPr>
        <w:t>baliser</w:t>
      </w:r>
      <w:proofErr w:type="spellEnd"/>
      <w:r w:rsidR="002B7F04" w:rsidRPr="00FE5F09">
        <w:rPr>
          <w:rFonts w:ascii="Arial" w:hAnsi="Arial" w:cs="Arial"/>
          <w:color w:val="A5A5A5" w:themeColor="accent3"/>
        </w:rPr>
        <w:t>:</w:t>
      </w:r>
      <w:r w:rsidR="002B7F04" w:rsidRPr="00FE5F09">
        <w:rPr>
          <w:rFonts w:ascii="Arial" w:hAnsi="Arial" w:cs="Arial"/>
          <w:color w:val="A5A5A5" w:themeColor="accent3"/>
        </w:rPr>
        <w:br/>
      </w:r>
    </w:p>
    <w:p w14:paraId="39C7AC18" w14:textId="77777777" w:rsidR="002B7F04" w:rsidRPr="00FE5F09" w:rsidRDefault="002B7F04" w:rsidP="00912BAF">
      <w:pPr>
        <w:pStyle w:val="Listeavsnitt"/>
        <w:numPr>
          <w:ilvl w:val="0"/>
          <w:numId w:val="43"/>
        </w:numPr>
        <w:spacing w:after="0" w:line="240" w:lineRule="auto"/>
        <w:ind w:left="709"/>
        <w:rPr>
          <w:rFonts w:ascii="Arial" w:hAnsi="Arial" w:cs="Arial"/>
          <w:color w:val="A5A5A5" w:themeColor="accent3"/>
        </w:rPr>
      </w:pP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 informere toglederen </w:t>
      </w:r>
    </w:p>
    <w:p w14:paraId="3C21E1BF" w14:textId="77777777" w:rsidR="002B7F04" w:rsidRPr="00FE5F09" w:rsidRDefault="002B7F04" w:rsidP="00912BAF">
      <w:pPr>
        <w:pStyle w:val="Listeavsnitt"/>
        <w:numPr>
          <w:ilvl w:val="0"/>
          <w:numId w:val="43"/>
        </w:numPr>
        <w:spacing w:after="0" w:line="240" w:lineRule="auto"/>
        <w:ind w:left="709"/>
        <w:rPr>
          <w:rFonts w:ascii="Arial" w:hAnsi="Arial" w:cs="Arial"/>
          <w:color w:val="A5A5A5" w:themeColor="accent3"/>
        </w:rPr>
      </w:pPr>
      <w:r w:rsidRPr="00FE5F09">
        <w:rPr>
          <w:rFonts w:ascii="Arial" w:hAnsi="Arial" w:cs="Arial"/>
          <w:color w:val="A5A5A5" w:themeColor="accent3"/>
        </w:rPr>
        <w:t xml:space="preserve">Toglederen skal senest ved siste hovedsignal, eller på siste betjente stasjon, fordele kunngjøring på formular om hastighetsnedsettelsen til tog i nabospor.  </w:t>
      </w:r>
    </w:p>
    <w:p w14:paraId="0392EA34" w14:textId="7E7D8126" w:rsidR="00AE540E" w:rsidRPr="00FE5F09" w:rsidRDefault="002B7F04" w:rsidP="00912BAF">
      <w:pPr>
        <w:pStyle w:val="Listeavsnitt"/>
        <w:numPr>
          <w:ilvl w:val="0"/>
          <w:numId w:val="43"/>
        </w:numPr>
        <w:spacing w:after="0" w:line="240" w:lineRule="auto"/>
        <w:ind w:left="709"/>
        <w:rPr>
          <w:rFonts w:ascii="Arial" w:hAnsi="Arial" w:cs="Arial"/>
          <w:color w:val="A5A5A5" w:themeColor="accent3"/>
        </w:rPr>
      </w:pPr>
      <w:r w:rsidRPr="00FE5F09">
        <w:rPr>
          <w:rFonts w:ascii="Arial" w:hAnsi="Arial" w:cs="Arial"/>
          <w:color w:val="A5A5A5" w:themeColor="accent3"/>
        </w:rPr>
        <w:t xml:space="preserve">Kunngjøringen skal angi midlertidig hastighet fra km/sted til km/sted (eventuelt spor på stasjon eller ved angitt km).  </w:t>
      </w:r>
    </w:p>
    <w:p w14:paraId="362F77FA" w14:textId="28210234" w:rsidR="00AE540E" w:rsidRPr="00FE5F09" w:rsidRDefault="00B75794" w:rsidP="00AE540E">
      <w:pPr>
        <w:pStyle w:val="Overskrift3"/>
        <w:rPr>
          <w:rFonts w:ascii="Arial" w:hAnsi="Arial" w:cs="Arial"/>
          <w:b/>
          <w:bCs/>
          <w:color w:val="A5A5A5" w:themeColor="accent3"/>
          <w:sz w:val="24"/>
          <w:szCs w:val="24"/>
        </w:rPr>
      </w:pPr>
      <w:bookmarkStart w:id="20" w:name="_Toc153436763"/>
      <w:bookmarkStart w:id="21" w:name="_Toc168902069"/>
      <w:r w:rsidRPr="00FE5F09">
        <w:rPr>
          <w:rFonts w:ascii="Arial" w:hAnsi="Arial" w:cs="Arial"/>
          <w:b/>
          <w:bCs/>
          <w:color w:val="A5A5A5" w:themeColor="accent3"/>
          <w:sz w:val="24"/>
          <w:szCs w:val="24"/>
        </w:rPr>
        <w:t>9</w:t>
      </w:r>
      <w:r w:rsidR="00AE540E" w:rsidRPr="00FE5F09">
        <w:rPr>
          <w:rFonts w:ascii="Arial" w:hAnsi="Arial" w:cs="Arial"/>
          <w:b/>
          <w:bCs/>
          <w:color w:val="A5A5A5" w:themeColor="accent3"/>
          <w:sz w:val="24"/>
          <w:szCs w:val="24"/>
        </w:rPr>
        <w:t xml:space="preserve">.10-BN – </w:t>
      </w:r>
      <w:r w:rsidRPr="00FE5F09">
        <w:rPr>
          <w:rFonts w:ascii="Arial" w:hAnsi="Arial" w:cs="Arial"/>
          <w:b/>
          <w:bCs/>
          <w:color w:val="A5A5A5" w:themeColor="accent3"/>
          <w:sz w:val="24"/>
          <w:szCs w:val="24"/>
        </w:rPr>
        <w:t>9</w:t>
      </w:r>
      <w:r w:rsidR="00AE540E" w:rsidRPr="00FE5F09">
        <w:rPr>
          <w:rFonts w:ascii="Arial" w:hAnsi="Arial" w:cs="Arial"/>
          <w:b/>
          <w:bCs/>
          <w:color w:val="A5A5A5" w:themeColor="accent3"/>
          <w:sz w:val="24"/>
          <w:szCs w:val="24"/>
        </w:rPr>
        <w:t>.14-BN (Ledig)</w:t>
      </w:r>
      <w:bookmarkEnd w:id="20"/>
      <w:bookmarkEnd w:id="21"/>
    </w:p>
    <w:p w14:paraId="5ADF62B4" w14:textId="2AA36978" w:rsidR="00044B01" w:rsidRPr="00FE5F09" w:rsidRDefault="00044B01">
      <w:pPr>
        <w:rPr>
          <w:rFonts w:ascii="Arial" w:hAnsi="Arial" w:cs="Arial"/>
          <w:color w:val="A5A5A5" w:themeColor="accent3"/>
        </w:rPr>
      </w:pPr>
      <w:r w:rsidRPr="00FE5F09">
        <w:rPr>
          <w:rFonts w:ascii="Arial" w:hAnsi="Arial" w:cs="Arial"/>
          <w:color w:val="A5A5A5" w:themeColor="accent3"/>
        </w:rPr>
        <w:br w:type="page"/>
      </w:r>
    </w:p>
    <w:p w14:paraId="1DF5BB7E" w14:textId="6790E012" w:rsidR="009A0FD1" w:rsidRPr="00E0183D" w:rsidRDefault="004F24D4" w:rsidP="00B56569">
      <w:pPr>
        <w:pStyle w:val="Overskrift1"/>
        <w:rPr>
          <w:rFonts w:ascii="Arial" w:hAnsi="Arial" w:cs="Arial"/>
          <w:b/>
          <w:bCs/>
          <w:color w:val="auto"/>
          <w:sz w:val="24"/>
          <w:szCs w:val="24"/>
        </w:rPr>
      </w:pPr>
      <w:bookmarkStart w:id="22" w:name="_Toc153436764"/>
      <w:bookmarkStart w:id="23" w:name="_Toc168902070"/>
      <w:r w:rsidRPr="00E0183D">
        <w:rPr>
          <w:rFonts w:ascii="Arial" w:hAnsi="Arial" w:cs="Arial"/>
          <w:b/>
          <w:bCs/>
          <w:color w:val="auto"/>
          <w:sz w:val="24"/>
          <w:szCs w:val="24"/>
        </w:rPr>
        <w:lastRenderedPageBreak/>
        <w:t>D</w:t>
      </w:r>
      <w:r w:rsidR="00574DAB" w:rsidRPr="00E0183D">
        <w:rPr>
          <w:rFonts w:ascii="Arial" w:hAnsi="Arial" w:cs="Arial"/>
          <w:b/>
          <w:bCs/>
          <w:color w:val="auto"/>
          <w:sz w:val="24"/>
          <w:szCs w:val="24"/>
        </w:rPr>
        <w:t>EL</w:t>
      </w:r>
      <w:r w:rsidRPr="00E0183D">
        <w:rPr>
          <w:rFonts w:ascii="Arial" w:hAnsi="Arial" w:cs="Arial"/>
          <w:b/>
          <w:bCs/>
          <w:color w:val="auto"/>
          <w:sz w:val="24"/>
          <w:szCs w:val="24"/>
        </w:rPr>
        <w:t xml:space="preserve"> B</w:t>
      </w:r>
      <w:r w:rsidR="00003FEF" w:rsidRPr="00E0183D">
        <w:rPr>
          <w:rFonts w:ascii="Arial" w:hAnsi="Arial" w:cs="Arial"/>
          <w:b/>
          <w:bCs/>
          <w:color w:val="auto"/>
          <w:sz w:val="24"/>
          <w:szCs w:val="24"/>
        </w:rPr>
        <w:t>:</w:t>
      </w:r>
      <w:r w:rsidRPr="00E0183D">
        <w:rPr>
          <w:rFonts w:ascii="Arial" w:hAnsi="Arial" w:cs="Arial"/>
          <w:b/>
          <w:bCs/>
          <w:color w:val="auto"/>
          <w:sz w:val="24"/>
          <w:szCs w:val="24"/>
        </w:rPr>
        <w:t xml:space="preserve"> Arbeid</w:t>
      </w:r>
      <w:r w:rsidR="000A51A7" w:rsidRPr="00E0183D">
        <w:rPr>
          <w:rFonts w:ascii="Arial" w:hAnsi="Arial" w:cs="Arial"/>
          <w:b/>
          <w:bCs/>
          <w:color w:val="auto"/>
          <w:sz w:val="24"/>
          <w:szCs w:val="24"/>
        </w:rPr>
        <w:t>sformer</w:t>
      </w:r>
      <w:r w:rsidRPr="00E0183D">
        <w:rPr>
          <w:rFonts w:ascii="Arial" w:hAnsi="Arial" w:cs="Arial"/>
          <w:b/>
          <w:bCs/>
          <w:color w:val="auto"/>
          <w:sz w:val="24"/>
          <w:szCs w:val="24"/>
        </w:rPr>
        <w:t xml:space="preserve"> </w:t>
      </w:r>
      <w:r w:rsidR="00C07A2F" w:rsidRPr="00E0183D">
        <w:rPr>
          <w:rFonts w:ascii="Arial" w:hAnsi="Arial" w:cs="Arial"/>
          <w:b/>
          <w:bCs/>
          <w:color w:val="auto"/>
          <w:sz w:val="24"/>
          <w:szCs w:val="24"/>
        </w:rPr>
        <w:t xml:space="preserve">som krever </w:t>
      </w:r>
      <w:proofErr w:type="spellStart"/>
      <w:r w:rsidRPr="00E0183D">
        <w:rPr>
          <w:rFonts w:ascii="Arial" w:hAnsi="Arial" w:cs="Arial"/>
          <w:b/>
          <w:bCs/>
          <w:color w:val="auto"/>
          <w:sz w:val="24"/>
          <w:szCs w:val="24"/>
        </w:rPr>
        <w:t>hovedsikkerhetsvakt</w:t>
      </w:r>
      <w:bookmarkEnd w:id="22"/>
      <w:bookmarkEnd w:id="23"/>
      <w:proofErr w:type="spellEnd"/>
    </w:p>
    <w:p w14:paraId="32CB394F" w14:textId="77777777" w:rsidR="009A0FD1" w:rsidRPr="00E0183D" w:rsidRDefault="009A0FD1" w:rsidP="00912BAF">
      <w:pPr>
        <w:pStyle w:val="Overskrift2"/>
        <w:numPr>
          <w:ilvl w:val="0"/>
          <w:numId w:val="45"/>
        </w:numPr>
        <w:ind w:left="426" w:hanging="284"/>
        <w:rPr>
          <w:rFonts w:ascii="Arial" w:hAnsi="Arial" w:cs="Arial"/>
          <w:b/>
          <w:bCs/>
          <w:color w:val="auto"/>
          <w:sz w:val="24"/>
          <w:szCs w:val="24"/>
        </w:rPr>
      </w:pPr>
      <w:bookmarkStart w:id="24" w:name="_Toc168902071"/>
      <w:r w:rsidRPr="00E0183D">
        <w:rPr>
          <w:rFonts w:ascii="Arial" w:hAnsi="Arial" w:cs="Arial"/>
          <w:b/>
          <w:bCs/>
          <w:color w:val="auto"/>
          <w:sz w:val="24"/>
          <w:szCs w:val="24"/>
        </w:rPr>
        <w:t>Oppstart av arbeid</w:t>
      </w:r>
      <w:bookmarkEnd w:id="24"/>
    </w:p>
    <w:p w14:paraId="34EC6E1D" w14:textId="3CB7F2FD" w:rsidR="005417AB" w:rsidRPr="00F10701" w:rsidDel="000916EB" w:rsidRDefault="009A0FD1" w:rsidP="005417AB">
      <w:pPr>
        <w:pStyle w:val="Overskrift3"/>
        <w:spacing w:after="240"/>
        <w:rPr>
          <w:rFonts w:ascii="Arial" w:hAnsi="Arial" w:cs="Arial"/>
          <w:b/>
          <w:bCs/>
          <w:color w:val="auto"/>
          <w:sz w:val="24"/>
          <w:szCs w:val="24"/>
        </w:rPr>
      </w:pPr>
      <w:bookmarkStart w:id="25" w:name="_Toc168902072"/>
      <w:r w:rsidRPr="00F10701">
        <w:rPr>
          <w:rFonts w:ascii="Arial" w:hAnsi="Arial" w:cs="Arial"/>
          <w:b/>
          <w:bCs/>
          <w:color w:val="auto"/>
          <w:sz w:val="24"/>
          <w:szCs w:val="24"/>
        </w:rPr>
        <w:t>9.</w:t>
      </w:r>
      <w:r w:rsidR="005834B1" w:rsidRPr="00F10701">
        <w:rPr>
          <w:rFonts w:ascii="Arial" w:hAnsi="Arial" w:cs="Arial"/>
          <w:b/>
          <w:bCs/>
          <w:color w:val="auto"/>
          <w:sz w:val="24"/>
          <w:szCs w:val="24"/>
        </w:rPr>
        <w:t>15</w:t>
      </w:r>
      <w:r w:rsidRPr="00F10701">
        <w:rPr>
          <w:rFonts w:ascii="Arial" w:hAnsi="Arial" w:cs="Arial"/>
          <w:b/>
          <w:bCs/>
          <w:color w:val="auto"/>
          <w:sz w:val="24"/>
          <w:szCs w:val="24"/>
        </w:rPr>
        <w:t>-BN Generelt om oppstart av arbeid</w:t>
      </w:r>
      <w:bookmarkEnd w:id="25"/>
    </w:p>
    <w:p w14:paraId="0B2F5B3A"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1. Når det er klart for oppstart av arbeid, skal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innhente tillatelse for arbeid ved å kontakte toglederen eller togekspeditøren.</w:t>
      </w:r>
    </w:p>
    <w:p w14:paraId="32CB7C17" w14:textId="77777777" w:rsidR="009A0FD1" w:rsidRPr="00FE5F09" w:rsidRDefault="009A0FD1" w:rsidP="009A0FD1">
      <w:pPr>
        <w:rPr>
          <w:rFonts w:ascii="Arial" w:hAnsi="Arial" w:cs="Arial"/>
          <w:color w:val="A5A5A5" w:themeColor="accent3"/>
        </w:rPr>
      </w:pP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w:t>
      </w:r>
    </w:p>
    <w:p w14:paraId="436444CA" w14:textId="77777777" w:rsidR="009A0FD1" w:rsidRPr="00FE5F09" w:rsidRDefault="009A0FD1" w:rsidP="009A0FD1">
      <w:pPr>
        <w:pStyle w:val="Listeavsnitt"/>
        <w:numPr>
          <w:ilvl w:val="0"/>
          <w:numId w:val="15"/>
        </w:numPr>
        <w:rPr>
          <w:rFonts w:ascii="Arial" w:hAnsi="Arial" w:cs="Arial"/>
          <w:color w:val="A5A5A5" w:themeColor="accent3"/>
        </w:rPr>
      </w:pPr>
      <w:r w:rsidRPr="00FE5F09">
        <w:rPr>
          <w:rFonts w:ascii="Arial" w:hAnsi="Arial" w:cs="Arial"/>
          <w:color w:val="A5A5A5" w:themeColor="accent3"/>
        </w:rPr>
        <w:t xml:space="preserve">presentere seg med funksjon og ID </w:t>
      </w:r>
    </w:p>
    <w:p w14:paraId="78AFC954" w14:textId="77777777" w:rsidR="009A0FD1" w:rsidRPr="00FE5F09" w:rsidRDefault="009A0FD1" w:rsidP="009A0FD1">
      <w:pPr>
        <w:pStyle w:val="Listeavsnitt"/>
        <w:numPr>
          <w:ilvl w:val="0"/>
          <w:numId w:val="15"/>
        </w:numPr>
        <w:rPr>
          <w:rFonts w:ascii="Arial" w:hAnsi="Arial" w:cs="Arial"/>
          <w:color w:val="A5A5A5" w:themeColor="accent3"/>
        </w:rPr>
      </w:pPr>
      <w:r w:rsidRPr="00FE5F09">
        <w:rPr>
          <w:rFonts w:ascii="Arial" w:hAnsi="Arial" w:cs="Arial"/>
          <w:color w:val="A5A5A5" w:themeColor="accent3"/>
        </w:rPr>
        <w:t>oppgi nummeret på den driftsoperative kunngjøringen,</w:t>
      </w:r>
    </w:p>
    <w:p w14:paraId="0ACB9474" w14:textId="77777777" w:rsidR="009A0FD1" w:rsidRPr="00FE5F09" w:rsidRDefault="009A0FD1" w:rsidP="009A0FD1">
      <w:pPr>
        <w:pStyle w:val="Listeavsnitt"/>
        <w:numPr>
          <w:ilvl w:val="0"/>
          <w:numId w:val="15"/>
        </w:numPr>
        <w:rPr>
          <w:rFonts w:ascii="Arial" w:hAnsi="Arial" w:cs="Arial"/>
          <w:color w:val="A5A5A5" w:themeColor="accent3"/>
        </w:rPr>
      </w:pPr>
      <w:r w:rsidRPr="00FE5F09">
        <w:rPr>
          <w:rFonts w:ascii="Arial" w:hAnsi="Arial" w:cs="Arial"/>
          <w:color w:val="A5A5A5" w:themeColor="accent3"/>
        </w:rPr>
        <w:t>meddele at det er klart for oppstart av arbeid,</w:t>
      </w:r>
    </w:p>
    <w:p w14:paraId="3F0AE036" w14:textId="77777777" w:rsidR="009A0FD1" w:rsidRPr="00FE5F09" w:rsidRDefault="009A0FD1" w:rsidP="009A0FD1">
      <w:pPr>
        <w:pStyle w:val="Listeavsnitt"/>
        <w:numPr>
          <w:ilvl w:val="0"/>
          <w:numId w:val="15"/>
        </w:numPr>
        <w:rPr>
          <w:rFonts w:ascii="Arial" w:hAnsi="Arial" w:cs="Arial"/>
          <w:color w:val="A5A5A5" w:themeColor="accent3"/>
        </w:rPr>
      </w:pPr>
      <w:r w:rsidRPr="00FE5F09">
        <w:rPr>
          <w:rFonts w:ascii="Arial" w:hAnsi="Arial" w:cs="Arial"/>
          <w:color w:val="A5A5A5" w:themeColor="accent3"/>
        </w:rPr>
        <w:t>oppgi posisjon og</w:t>
      </w:r>
    </w:p>
    <w:p w14:paraId="1F4848B1" w14:textId="77777777" w:rsidR="009A0FD1" w:rsidRPr="00FE5F09" w:rsidRDefault="009A0FD1" w:rsidP="009A0FD1">
      <w:pPr>
        <w:pStyle w:val="Listeavsnitt"/>
        <w:numPr>
          <w:ilvl w:val="0"/>
          <w:numId w:val="15"/>
        </w:numPr>
        <w:rPr>
          <w:rFonts w:ascii="Arial" w:hAnsi="Arial" w:cs="Arial"/>
          <w:color w:val="A5A5A5" w:themeColor="accent3"/>
        </w:rPr>
      </w:pPr>
      <w:r w:rsidRPr="00FE5F09">
        <w:rPr>
          <w:rFonts w:ascii="Arial" w:hAnsi="Arial" w:cs="Arial"/>
          <w:color w:val="A5A5A5" w:themeColor="accent3"/>
        </w:rPr>
        <w:t>ved visitasjon til fots i tillegg oppgi i hvilken retning visitasjonen skal foregå.</w:t>
      </w:r>
    </w:p>
    <w:p w14:paraId="3319764F" w14:textId="77777777" w:rsidR="009A0FD1" w:rsidRPr="00E0183D" w:rsidRDefault="009A0FD1" w:rsidP="009A0FD1">
      <w:pPr>
        <w:rPr>
          <w:rFonts w:ascii="Arial" w:hAnsi="Arial" w:cs="Arial"/>
        </w:rPr>
      </w:pPr>
      <w:r w:rsidRPr="00E0183D">
        <w:rPr>
          <w:rFonts w:ascii="Arial" w:hAnsi="Arial" w:cs="Arial"/>
        </w:rPr>
        <w:t>2.</w:t>
      </w:r>
      <w:r w:rsidRPr="00FE5F09">
        <w:rPr>
          <w:rFonts w:ascii="Arial" w:hAnsi="Arial" w:cs="Arial"/>
          <w:color w:val="A5A5A5" w:themeColor="accent3"/>
        </w:rPr>
        <w:t xml:space="preserve"> </w:t>
      </w:r>
      <w:proofErr w:type="spellStart"/>
      <w:r w:rsidRPr="00E0183D">
        <w:rPr>
          <w:rFonts w:ascii="Arial" w:hAnsi="Arial" w:cs="Arial"/>
        </w:rPr>
        <w:t>Hovedsikkerhetsvakt</w:t>
      </w:r>
      <w:proofErr w:type="spellEnd"/>
      <w:r w:rsidRPr="00E0183D">
        <w:rPr>
          <w:rFonts w:ascii="Arial" w:hAnsi="Arial" w:cs="Arial"/>
        </w:rPr>
        <w:t xml:space="preserve"> skal oppgi posisjon slik: </w:t>
      </w:r>
    </w:p>
    <w:p w14:paraId="72DC7D87" w14:textId="19CBBD9B" w:rsidR="009A0FD1" w:rsidRPr="00C66EFB" w:rsidRDefault="009A0FD1" w:rsidP="009A0FD1">
      <w:pPr>
        <w:pStyle w:val="Listeavsnitt"/>
        <w:numPr>
          <w:ilvl w:val="0"/>
          <w:numId w:val="16"/>
        </w:numPr>
        <w:rPr>
          <w:rFonts w:ascii="Arial" w:hAnsi="Arial" w:cs="Arial"/>
          <w:color w:val="000000" w:themeColor="text1"/>
        </w:rPr>
      </w:pPr>
      <w:r w:rsidRPr="00F10701">
        <w:rPr>
          <w:rFonts w:ascii="Arial" w:hAnsi="Arial" w:cs="Arial"/>
          <w:color w:val="000000" w:themeColor="text1"/>
        </w:rPr>
        <w:t>Ved disponering for arbeid: stasjonsnavn, spornummer,</w:t>
      </w:r>
      <w:r w:rsidR="00F12F31" w:rsidRPr="00F10701">
        <w:rPr>
          <w:rFonts w:ascii="Arial" w:hAnsi="Arial" w:cs="Arial"/>
          <w:color w:val="000000" w:themeColor="text1"/>
        </w:rPr>
        <w:t xml:space="preserve"> </w:t>
      </w:r>
      <w:r w:rsidR="00F12F31" w:rsidRPr="00F10701">
        <w:rPr>
          <w:rFonts w:ascii="Arial" w:hAnsi="Arial" w:cs="Arial"/>
          <w:color w:val="FF0000"/>
        </w:rPr>
        <w:t>sporvekselnummer,</w:t>
      </w:r>
      <w:r w:rsidRPr="00F10701">
        <w:rPr>
          <w:rFonts w:ascii="Arial" w:hAnsi="Arial" w:cs="Arial"/>
          <w:color w:val="FF0000"/>
        </w:rPr>
        <w:t xml:space="preserve"> </w:t>
      </w:r>
      <w:r w:rsidR="009F1F02" w:rsidRPr="00F10701">
        <w:rPr>
          <w:rFonts w:ascii="Arial" w:hAnsi="Arial" w:cs="Arial"/>
          <w:color w:val="FF0000"/>
        </w:rPr>
        <w:t xml:space="preserve">angivelse av signaler som avgrenser del av stasjon det skal arbeides på, </w:t>
      </w:r>
      <w:r w:rsidRPr="00F10701">
        <w:rPr>
          <w:rFonts w:ascii="Arial" w:hAnsi="Arial" w:cs="Arial"/>
          <w:color w:val="000000" w:themeColor="text1"/>
        </w:rPr>
        <w:t>angivelse av strekning, hovedspor eller arbeidsområde</w:t>
      </w:r>
      <w:r w:rsidR="001621AE" w:rsidRPr="001621AE">
        <w:rPr>
          <w:rFonts w:ascii="Arial" w:hAnsi="Arial" w:cs="Arial"/>
          <w:color w:val="FF0000"/>
        </w:rPr>
        <w:t>ts identifikasjon</w:t>
      </w:r>
    </w:p>
    <w:p w14:paraId="0FC8932A" w14:textId="77777777" w:rsidR="009A0FD1" w:rsidRPr="00FE5F09" w:rsidRDefault="009A0FD1" w:rsidP="009A0FD1">
      <w:pPr>
        <w:pStyle w:val="Listeavsnitt"/>
        <w:numPr>
          <w:ilvl w:val="0"/>
          <w:numId w:val="16"/>
        </w:numPr>
        <w:rPr>
          <w:rFonts w:ascii="Arial" w:hAnsi="Arial" w:cs="Arial"/>
          <w:color w:val="A5A5A5" w:themeColor="accent3"/>
        </w:rPr>
      </w:pPr>
      <w:r w:rsidRPr="00FE5F09">
        <w:rPr>
          <w:rFonts w:ascii="Arial" w:hAnsi="Arial" w:cs="Arial"/>
          <w:color w:val="A5A5A5" w:themeColor="accent3"/>
        </w:rPr>
        <w:t>Ved anleggsområde-jernbane: mellom hvilke definerte punkter anleggsområdet skal opprettes</w:t>
      </w:r>
    </w:p>
    <w:p w14:paraId="1CC2741F" w14:textId="77777777" w:rsidR="009A0FD1" w:rsidRPr="00FE5F09" w:rsidRDefault="009A0FD1" w:rsidP="009A0FD1">
      <w:pPr>
        <w:pStyle w:val="Listeavsnitt"/>
        <w:numPr>
          <w:ilvl w:val="0"/>
          <w:numId w:val="16"/>
        </w:numPr>
        <w:rPr>
          <w:rFonts w:ascii="Arial" w:hAnsi="Arial" w:cs="Arial"/>
          <w:color w:val="A5A5A5" w:themeColor="accent3"/>
        </w:rPr>
      </w:pPr>
      <w:r w:rsidRPr="00FE5F09">
        <w:rPr>
          <w:rFonts w:ascii="Arial" w:hAnsi="Arial" w:cs="Arial"/>
          <w:color w:val="A5A5A5" w:themeColor="accent3"/>
        </w:rPr>
        <w:t>Ved arbeidsbrudd: arbeidsområdets identifikasjon</w:t>
      </w:r>
    </w:p>
    <w:p w14:paraId="6AED9623"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3. Dersom arbeidet kan tillates, skal toglederen eller togekspeditøren kontrollere </w:t>
      </w:r>
    </w:p>
    <w:p w14:paraId="37A5A47E" w14:textId="77777777" w:rsidR="009A0FD1" w:rsidRPr="00FE5F09" w:rsidRDefault="009A0FD1" w:rsidP="009A0FD1">
      <w:pPr>
        <w:pStyle w:val="Listeavsnitt"/>
        <w:numPr>
          <w:ilvl w:val="0"/>
          <w:numId w:val="17"/>
        </w:numPr>
        <w:rPr>
          <w:rFonts w:ascii="Arial" w:hAnsi="Arial" w:cs="Arial"/>
          <w:color w:val="A5A5A5" w:themeColor="accent3"/>
        </w:rPr>
      </w:pPr>
      <w:r w:rsidRPr="00FE5F09">
        <w:rPr>
          <w:rFonts w:ascii="Arial" w:hAnsi="Arial" w:cs="Arial"/>
          <w:color w:val="A5A5A5" w:themeColor="accent3"/>
        </w:rPr>
        <w:t>den driftsoperative kunngjøringen,</w:t>
      </w:r>
    </w:p>
    <w:p w14:paraId="68A43F47" w14:textId="77777777" w:rsidR="009A0FD1" w:rsidRPr="00FE5F09" w:rsidRDefault="009A0FD1" w:rsidP="009A0FD1">
      <w:pPr>
        <w:pStyle w:val="Listeavsnitt"/>
        <w:numPr>
          <w:ilvl w:val="0"/>
          <w:numId w:val="17"/>
        </w:numPr>
        <w:rPr>
          <w:rFonts w:ascii="Arial" w:hAnsi="Arial" w:cs="Arial"/>
          <w:color w:val="A5A5A5" w:themeColor="accent3"/>
        </w:rPr>
      </w:pPr>
      <w:r w:rsidRPr="00FE5F09">
        <w:rPr>
          <w:rFonts w:ascii="Arial" w:hAnsi="Arial" w:cs="Arial"/>
          <w:color w:val="A5A5A5" w:themeColor="accent3"/>
        </w:rPr>
        <w:t>togradionummer,</w:t>
      </w:r>
    </w:p>
    <w:p w14:paraId="001C67E7" w14:textId="77777777" w:rsidR="009A0FD1" w:rsidRPr="00FE5F09" w:rsidRDefault="009A0FD1" w:rsidP="009A0FD1">
      <w:pPr>
        <w:pStyle w:val="Listeavsnitt"/>
        <w:numPr>
          <w:ilvl w:val="0"/>
          <w:numId w:val="17"/>
        </w:numPr>
        <w:rPr>
          <w:rFonts w:ascii="Arial" w:hAnsi="Arial" w:cs="Arial"/>
          <w:color w:val="A5A5A5" w:themeColor="accent3"/>
        </w:rPr>
      </w:pPr>
      <w:proofErr w:type="spellStart"/>
      <w:r w:rsidRPr="00FE5F09">
        <w:rPr>
          <w:rFonts w:ascii="Arial" w:hAnsi="Arial" w:cs="Arial"/>
          <w:color w:val="A5A5A5" w:themeColor="accent3"/>
        </w:rPr>
        <w:t>hovedsikkerhetsvaktens</w:t>
      </w:r>
      <w:proofErr w:type="spellEnd"/>
      <w:r w:rsidRPr="00FE5F09">
        <w:rPr>
          <w:rFonts w:ascii="Arial" w:hAnsi="Arial" w:cs="Arial"/>
          <w:color w:val="A5A5A5" w:themeColor="accent3"/>
        </w:rPr>
        <w:t xml:space="preserve"> navn, </w:t>
      </w:r>
    </w:p>
    <w:p w14:paraId="5CCACBFA" w14:textId="77777777" w:rsidR="009A0FD1" w:rsidRPr="00FE5F09" w:rsidRDefault="009A0FD1" w:rsidP="009A0FD1">
      <w:pPr>
        <w:pStyle w:val="Listeavsnitt"/>
        <w:numPr>
          <w:ilvl w:val="0"/>
          <w:numId w:val="17"/>
        </w:numPr>
        <w:rPr>
          <w:rFonts w:ascii="Arial" w:hAnsi="Arial" w:cs="Arial"/>
          <w:color w:val="A5A5A5" w:themeColor="accent3"/>
        </w:rPr>
      </w:pPr>
      <w:r w:rsidRPr="00FE5F09">
        <w:rPr>
          <w:rFonts w:ascii="Arial" w:hAnsi="Arial" w:cs="Arial"/>
          <w:color w:val="A5A5A5" w:themeColor="accent3"/>
        </w:rPr>
        <w:t>posisjon og</w:t>
      </w:r>
    </w:p>
    <w:p w14:paraId="6B002576" w14:textId="77777777" w:rsidR="009A0FD1" w:rsidRPr="00FE5F09" w:rsidRDefault="009A0FD1" w:rsidP="009A0FD1">
      <w:pPr>
        <w:pStyle w:val="Listeavsnitt"/>
        <w:numPr>
          <w:ilvl w:val="0"/>
          <w:numId w:val="17"/>
        </w:numPr>
        <w:rPr>
          <w:rFonts w:ascii="Arial" w:hAnsi="Arial" w:cs="Arial"/>
          <w:color w:val="A5A5A5" w:themeColor="accent3"/>
        </w:rPr>
      </w:pPr>
      <w:r w:rsidRPr="00FE5F09">
        <w:rPr>
          <w:rFonts w:ascii="Arial" w:hAnsi="Arial" w:cs="Arial"/>
          <w:color w:val="A5A5A5" w:themeColor="accent3"/>
        </w:rPr>
        <w:t>anslått tidsbruk.</w:t>
      </w:r>
    </w:p>
    <w:p w14:paraId="3CB9E2FE"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4. Dersom det allerede pågår arbeid, skal toglederen eller togekspeditøren henvise til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for det pågående arbeidet.</w:t>
      </w:r>
    </w:p>
    <w:p w14:paraId="13A857BE" w14:textId="6C414A37" w:rsidR="009A0FD1" w:rsidRPr="00FE5F09" w:rsidRDefault="009F2146" w:rsidP="009A0FD1">
      <w:pPr>
        <w:rPr>
          <w:rFonts w:ascii="Arial" w:hAnsi="Arial" w:cs="Arial"/>
          <w:color w:val="A5A5A5" w:themeColor="accent3"/>
        </w:rPr>
      </w:pPr>
      <w:r w:rsidRPr="00FE5F09">
        <w:rPr>
          <w:rFonts w:ascii="Arial" w:hAnsi="Arial" w:cs="Arial"/>
          <w:color w:val="A5A5A5" w:themeColor="accent3"/>
        </w:rPr>
        <w:t>5</w:t>
      </w:r>
      <w:r w:rsidR="009A0FD1" w:rsidRPr="00FE5F09">
        <w:rPr>
          <w:rFonts w:ascii="Arial" w:hAnsi="Arial" w:cs="Arial"/>
          <w:color w:val="A5A5A5" w:themeColor="accent3"/>
        </w:rPr>
        <w:t xml:space="preserve">. Før det innhentes tillatelse for arbeid skal </w:t>
      </w:r>
      <w:proofErr w:type="spellStart"/>
      <w:r w:rsidR="009A0FD1" w:rsidRPr="00FE5F09">
        <w:rPr>
          <w:rFonts w:ascii="Arial" w:hAnsi="Arial" w:cs="Arial"/>
          <w:color w:val="A5A5A5" w:themeColor="accent3"/>
        </w:rPr>
        <w:t>hovedsikkerhetsvakten</w:t>
      </w:r>
      <w:proofErr w:type="spellEnd"/>
      <w:r w:rsidR="009A0FD1" w:rsidRPr="00FE5F09">
        <w:rPr>
          <w:rFonts w:ascii="Arial" w:hAnsi="Arial" w:cs="Arial"/>
          <w:color w:val="A5A5A5" w:themeColor="accent3"/>
        </w:rPr>
        <w:t xml:space="preserve"> kvittere for driftsoperativ kunngjøring.</w:t>
      </w:r>
    </w:p>
    <w:p w14:paraId="35491432" w14:textId="4F49A567" w:rsidR="002505D2" w:rsidRPr="00FE5F09" w:rsidRDefault="009F2146" w:rsidP="009A0FD1">
      <w:pPr>
        <w:rPr>
          <w:rFonts w:ascii="Arial" w:hAnsi="Arial" w:cs="Arial"/>
          <w:color w:val="A5A5A5" w:themeColor="accent3"/>
        </w:rPr>
      </w:pPr>
      <w:r w:rsidRPr="00FE5F09">
        <w:rPr>
          <w:rFonts w:ascii="Arial" w:hAnsi="Arial" w:cs="Arial"/>
          <w:color w:val="A5A5A5" w:themeColor="accent3"/>
        </w:rPr>
        <w:t xml:space="preserve">6. </w:t>
      </w:r>
      <w:r w:rsidR="00D478BF" w:rsidRPr="00FE5F09">
        <w:rPr>
          <w:rFonts w:ascii="Arial" w:hAnsi="Arial" w:cs="Arial"/>
          <w:color w:val="A5A5A5" w:themeColor="accent3"/>
        </w:rPr>
        <w:t xml:space="preserve">Det skal benyttes faste ordlyder </w:t>
      </w:r>
      <w:r w:rsidR="00F06EF7" w:rsidRPr="00FE5F09">
        <w:rPr>
          <w:rFonts w:ascii="Arial" w:hAnsi="Arial" w:cs="Arial"/>
          <w:color w:val="A5A5A5" w:themeColor="accent3"/>
        </w:rPr>
        <w:t xml:space="preserve">for oppstart av arbeid </w:t>
      </w:r>
      <w:r w:rsidR="00D478BF" w:rsidRPr="00FE5F09">
        <w:rPr>
          <w:rFonts w:ascii="Arial" w:hAnsi="Arial" w:cs="Arial"/>
          <w:color w:val="A5A5A5" w:themeColor="accent3"/>
        </w:rPr>
        <w:t>som beskrevet i del G</w:t>
      </w:r>
      <w:r w:rsidR="00B24982" w:rsidRPr="00FE5F09">
        <w:rPr>
          <w:rFonts w:ascii="Arial" w:hAnsi="Arial" w:cs="Arial"/>
          <w:color w:val="A5A5A5" w:themeColor="accent3"/>
        </w:rPr>
        <w:t xml:space="preserve"> </w:t>
      </w:r>
      <w:r w:rsidR="00F06EF7" w:rsidRPr="00FE5F09">
        <w:rPr>
          <w:rFonts w:ascii="Arial" w:hAnsi="Arial" w:cs="Arial"/>
          <w:color w:val="A5A5A5" w:themeColor="accent3"/>
        </w:rPr>
        <w:t>med mindre annet er bestemt i reglene her.</w:t>
      </w:r>
    </w:p>
    <w:p w14:paraId="3C3ADF2D" w14:textId="7792AA7A" w:rsidR="009A0FD1" w:rsidRPr="00FE5F09" w:rsidRDefault="003D0F15" w:rsidP="009A0FD1">
      <w:pPr>
        <w:rPr>
          <w:rFonts w:ascii="Arial" w:hAnsi="Arial" w:cs="Arial"/>
          <w:color w:val="A5A5A5" w:themeColor="accent3"/>
        </w:rPr>
      </w:pPr>
      <w:r w:rsidRPr="00FE5F09">
        <w:rPr>
          <w:rFonts w:ascii="Arial" w:hAnsi="Arial" w:cs="Arial"/>
          <w:color w:val="A5A5A5" w:themeColor="accent3"/>
        </w:rPr>
        <w:t>7</w:t>
      </w:r>
      <w:r w:rsidR="009A0FD1" w:rsidRPr="00FE5F09">
        <w:rPr>
          <w:rFonts w:ascii="Arial" w:hAnsi="Arial" w:cs="Arial"/>
          <w:color w:val="A5A5A5" w:themeColor="accent3"/>
        </w:rPr>
        <w:t xml:space="preserve">. Toglederen og/eller togekspeditøren skal sperre den strekningen, den stasjonen og/eller deler av stasjonen hvor arbeidene skal foregå før tillatelse til oppstart av arbeider gis. Dersom arbeidet inkluderer både strekning med fjernstyring og en eller flere grensestasjoner, skal toglederen koordinere sperringen med togekspeditøren eller </w:t>
      </w:r>
      <w:proofErr w:type="spellStart"/>
      <w:r w:rsidR="009A0FD1" w:rsidRPr="00FE5F09">
        <w:rPr>
          <w:rFonts w:ascii="Arial" w:hAnsi="Arial" w:cs="Arial"/>
          <w:color w:val="A5A5A5" w:themeColor="accent3"/>
        </w:rPr>
        <w:t>togekspeditørene</w:t>
      </w:r>
      <w:proofErr w:type="spellEnd"/>
      <w:r w:rsidR="009A0FD1" w:rsidRPr="00FE5F09">
        <w:rPr>
          <w:rFonts w:ascii="Arial" w:hAnsi="Arial" w:cs="Arial"/>
          <w:color w:val="A5A5A5" w:themeColor="accent3"/>
        </w:rPr>
        <w:t>.</w:t>
      </w:r>
    </w:p>
    <w:p w14:paraId="3990A24E" w14:textId="720E80F1" w:rsidR="009A0FD1" w:rsidRPr="00FE5F09" w:rsidRDefault="003D0F15" w:rsidP="009A0FD1">
      <w:pPr>
        <w:rPr>
          <w:rFonts w:ascii="Arial" w:hAnsi="Arial" w:cs="Arial"/>
          <w:color w:val="A5A5A5" w:themeColor="accent3"/>
        </w:rPr>
      </w:pPr>
      <w:r w:rsidRPr="00FE5F09">
        <w:rPr>
          <w:rFonts w:ascii="Arial" w:hAnsi="Arial" w:cs="Arial"/>
          <w:color w:val="A5A5A5" w:themeColor="accent3"/>
        </w:rPr>
        <w:t>8</w:t>
      </w:r>
      <w:r w:rsidR="009A0FD1" w:rsidRPr="00FE5F09">
        <w:rPr>
          <w:rFonts w:ascii="Arial" w:hAnsi="Arial" w:cs="Arial"/>
          <w:color w:val="A5A5A5" w:themeColor="accent3"/>
        </w:rPr>
        <w:t>. På strekning med fjernstyring og strekning med ERTMS, skal toglederen deaktivere all automatikk i konflikt med arbeid og fjerne magasinerte togveier på stedet.</w:t>
      </w:r>
    </w:p>
    <w:p w14:paraId="7CAF65D2" w14:textId="36DCDE69" w:rsidR="009A0FD1" w:rsidRPr="00FE5F09" w:rsidRDefault="003D0F15" w:rsidP="009A0FD1">
      <w:pPr>
        <w:rPr>
          <w:rFonts w:ascii="Arial" w:hAnsi="Arial" w:cs="Arial"/>
          <w:color w:val="A5A5A5" w:themeColor="accent3"/>
        </w:rPr>
      </w:pPr>
      <w:r w:rsidRPr="00FE5F09">
        <w:rPr>
          <w:rFonts w:ascii="Arial" w:hAnsi="Arial" w:cs="Arial"/>
          <w:color w:val="A5A5A5" w:themeColor="accent3"/>
        </w:rPr>
        <w:t>9</w:t>
      </w:r>
      <w:r w:rsidR="009A0FD1" w:rsidRPr="00FE5F09">
        <w:rPr>
          <w:rFonts w:ascii="Arial" w:hAnsi="Arial" w:cs="Arial"/>
          <w:color w:val="A5A5A5" w:themeColor="accent3"/>
        </w:rPr>
        <w:t>. På strekning med fjernstyring, skal linjeblokken om mulig være nøytral.</w:t>
      </w:r>
    </w:p>
    <w:p w14:paraId="6FE2212C" w14:textId="04AFAA08" w:rsidR="009A0FD1" w:rsidRPr="00FE5F09" w:rsidRDefault="003D0F15" w:rsidP="009A0FD1">
      <w:pPr>
        <w:rPr>
          <w:rFonts w:ascii="Arial" w:hAnsi="Arial" w:cs="Arial"/>
          <w:color w:val="A5A5A5" w:themeColor="accent3"/>
        </w:rPr>
      </w:pPr>
      <w:r w:rsidRPr="00FE5F09">
        <w:rPr>
          <w:rFonts w:ascii="Arial" w:hAnsi="Arial" w:cs="Arial"/>
          <w:color w:val="A5A5A5" w:themeColor="accent3"/>
        </w:rPr>
        <w:t>10</w:t>
      </w:r>
      <w:r w:rsidR="009A0FD1" w:rsidRPr="00FE5F09">
        <w:rPr>
          <w:rFonts w:ascii="Arial" w:hAnsi="Arial" w:cs="Arial"/>
          <w:color w:val="A5A5A5" w:themeColor="accent3"/>
        </w:rPr>
        <w:t xml:space="preserve">. Toglederen eller togekspeditøren skal deretter informere </w:t>
      </w:r>
      <w:proofErr w:type="spellStart"/>
      <w:r w:rsidR="009A0FD1" w:rsidRPr="00FE5F09">
        <w:rPr>
          <w:rFonts w:ascii="Arial" w:hAnsi="Arial" w:cs="Arial"/>
          <w:color w:val="A5A5A5" w:themeColor="accent3"/>
        </w:rPr>
        <w:t>hovedsikkerhetsvakten</w:t>
      </w:r>
      <w:proofErr w:type="spellEnd"/>
      <w:r w:rsidR="009A0FD1" w:rsidRPr="00FE5F09">
        <w:rPr>
          <w:rFonts w:ascii="Arial" w:hAnsi="Arial" w:cs="Arial"/>
          <w:color w:val="A5A5A5" w:themeColor="accent3"/>
        </w:rPr>
        <w:t xml:space="preserve"> om at gitt strekning, stasjon, arbeidsområde eller spor er sperret. </w:t>
      </w:r>
    </w:p>
    <w:p w14:paraId="511F86CD" w14:textId="52A12EA5" w:rsidR="009A0FD1" w:rsidRPr="00016DFF" w:rsidRDefault="003D0F15" w:rsidP="009A0FD1">
      <w:pPr>
        <w:rPr>
          <w:rFonts w:ascii="Arial" w:hAnsi="Arial" w:cs="Arial"/>
        </w:rPr>
      </w:pPr>
      <w:r w:rsidRPr="00B12D74">
        <w:rPr>
          <w:rFonts w:ascii="Arial" w:hAnsi="Arial" w:cs="Arial"/>
        </w:rPr>
        <w:lastRenderedPageBreak/>
        <w:t>11</w:t>
      </w:r>
      <w:r w:rsidR="009A0FD1" w:rsidRPr="00B12D74">
        <w:rPr>
          <w:rFonts w:ascii="Arial" w:hAnsi="Arial" w:cs="Arial"/>
        </w:rPr>
        <w:t xml:space="preserve">. Ved opprettelse av anleggsområde-jernbane skal </w:t>
      </w:r>
      <w:proofErr w:type="spellStart"/>
      <w:r w:rsidR="009A0FD1" w:rsidRPr="00B12D74">
        <w:rPr>
          <w:rFonts w:ascii="Arial" w:hAnsi="Arial" w:cs="Arial"/>
        </w:rPr>
        <w:t>hovedsikkerhetsvakt</w:t>
      </w:r>
      <w:proofErr w:type="spellEnd"/>
      <w:r w:rsidR="009A0FD1" w:rsidRPr="00B12D74">
        <w:rPr>
          <w:rFonts w:ascii="Arial" w:hAnsi="Arial" w:cs="Arial"/>
        </w:rPr>
        <w:t xml:space="preserve"> verifisere </w:t>
      </w:r>
      <w:r w:rsidR="000E0143" w:rsidRPr="004632D2">
        <w:rPr>
          <w:rFonts w:ascii="Arial" w:hAnsi="Arial" w:cs="Arial"/>
          <w:color w:val="FF0000"/>
        </w:rPr>
        <w:t>sin posisjon</w:t>
      </w:r>
      <w:r w:rsidR="004632D2">
        <w:rPr>
          <w:rFonts w:ascii="Arial" w:hAnsi="Arial" w:cs="Arial"/>
          <w:color w:val="FF0000"/>
        </w:rPr>
        <w:t xml:space="preserve"> </w:t>
      </w:r>
      <w:r w:rsidR="004632D2" w:rsidRPr="004632D2">
        <w:rPr>
          <w:rFonts w:ascii="Arial" w:hAnsi="Arial" w:cs="Arial"/>
          <w:color w:val="FF0000"/>
        </w:rPr>
        <w:t>ved</w:t>
      </w:r>
      <w:r w:rsidR="004632D2">
        <w:rPr>
          <w:rFonts w:ascii="Arial" w:hAnsi="Arial" w:cs="Arial"/>
          <w:color w:val="FF0000"/>
        </w:rPr>
        <w:t xml:space="preserve"> </w:t>
      </w:r>
      <w:r w:rsidR="009A0FD1" w:rsidRPr="00B12D74">
        <w:rPr>
          <w:rFonts w:ascii="Arial" w:hAnsi="Arial" w:cs="Arial"/>
        </w:rPr>
        <w:t>bruk av kontaktmagneter eller sikring av arbeidsområder</w:t>
      </w:r>
      <w:r w:rsidR="000E0143" w:rsidRPr="004632D2">
        <w:rPr>
          <w:rFonts w:ascii="Arial" w:hAnsi="Arial" w:cs="Arial"/>
          <w:color w:val="FF0000"/>
        </w:rPr>
        <w:t>.</w:t>
      </w:r>
      <w:r w:rsidR="00AD3239">
        <w:rPr>
          <w:rFonts w:ascii="Arial" w:hAnsi="Arial" w:cs="Arial"/>
          <w:color w:val="FF0000"/>
        </w:rPr>
        <w:t xml:space="preserve"> </w:t>
      </w:r>
      <w:proofErr w:type="spellStart"/>
      <w:r w:rsidR="000E0143" w:rsidRPr="004632D2">
        <w:rPr>
          <w:rFonts w:ascii="Arial" w:hAnsi="Arial" w:cs="Arial"/>
          <w:color w:val="FF0000"/>
        </w:rPr>
        <w:t>Hovedsikkerhetsvakten</w:t>
      </w:r>
      <w:proofErr w:type="spellEnd"/>
      <w:r w:rsidR="000E0143" w:rsidRPr="004632D2">
        <w:rPr>
          <w:rFonts w:ascii="Arial" w:hAnsi="Arial" w:cs="Arial"/>
          <w:color w:val="FF0000"/>
        </w:rPr>
        <w:t xml:space="preserve"> kan</w:t>
      </w:r>
      <w:r w:rsidR="001C160C" w:rsidRPr="004632D2">
        <w:rPr>
          <w:rFonts w:ascii="Arial" w:hAnsi="Arial" w:cs="Arial"/>
          <w:color w:val="FF0000"/>
        </w:rPr>
        <w:t>,</w:t>
      </w:r>
      <w:r w:rsidR="001C160C">
        <w:rPr>
          <w:rFonts w:ascii="Arial" w:hAnsi="Arial" w:cs="Arial"/>
        </w:rPr>
        <w:t xml:space="preserve"> </w:t>
      </w:r>
      <w:r w:rsidR="009A0FD1" w:rsidRPr="00B12D74">
        <w:rPr>
          <w:rFonts w:ascii="Arial" w:hAnsi="Arial" w:cs="Arial"/>
        </w:rPr>
        <w:t>etter avtale med toglederen eller togekspeditøren</w:t>
      </w:r>
      <w:r w:rsidR="00A5696E" w:rsidRPr="00A5696E">
        <w:rPr>
          <w:rFonts w:ascii="Arial" w:hAnsi="Arial" w:cs="Arial"/>
          <w:color w:val="FF0000"/>
        </w:rPr>
        <w:t>,</w:t>
      </w:r>
      <w:r w:rsidR="009A0FD1" w:rsidRPr="00A5696E">
        <w:rPr>
          <w:rFonts w:ascii="Arial" w:hAnsi="Arial" w:cs="Arial"/>
          <w:color w:val="FF0000"/>
        </w:rPr>
        <w:t xml:space="preserve"> </w:t>
      </w:r>
      <w:r w:rsidR="004632D2" w:rsidRPr="004632D2">
        <w:rPr>
          <w:rFonts w:ascii="Arial" w:hAnsi="Arial" w:cs="Arial"/>
          <w:color w:val="FF0000"/>
        </w:rPr>
        <w:t>overlate verifiseringen til</w:t>
      </w:r>
      <w:r w:rsidR="009A0FD1" w:rsidRPr="004632D2">
        <w:rPr>
          <w:rFonts w:ascii="Arial" w:hAnsi="Arial" w:cs="Arial"/>
          <w:color w:val="FF0000"/>
        </w:rPr>
        <w:t xml:space="preserve"> </w:t>
      </w:r>
      <w:r w:rsidR="009A0FD1" w:rsidRPr="00B12D74">
        <w:rPr>
          <w:rFonts w:ascii="Arial" w:hAnsi="Arial" w:cs="Arial"/>
        </w:rPr>
        <w:t xml:space="preserve">lokal sikkerhetsvakt. Ved bruk av kontaktmagneter, kan disse ved behov fjernes etter verifiseringen. På strekning der kontaktmagneter eller nøkler for sikring ikke kan brukes for verifisering, skal </w:t>
      </w:r>
      <w:proofErr w:type="spellStart"/>
      <w:r w:rsidR="009A0FD1" w:rsidRPr="00B12D74">
        <w:rPr>
          <w:rFonts w:ascii="Arial" w:hAnsi="Arial" w:cs="Arial"/>
        </w:rPr>
        <w:t>hovedsikkerhetsvakten</w:t>
      </w:r>
      <w:proofErr w:type="spellEnd"/>
      <w:r w:rsidR="009A0FD1" w:rsidRPr="00B12D74">
        <w:rPr>
          <w:rFonts w:ascii="Arial" w:hAnsi="Arial" w:cs="Arial"/>
        </w:rPr>
        <w:t xml:space="preserve"> angi kilometer i tillegg til posisjon.</w:t>
      </w:r>
      <w:r w:rsidR="002F303E" w:rsidRPr="00B12D74">
        <w:rPr>
          <w:rFonts w:ascii="Arial" w:hAnsi="Arial" w:cs="Arial"/>
        </w:rPr>
        <w:t xml:space="preserve"> </w:t>
      </w:r>
      <w:r w:rsidR="004B2A9E" w:rsidRPr="00B12D74">
        <w:rPr>
          <w:rFonts w:ascii="Arial" w:hAnsi="Arial" w:cs="Arial"/>
          <w:color w:val="FF0000"/>
        </w:rPr>
        <w:t>V</w:t>
      </w:r>
      <w:r w:rsidR="00FF576F" w:rsidRPr="00B12D74">
        <w:rPr>
          <w:rFonts w:ascii="Arial" w:hAnsi="Arial" w:cs="Arial"/>
          <w:color w:val="FF0000"/>
        </w:rPr>
        <w:t>erifisering</w:t>
      </w:r>
      <w:r w:rsidR="004B2A9E" w:rsidRPr="00B12D74">
        <w:rPr>
          <w:rFonts w:ascii="Arial" w:hAnsi="Arial" w:cs="Arial"/>
          <w:color w:val="FF0000"/>
        </w:rPr>
        <w:t xml:space="preserve"> skal skje</w:t>
      </w:r>
      <w:r w:rsidR="007E3086" w:rsidRPr="00B12D74">
        <w:rPr>
          <w:rFonts w:ascii="Arial" w:hAnsi="Arial" w:cs="Arial"/>
          <w:color w:val="FF0000"/>
        </w:rPr>
        <w:t xml:space="preserve"> </w:t>
      </w:r>
      <w:r w:rsidR="00B743D9" w:rsidRPr="00B12D74">
        <w:rPr>
          <w:rFonts w:ascii="Arial" w:hAnsi="Arial" w:cs="Arial"/>
          <w:color w:val="FF0000"/>
        </w:rPr>
        <w:t>etter at ordlyder om sperring og sikring er utvekslet.</w:t>
      </w:r>
    </w:p>
    <w:p w14:paraId="41833D04" w14:textId="1266CB7C" w:rsidR="009A0FD1" w:rsidRPr="00016DFF" w:rsidRDefault="003D0F15" w:rsidP="009A0FD1">
      <w:pPr>
        <w:rPr>
          <w:rFonts w:ascii="Arial" w:hAnsi="Arial" w:cs="Arial"/>
        </w:rPr>
      </w:pPr>
      <w:r w:rsidRPr="00016DFF">
        <w:rPr>
          <w:rFonts w:ascii="Arial" w:hAnsi="Arial" w:cs="Arial"/>
        </w:rPr>
        <w:t>12</w:t>
      </w:r>
      <w:r w:rsidR="009A0FD1" w:rsidRPr="00016DFF">
        <w:rPr>
          <w:rFonts w:ascii="Arial" w:hAnsi="Arial" w:cs="Arial"/>
        </w:rPr>
        <w:t xml:space="preserve">. </w:t>
      </w:r>
      <w:proofErr w:type="spellStart"/>
      <w:r w:rsidR="009A0FD1" w:rsidRPr="00016DFF">
        <w:rPr>
          <w:rFonts w:ascii="Arial" w:hAnsi="Arial" w:cs="Arial"/>
        </w:rPr>
        <w:t>Hovedsikkerhetsvakten</w:t>
      </w:r>
      <w:proofErr w:type="spellEnd"/>
      <w:r w:rsidR="009A0FD1" w:rsidRPr="00016DFF">
        <w:rPr>
          <w:rFonts w:ascii="Arial" w:hAnsi="Arial" w:cs="Arial"/>
        </w:rPr>
        <w:t xml:space="preserve"> skal deretter sikre arbeidsstedet med mindre annet framgår av bestemmelsene her.</w:t>
      </w:r>
      <w:r w:rsidR="00B94341" w:rsidRPr="00016DFF">
        <w:rPr>
          <w:rFonts w:ascii="Arial" w:hAnsi="Arial" w:cs="Arial"/>
        </w:rPr>
        <w:t xml:space="preserve"> </w:t>
      </w:r>
      <w:proofErr w:type="spellStart"/>
      <w:r w:rsidR="00B94341" w:rsidRPr="00016DFF">
        <w:rPr>
          <w:rFonts w:ascii="Arial" w:hAnsi="Arial" w:cs="Arial"/>
          <w:color w:val="FF0000"/>
        </w:rPr>
        <w:t>Hovedsikkerhetsvakten</w:t>
      </w:r>
      <w:proofErr w:type="spellEnd"/>
      <w:r w:rsidR="009550C9" w:rsidRPr="00016DFF">
        <w:rPr>
          <w:rFonts w:ascii="Arial" w:hAnsi="Arial" w:cs="Arial"/>
          <w:color w:val="FF0000"/>
        </w:rPr>
        <w:t xml:space="preserve"> har ansvar for </w:t>
      </w:r>
      <w:r w:rsidR="00FA52AB" w:rsidRPr="00016DFF">
        <w:rPr>
          <w:rFonts w:ascii="Arial" w:hAnsi="Arial" w:cs="Arial"/>
          <w:color w:val="FF0000"/>
        </w:rPr>
        <w:t>å sikre arbeidsstedet, men</w:t>
      </w:r>
      <w:r w:rsidR="00633896" w:rsidRPr="00016DFF">
        <w:rPr>
          <w:rFonts w:ascii="Arial" w:hAnsi="Arial" w:cs="Arial"/>
          <w:color w:val="FF0000"/>
        </w:rPr>
        <w:t xml:space="preserve"> kan overlate til annet personell å gjennomføre sikringen.</w:t>
      </w:r>
    </w:p>
    <w:p w14:paraId="62C8946C" w14:textId="740B24AC" w:rsidR="009A0FD1" w:rsidRPr="00FE5F09" w:rsidRDefault="003D0F15" w:rsidP="009A0FD1">
      <w:pPr>
        <w:rPr>
          <w:rFonts w:ascii="Arial" w:hAnsi="Arial" w:cs="Arial"/>
          <w:color w:val="A5A5A5" w:themeColor="accent3"/>
        </w:rPr>
      </w:pPr>
      <w:r w:rsidRPr="00FE5F09">
        <w:rPr>
          <w:rFonts w:ascii="Arial" w:hAnsi="Arial" w:cs="Arial"/>
          <w:color w:val="A5A5A5" w:themeColor="accent3"/>
        </w:rPr>
        <w:t>13</w:t>
      </w:r>
      <w:r w:rsidR="009A0FD1" w:rsidRPr="00FE5F09">
        <w:rPr>
          <w:rFonts w:ascii="Arial" w:hAnsi="Arial" w:cs="Arial"/>
          <w:color w:val="A5A5A5" w:themeColor="accent3"/>
        </w:rPr>
        <w:t>. På strekning med fjernstyring og strekning med ERTMS, skal toglederen bekrefte at sikringen fungerer. Når kontaktmagneter benyttes som sikring, eller del av sikring, på betjente stasjoner på strekning med togmelding skal togekspeditøren bekrefte at sikringen fungerer.</w:t>
      </w:r>
    </w:p>
    <w:p w14:paraId="43F2E87F" w14:textId="786770DC" w:rsidR="009A0FD1" w:rsidRPr="00A27B3F" w:rsidRDefault="003D0F15" w:rsidP="009A0FD1">
      <w:pPr>
        <w:rPr>
          <w:rFonts w:ascii="Arial" w:hAnsi="Arial" w:cs="Arial"/>
        </w:rPr>
      </w:pPr>
      <w:r w:rsidRPr="00A27B3F">
        <w:rPr>
          <w:rFonts w:ascii="Arial" w:hAnsi="Arial" w:cs="Arial"/>
        </w:rPr>
        <w:t>14</w:t>
      </w:r>
      <w:r w:rsidR="009A0FD1" w:rsidRPr="00A27B3F">
        <w:rPr>
          <w:rFonts w:ascii="Arial" w:hAnsi="Arial" w:cs="Arial"/>
        </w:rPr>
        <w:t xml:space="preserve">. Der </w:t>
      </w:r>
      <w:proofErr w:type="spellStart"/>
      <w:r w:rsidR="009A0FD1" w:rsidRPr="00A27B3F">
        <w:rPr>
          <w:rFonts w:ascii="Arial" w:hAnsi="Arial" w:cs="Arial"/>
        </w:rPr>
        <w:t>hovedsikkerhetsvakten</w:t>
      </w:r>
      <w:proofErr w:type="spellEnd"/>
      <w:r w:rsidR="009A0FD1" w:rsidRPr="00A27B3F">
        <w:rPr>
          <w:rFonts w:ascii="Arial" w:hAnsi="Arial" w:cs="Arial"/>
        </w:rPr>
        <w:t xml:space="preserve"> sikrer arbeidsstedet med signal 1A/1B «Stopp», kan toglederen eller togekspeditøren gi tillatelse til arbeid i spor før </w:t>
      </w:r>
      <w:proofErr w:type="spellStart"/>
      <w:r w:rsidR="009A0FD1" w:rsidRPr="00A27B3F">
        <w:rPr>
          <w:rFonts w:ascii="Arial" w:hAnsi="Arial" w:cs="Arial"/>
        </w:rPr>
        <w:t>hovedsikkerhetsvakten</w:t>
      </w:r>
      <w:proofErr w:type="spellEnd"/>
      <w:r w:rsidR="009A0FD1" w:rsidRPr="00A27B3F">
        <w:rPr>
          <w:rFonts w:ascii="Arial" w:hAnsi="Arial" w:cs="Arial"/>
        </w:rPr>
        <w:t xml:space="preserve"> har satt opp signal 1A/1B «Stopp». </w:t>
      </w:r>
    </w:p>
    <w:p w14:paraId="58CE343D" w14:textId="2B638E8D" w:rsidR="009A0FD1" w:rsidRPr="00FE5F09" w:rsidRDefault="003D0F15" w:rsidP="009A0FD1">
      <w:pPr>
        <w:rPr>
          <w:rFonts w:ascii="Arial" w:hAnsi="Arial" w:cs="Arial"/>
          <w:color w:val="A5A5A5" w:themeColor="accent3"/>
        </w:rPr>
      </w:pPr>
      <w:r w:rsidRPr="00FE5F09">
        <w:rPr>
          <w:rFonts w:ascii="Arial" w:hAnsi="Arial" w:cs="Arial"/>
          <w:color w:val="A5A5A5" w:themeColor="accent3"/>
        </w:rPr>
        <w:t>15</w:t>
      </w:r>
      <w:r w:rsidR="009A0FD1" w:rsidRPr="00FE5F09">
        <w:rPr>
          <w:rFonts w:ascii="Arial" w:hAnsi="Arial" w:cs="Arial"/>
          <w:color w:val="A5A5A5" w:themeColor="accent3"/>
        </w:rPr>
        <w:t xml:space="preserve">. </w:t>
      </w:r>
      <w:proofErr w:type="spellStart"/>
      <w:r w:rsidR="009A0FD1" w:rsidRPr="00FE5F09">
        <w:rPr>
          <w:rFonts w:ascii="Arial" w:hAnsi="Arial" w:cs="Arial"/>
          <w:color w:val="A5A5A5" w:themeColor="accent3"/>
        </w:rPr>
        <w:t>Hovedsikkerhetsvakten</w:t>
      </w:r>
      <w:proofErr w:type="spellEnd"/>
      <w:r w:rsidR="009A0FD1" w:rsidRPr="00FE5F09">
        <w:rPr>
          <w:rFonts w:ascii="Arial" w:hAnsi="Arial" w:cs="Arial"/>
          <w:color w:val="A5A5A5" w:themeColor="accent3"/>
        </w:rPr>
        <w:t xml:space="preserve"> kan gi tillatelse til å starte arbeidet når sperring og sikring av arbeidsstedene er gjennomført som bestemt og nødvendige skifteområder er frigitt.</w:t>
      </w:r>
    </w:p>
    <w:p w14:paraId="79B6FBC5" w14:textId="391EA44D" w:rsidR="009A0FD1" w:rsidRPr="00FE5F09" w:rsidRDefault="009A0FD1" w:rsidP="005417AB">
      <w:pPr>
        <w:pStyle w:val="Overskrift3"/>
        <w:spacing w:after="240"/>
        <w:rPr>
          <w:rFonts w:ascii="Arial" w:hAnsi="Arial" w:cs="Arial"/>
          <w:b/>
          <w:bCs/>
          <w:color w:val="A5A5A5" w:themeColor="accent3"/>
          <w:sz w:val="24"/>
          <w:szCs w:val="24"/>
        </w:rPr>
      </w:pPr>
      <w:bookmarkStart w:id="26" w:name="_Toc168902073"/>
      <w:r w:rsidRPr="00FE5F09">
        <w:rPr>
          <w:rFonts w:ascii="Arial" w:hAnsi="Arial" w:cs="Arial"/>
          <w:b/>
          <w:bCs/>
          <w:color w:val="A5A5A5" w:themeColor="accent3"/>
          <w:sz w:val="24"/>
          <w:szCs w:val="24"/>
        </w:rPr>
        <w:t>9.1</w:t>
      </w:r>
      <w:r w:rsidR="001168AE" w:rsidRPr="00FE5F09">
        <w:rPr>
          <w:rFonts w:ascii="Arial" w:hAnsi="Arial" w:cs="Arial"/>
          <w:b/>
          <w:bCs/>
          <w:color w:val="A5A5A5" w:themeColor="accent3"/>
          <w:sz w:val="24"/>
          <w:szCs w:val="24"/>
        </w:rPr>
        <w:t>6</w:t>
      </w:r>
      <w:r w:rsidRPr="00FE5F09">
        <w:rPr>
          <w:rFonts w:ascii="Arial" w:hAnsi="Arial" w:cs="Arial"/>
          <w:b/>
          <w:bCs/>
          <w:color w:val="A5A5A5" w:themeColor="accent3"/>
          <w:sz w:val="24"/>
          <w:szCs w:val="24"/>
        </w:rPr>
        <w:t>-BN Spesielt om oppstart av anleggsområde-jernbane</w:t>
      </w:r>
      <w:bookmarkEnd w:id="26"/>
    </w:p>
    <w:p w14:paraId="7BE5BF2E"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For anleggsområde-jernbane benyttes kontaktmagneter der det er isolerte sporfelt kun for å verifisere hvor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befinner seg.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kan delegere </w:t>
      </w:r>
      <w:proofErr w:type="gramStart"/>
      <w:r w:rsidRPr="00FE5F09">
        <w:rPr>
          <w:rFonts w:ascii="Arial" w:hAnsi="Arial" w:cs="Arial"/>
          <w:color w:val="A5A5A5" w:themeColor="accent3"/>
        </w:rPr>
        <w:t>å sette</w:t>
      </w:r>
      <w:proofErr w:type="gramEnd"/>
      <w:r w:rsidRPr="00FE5F09">
        <w:rPr>
          <w:rFonts w:ascii="Arial" w:hAnsi="Arial" w:cs="Arial"/>
          <w:color w:val="A5A5A5" w:themeColor="accent3"/>
        </w:rPr>
        <w:t xml:space="preserve"> på kontaktmagnetene til lokal sikkerhetsvakt.</w:t>
      </w:r>
    </w:p>
    <w:p w14:paraId="37E4496A" w14:textId="22FA97B6" w:rsidR="009A0FD1" w:rsidRPr="00FE5F09" w:rsidRDefault="009A0FD1" w:rsidP="005417AB">
      <w:pPr>
        <w:pStyle w:val="Overskrift3"/>
        <w:spacing w:after="240"/>
        <w:rPr>
          <w:rFonts w:ascii="Arial" w:hAnsi="Arial" w:cs="Arial"/>
          <w:b/>
          <w:bCs/>
          <w:color w:val="A5A5A5" w:themeColor="accent3"/>
          <w:sz w:val="24"/>
          <w:szCs w:val="24"/>
        </w:rPr>
      </w:pPr>
      <w:bookmarkStart w:id="27" w:name="_Toc168902074"/>
      <w:r w:rsidRPr="00FE5F09">
        <w:rPr>
          <w:rFonts w:ascii="Arial" w:hAnsi="Arial" w:cs="Arial"/>
          <w:b/>
          <w:bCs/>
          <w:color w:val="A5A5A5" w:themeColor="accent3"/>
          <w:sz w:val="24"/>
          <w:szCs w:val="24"/>
        </w:rPr>
        <w:t>9.</w:t>
      </w:r>
      <w:r w:rsidR="001168AE" w:rsidRPr="00FE5F09">
        <w:rPr>
          <w:rFonts w:ascii="Arial" w:hAnsi="Arial" w:cs="Arial"/>
          <w:b/>
          <w:bCs/>
          <w:color w:val="A5A5A5" w:themeColor="accent3"/>
          <w:sz w:val="24"/>
          <w:szCs w:val="24"/>
        </w:rPr>
        <w:t>17</w:t>
      </w:r>
      <w:r w:rsidRPr="00FE5F09">
        <w:rPr>
          <w:rFonts w:ascii="Arial" w:hAnsi="Arial" w:cs="Arial"/>
          <w:b/>
          <w:bCs/>
          <w:color w:val="A5A5A5" w:themeColor="accent3"/>
          <w:sz w:val="24"/>
          <w:szCs w:val="24"/>
        </w:rPr>
        <w:t>-BN Spesielt om oppstart av arbeidsbrudd på strekning med ERTMS</w:t>
      </w:r>
      <w:bookmarkEnd w:id="27"/>
    </w:p>
    <w:p w14:paraId="4BE12B2B"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På strekning med ERTMS, kan toglederen om nødvendig aktivere automatikk igjen etter at arbeidsområdet er sperret og sikret.</w:t>
      </w:r>
    </w:p>
    <w:p w14:paraId="1841EB49" w14:textId="17F38E5B" w:rsidR="009A0FD1" w:rsidRPr="00FE5F09" w:rsidRDefault="009A0FD1" w:rsidP="009F4B6B">
      <w:pPr>
        <w:pStyle w:val="Overskrift3"/>
        <w:rPr>
          <w:rFonts w:ascii="Arial" w:hAnsi="Arial" w:cs="Arial"/>
          <w:b/>
          <w:bCs/>
          <w:color w:val="A5A5A5" w:themeColor="accent3"/>
          <w:sz w:val="24"/>
          <w:szCs w:val="24"/>
        </w:rPr>
      </w:pPr>
      <w:bookmarkStart w:id="28" w:name="_Toc168902075"/>
      <w:r w:rsidRPr="00FE5F09">
        <w:rPr>
          <w:rFonts w:ascii="Arial" w:hAnsi="Arial" w:cs="Arial"/>
          <w:b/>
          <w:bCs/>
          <w:color w:val="A5A5A5" w:themeColor="accent3"/>
          <w:sz w:val="24"/>
          <w:szCs w:val="24"/>
        </w:rPr>
        <w:t>9.</w:t>
      </w:r>
      <w:r w:rsidR="001168AE" w:rsidRPr="00FE5F09">
        <w:rPr>
          <w:rFonts w:ascii="Arial" w:hAnsi="Arial" w:cs="Arial"/>
          <w:b/>
          <w:bCs/>
          <w:color w:val="A5A5A5" w:themeColor="accent3"/>
          <w:sz w:val="24"/>
          <w:szCs w:val="24"/>
        </w:rPr>
        <w:t>18</w:t>
      </w:r>
      <w:r w:rsidRPr="00FE5F09">
        <w:rPr>
          <w:rFonts w:ascii="Arial" w:hAnsi="Arial" w:cs="Arial"/>
          <w:b/>
          <w:bCs/>
          <w:color w:val="A5A5A5" w:themeColor="accent3"/>
          <w:sz w:val="24"/>
          <w:szCs w:val="24"/>
        </w:rPr>
        <w:t>-BN – 9.</w:t>
      </w:r>
      <w:r w:rsidR="001168AE" w:rsidRPr="00FE5F09">
        <w:rPr>
          <w:rFonts w:ascii="Arial" w:hAnsi="Arial" w:cs="Arial"/>
          <w:b/>
          <w:bCs/>
          <w:color w:val="A5A5A5" w:themeColor="accent3"/>
          <w:sz w:val="24"/>
          <w:szCs w:val="24"/>
        </w:rPr>
        <w:t>19</w:t>
      </w:r>
      <w:r w:rsidRPr="00FE5F09">
        <w:rPr>
          <w:rFonts w:ascii="Arial" w:hAnsi="Arial" w:cs="Arial"/>
          <w:b/>
          <w:bCs/>
          <w:color w:val="A5A5A5" w:themeColor="accent3"/>
          <w:sz w:val="24"/>
          <w:szCs w:val="24"/>
        </w:rPr>
        <w:t>-BN (Ledig)</w:t>
      </w:r>
      <w:bookmarkEnd w:id="28"/>
    </w:p>
    <w:p w14:paraId="33EC211E"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br w:type="page"/>
      </w:r>
    </w:p>
    <w:p w14:paraId="04BF4E53" w14:textId="77777777" w:rsidR="009A0FD1" w:rsidRPr="007C7C7C" w:rsidRDefault="009A0FD1" w:rsidP="00912BAF">
      <w:pPr>
        <w:pStyle w:val="Overskrift2"/>
        <w:numPr>
          <w:ilvl w:val="0"/>
          <w:numId w:val="45"/>
        </w:numPr>
        <w:ind w:left="426" w:hanging="284"/>
        <w:rPr>
          <w:rFonts w:ascii="Arial" w:hAnsi="Arial" w:cs="Arial"/>
          <w:b/>
          <w:bCs/>
          <w:color w:val="auto"/>
          <w:sz w:val="24"/>
          <w:szCs w:val="24"/>
        </w:rPr>
      </w:pPr>
      <w:bookmarkStart w:id="29" w:name="_Toc168902076"/>
      <w:r w:rsidRPr="007C7C7C">
        <w:rPr>
          <w:rFonts w:ascii="Arial" w:hAnsi="Arial" w:cs="Arial"/>
          <w:b/>
          <w:bCs/>
          <w:color w:val="auto"/>
          <w:sz w:val="24"/>
          <w:szCs w:val="24"/>
        </w:rPr>
        <w:lastRenderedPageBreak/>
        <w:t>Sperring og sikring av arbeid</w:t>
      </w:r>
      <w:bookmarkEnd w:id="29"/>
    </w:p>
    <w:p w14:paraId="3A2C7223" w14:textId="592E6715" w:rsidR="009A0FD1" w:rsidRPr="00FE5F09" w:rsidRDefault="009A0FD1" w:rsidP="005417AB">
      <w:pPr>
        <w:pStyle w:val="Overskrift3"/>
        <w:spacing w:after="240"/>
        <w:rPr>
          <w:rFonts w:ascii="Arial" w:hAnsi="Arial" w:cs="Arial"/>
          <w:b/>
          <w:bCs/>
          <w:color w:val="A5A5A5" w:themeColor="accent3"/>
          <w:sz w:val="24"/>
          <w:szCs w:val="24"/>
        </w:rPr>
      </w:pPr>
      <w:bookmarkStart w:id="30" w:name="_Toc168902077"/>
      <w:r w:rsidRPr="00FE5F09">
        <w:rPr>
          <w:rFonts w:ascii="Arial" w:hAnsi="Arial" w:cs="Arial"/>
          <w:b/>
          <w:bCs/>
          <w:color w:val="A5A5A5" w:themeColor="accent3"/>
          <w:sz w:val="24"/>
          <w:szCs w:val="24"/>
        </w:rPr>
        <w:t>9.</w:t>
      </w:r>
      <w:r w:rsidR="00692280" w:rsidRPr="00FE5F09">
        <w:rPr>
          <w:rFonts w:ascii="Arial" w:hAnsi="Arial" w:cs="Arial"/>
          <w:b/>
          <w:bCs/>
          <w:color w:val="A5A5A5" w:themeColor="accent3"/>
          <w:sz w:val="24"/>
          <w:szCs w:val="24"/>
        </w:rPr>
        <w:t>20</w:t>
      </w:r>
      <w:r w:rsidRPr="00FE5F09">
        <w:rPr>
          <w:rFonts w:ascii="Arial" w:hAnsi="Arial" w:cs="Arial"/>
          <w:b/>
          <w:bCs/>
          <w:color w:val="A5A5A5" w:themeColor="accent3"/>
          <w:sz w:val="24"/>
          <w:szCs w:val="24"/>
        </w:rPr>
        <w:t>-BN Sperring av arbeid</w:t>
      </w:r>
      <w:bookmarkEnd w:id="30"/>
    </w:p>
    <w:p w14:paraId="56237417"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1. Ved opprettelse av disponering for arbeid, anleggsområde-jernbane eller arbeidsbrudd, skal toglederen eller togekspeditøren sperre hele området før arbeidet kan starte.</w:t>
      </w:r>
    </w:p>
    <w:p w14:paraId="29298C38"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2. Ved disponering for arbeid av en del av en stasjon uten </w:t>
      </w:r>
      <w:proofErr w:type="spellStart"/>
      <w:r w:rsidRPr="00FE5F09">
        <w:rPr>
          <w:rFonts w:ascii="Arial" w:hAnsi="Arial" w:cs="Arial"/>
          <w:color w:val="A5A5A5" w:themeColor="accent3"/>
        </w:rPr>
        <w:t>utkjørsignal</w:t>
      </w:r>
      <w:proofErr w:type="spellEnd"/>
      <w:r w:rsidRPr="00FE5F09">
        <w:rPr>
          <w:rFonts w:ascii="Arial" w:hAnsi="Arial" w:cs="Arial"/>
          <w:color w:val="A5A5A5" w:themeColor="accent3"/>
        </w:rPr>
        <w:t>, skal togekspeditøren sperre den delen av stasjonen som det arbeides på. Hvis det ikke er mulig å sperre den delen av stasjonen som det arbeides på skal togekspeditøren sperre hele stasjonen.</w:t>
      </w:r>
    </w:p>
    <w:p w14:paraId="39F50F78"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3. På strekning med togmelding sperres sidespor ved at hele blokkstrekningen sperres.</w:t>
      </w:r>
    </w:p>
    <w:p w14:paraId="095F413E"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4. </w:t>
      </w:r>
      <w:r w:rsidRPr="00FE5F09" w:rsidDel="005D4FAC">
        <w:rPr>
          <w:rFonts w:ascii="Arial" w:hAnsi="Arial" w:cs="Arial"/>
          <w:color w:val="A5A5A5" w:themeColor="accent3"/>
        </w:rPr>
        <w:t xml:space="preserve"> </w:t>
      </w:r>
      <w:r w:rsidRPr="00FE5F09">
        <w:rPr>
          <w:rFonts w:ascii="Arial" w:hAnsi="Arial" w:cs="Arial"/>
          <w:color w:val="A5A5A5" w:themeColor="accent3"/>
        </w:rPr>
        <w:t xml:space="preserve">På usikrede spor innenfor sporsperre/avledende sporveksel der det ikke er mulig å sperre teknisk eller med sperremiddel, anses intensjonen med sperring som ivaretatt ved toglederens eller </w:t>
      </w:r>
      <w:proofErr w:type="spellStart"/>
      <w:r w:rsidRPr="00FE5F09">
        <w:rPr>
          <w:rFonts w:ascii="Arial" w:hAnsi="Arial" w:cs="Arial"/>
          <w:color w:val="A5A5A5" w:themeColor="accent3"/>
        </w:rPr>
        <w:t>togekspeditørens</w:t>
      </w:r>
      <w:proofErr w:type="spellEnd"/>
      <w:r w:rsidRPr="00FE5F09">
        <w:rPr>
          <w:rFonts w:ascii="Arial" w:hAnsi="Arial" w:cs="Arial"/>
          <w:color w:val="A5A5A5" w:themeColor="accent3"/>
        </w:rPr>
        <w:t xml:space="preserve"> notering på graf, i togmeldingsbok e.l. </w:t>
      </w:r>
    </w:p>
    <w:p w14:paraId="2656A86A" w14:textId="30BCE1FF" w:rsidR="009A0FD1" w:rsidRPr="00FE5F09" w:rsidRDefault="009A0FD1" w:rsidP="009A0FD1">
      <w:pPr>
        <w:pStyle w:val="Listeavsnitt"/>
        <w:numPr>
          <w:ilvl w:val="1"/>
          <w:numId w:val="18"/>
        </w:numPr>
        <w:rPr>
          <w:rFonts w:ascii="Arial" w:hAnsi="Arial" w:cs="Arial"/>
          <w:color w:val="A5A5A5" w:themeColor="accent3"/>
        </w:rPr>
      </w:pPr>
      <w:r w:rsidRPr="00FE5F09">
        <w:rPr>
          <w:rFonts w:ascii="Arial" w:hAnsi="Arial" w:cs="Arial"/>
          <w:color w:val="A5A5A5" w:themeColor="accent3"/>
        </w:rPr>
        <w:t xml:space="preserve">På fjernstyrt strekning skal toglederen notere skiftespor/sporområde på stasjon eller sidespor i grafisk rute (evt. </w:t>
      </w:r>
      <w:proofErr w:type="spellStart"/>
      <w:r w:rsidRPr="00FE5F09">
        <w:rPr>
          <w:rFonts w:ascii="Arial" w:hAnsi="Arial" w:cs="Arial"/>
          <w:color w:val="A5A5A5" w:themeColor="accent3"/>
        </w:rPr>
        <w:t>togbok</w:t>
      </w:r>
      <w:proofErr w:type="spellEnd"/>
      <w:r w:rsidRPr="00FE5F09">
        <w:rPr>
          <w:rFonts w:ascii="Arial" w:hAnsi="Arial" w:cs="Arial"/>
          <w:color w:val="A5A5A5" w:themeColor="accent3"/>
        </w:rPr>
        <w:t>) i tillegg til kunngjøringsnummer eller navn og telefonnummer.</w:t>
      </w:r>
    </w:p>
    <w:p w14:paraId="6587A985" w14:textId="77777777" w:rsidR="009A0FD1" w:rsidRPr="00FE5F09" w:rsidRDefault="009A0FD1" w:rsidP="009A0FD1">
      <w:pPr>
        <w:pStyle w:val="Listeavsnitt"/>
        <w:numPr>
          <w:ilvl w:val="1"/>
          <w:numId w:val="18"/>
        </w:numPr>
        <w:rPr>
          <w:rFonts w:ascii="Arial" w:hAnsi="Arial" w:cs="Arial"/>
          <w:color w:val="A5A5A5" w:themeColor="accent3"/>
        </w:rPr>
      </w:pPr>
      <w:r w:rsidRPr="00FE5F09">
        <w:rPr>
          <w:rFonts w:ascii="Arial" w:hAnsi="Arial" w:cs="Arial"/>
          <w:color w:val="A5A5A5" w:themeColor="accent3"/>
        </w:rPr>
        <w:t>På betjent stasjon skal togekspeditøren notere skiftespor/sporområde i togmeldingsboken i tillegg til kunngjøringsnummer eller navn og telefonnummer.</w:t>
      </w:r>
    </w:p>
    <w:p w14:paraId="207F4A4E" w14:textId="1CDD0B05" w:rsidR="009A0FD1" w:rsidRPr="001D4413" w:rsidRDefault="009A0FD1" w:rsidP="005417AB">
      <w:pPr>
        <w:pStyle w:val="Overskrift3"/>
        <w:spacing w:after="240"/>
        <w:rPr>
          <w:rFonts w:ascii="Arial" w:hAnsi="Arial" w:cs="Arial"/>
          <w:b/>
          <w:bCs/>
          <w:color w:val="auto"/>
          <w:sz w:val="24"/>
          <w:szCs w:val="24"/>
        </w:rPr>
      </w:pPr>
      <w:bookmarkStart w:id="31" w:name="_Toc168902078"/>
      <w:r w:rsidRPr="001D4413">
        <w:rPr>
          <w:rFonts w:ascii="Arial" w:hAnsi="Arial" w:cs="Arial"/>
          <w:b/>
          <w:bCs/>
          <w:color w:val="auto"/>
          <w:sz w:val="24"/>
          <w:szCs w:val="24"/>
        </w:rPr>
        <w:t>9.</w:t>
      </w:r>
      <w:r w:rsidR="00C0520C" w:rsidRPr="001D4413">
        <w:rPr>
          <w:rFonts w:ascii="Arial" w:hAnsi="Arial" w:cs="Arial"/>
          <w:b/>
          <w:bCs/>
          <w:color w:val="auto"/>
          <w:sz w:val="24"/>
          <w:szCs w:val="24"/>
        </w:rPr>
        <w:t>21</w:t>
      </w:r>
      <w:r w:rsidRPr="001D4413">
        <w:rPr>
          <w:rFonts w:ascii="Arial" w:hAnsi="Arial" w:cs="Arial"/>
          <w:b/>
          <w:bCs/>
          <w:color w:val="auto"/>
          <w:sz w:val="24"/>
          <w:szCs w:val="24"/>
        </w:rPr>
        <w:t>-BN Sikring av arbeid</w:t>
      </w:r>
      <w:bookmarkEnd w:id="31"/>
    </w:p>
    <w:p w14:paraId="4E5256E5"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1. Ved opprettelse av disponering for arbeid, anleggsområde-jernbane eller arbeidsbrudd, skal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sikre hele området før arbeidet kan starte.</w:t>
      </w:r>
    </w:p>
    <w:p w14:paraId="47DC70BF"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2. Nøkkel for sikring eller håndholdt terminal skal benyttes der det er akseltellere. </w:t>
      </w:r>
    </w:p>
    <w:p w14:paraId="6EDE3C41"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3. Det skal benyttes to sett med kontaktmagneter for sikring av disponering for arbeid der det er isolerte sporfelt.</w:t>
      </w:r>
    </w:p>
    <w:p w14:paraId="34D5CDA4" w14:textId="721A35F2" w:rsidR="009A0FD1" w:rsidRPr="00FE5F09" w:rsidRDefault="00235533" w:rsidP="009A0FD1">
      <w:pPr>
        <w:rPr>
          <w:rFonts w:ascii="Arial" w:hAnsi="Arial" w:cs="Arial"/>
          <w:color w:val="A5A5A5" w:themeColor="accent3"/>
        </w:rPr>
      </w:pPr>
      <w:r w:rsidRPr="00234F4D">
        <w:rPr>
          <w:rFonts w:ascii="Arial" w:hAnsi="Arial" w:cs="Arial"/>
          <w:color w:val="FF0000"/>
        </w:rPr>
        <w:t>4</w:t>
      </w:r>
      <w:r w:rsidR="009A0FD1" w:rsidRPr="00234F4D">
        <w:rPr>
          <w:rFonts w:ascii="Arial" w:hAnsi="Arial" w:cs="Arial"/>
          <w:color w:val="FF0000"/>
        </w:rPr>
        <w:t>.</w:t>
      </w:r>
      <w:r w:rsidR="009A0FD1" w:rsidRPr="00EA25D1">
        <w:rPr>
          <w:rFonts w:ascii="Arial" w:hAnsi="Arial" w:cs="Arial"/>
        </w:rPr>
        <w:t xml:space="preserve"> </w:t>
      </w:r>
      <w:proofErr w:type="spellStart"/>
      <w:r w:rsidR="00EE494C" w:rsidRPr="00B70BD1">
        <w:rPr>
          <w:rFonts w:ascii="Arial" w:hAnsi="Arial" w:cs="Arial"/>
          <w:color w:val="FF0000"/>
        </w:rPr>
        <w:t>H</w:t>
      </w:r>
      <w:r w:rsidR="009A0FD1" w:rsidRPr="00544448">
        <w:rPr>
          <w:rFonts w:ascii="Arial" w:hAnsi="Arial" w:cs="Arial"/>
        </w:rPr>
        <w:t>ovedsikkerhetsvakt</w:t>
      </w:r>
      <w:r w:rsidR="00EE494C" w:rsidRPr="000D7DD2">
        <w:rPr>
          <w:rFonts w:ascii="Arial" w:hAnsi="Arial" w:cs="Arial"/>
          <w:color w:val="FF0000"/>
        </w:rPr>
        <w:t>en</w:t>
      </w:r>
      <w:proofErr w:type="spellEnd"/>
      <w:r w:rsidR="00EE494C" w:rsidRPr="000D7DD2">
        <w:rPr>
          <w:rFonts w:ascii="Arial" w:hAnsi="Arial" w:cs="Arial"/>
          <w:color w:val="FF0000"/>
        </w:rPr>
        <w:t xml:space="preserve"> skal</w:t>
      </w:r>
      <w:r w:rsidR="009A0FD1" w:rsidRPr="000D7DD2">
        <w:rPr>
          <w:rFonts w:ascii="Arial" w:hAnsi="Arial" w:cs="Arial"/>
          <w:color w:val="FF0000"/>
        </w:rPr>
        <w:t xml:space="preserve"> </w:t>
      </w:r>
      <w:r w:rsidR="009A0FD1" w:rsidRPr="00544448">
        <w:rPr>
          <w:rFonts w:ascii="Arial" w:hAnsi="Arial" w:cs="Arial"/>
        </w:rPr>
        <w:t>påse at signal 1A/1B «Stopp» settes opp utenfor ytterste arbeidssted:</w:t>
      </w:r>
    </w:p>
    <w:p w14:paraId="093EED3D" w14:textId="77777777" w:rsidR="009A0FD1" w:rsidRPr="00544448" w:rsidRDefault="009A0FD1" w:rsidP="009A0FD1">
      <w:pPr>
        <w:pStyle w:val="Listeavsnitt"/>
        <w:numPr>
          <w:ilvl w:val="0"/>
          <w:numId w:val="19"/>
        </w:numPr>
        <w:rPr>
          <w:rFonts w:ascii="Arial" w:hAnsi="Arial" w:cs="Arial"/>
        </w:rPr>
      </w:pPr>
      <w:r w:rsidRPr="00544448">
        <w:rPr>
          <w:rFonts w:ascii="Arial" w:hAnsi="Arial" w:cs="Arial"/>
        </w:rPr>
        <w:t>Når toglederen eller togekspeditøren ikke kan bekrefte annen sikring,</w:t>
      </w:r>
    </w:p>
    <w:p w14:paraId="4E1FFCC6" w14:textId="77777777" w:rsidR="009A0FD1" w:rsidRPr="00544448" w:rsidRDefault="009A0FD1" w:rsidP="009A0FD1">
      <w:pPr>
        <w:pStyle w:val="Listeavsnitt"/>
        <w:numPr>
          <w:ilvl w:val="0"/>
          <w:numId w:val="19"/>
        </w:numPr>
        <w:rPr>
          <w:rFonts w:ascii="Arial" w:hAnsi="Arial" w:cs="Arial"/>
        </w:rPr>
      </w:pPr>
      <w:r w:rsidRPr="00544448">
        <w:rPr>
          <w:rFonts w:ascii="Arial" w:hAnsi="Arial" w:cs="Arial"/>
        </w:rPr>
        <w:t>På stasjoner med dvergsignaler når det er mulig å stille skiftevei mot arbeidet</w:t>
      </w:r>
    </w:p>
    <w:p w14:paraId="3C3119F0" w14:textId="3B0F55AF" w:rsidR="009A0FD1" w:rsidRPr="00FE5F09" w:rsidRDefault="00235533" w:rsidP="009A0FD1">
      <w:pPr>
        <w:rPr>
          <w:rFonts w:ascii="Arial" w:hAnsi="Arial" w:cs="Arial"/>
          <w:color w:val="A5A5A5" w:themeColor="accent3"/>
        </w:rPr>
      </w:pPr>
      <w:r w:rsidRPr="00424765">
        <w:rPr>
          <w:rFonts w:ascii="Arial" w:hAnsi="Arial" w:cs="Arial"/>
          <w:color w:val="FF0000"/>
        </w:rPr>
        <w:t>5</w:t>
      </w:r>
      <w:r w:rsidR="009A0FD1" w:rsidRPr="00FE5F09">
        <w:rPr>
          <w:rFonts w:ascii="Arial" w:hAnsi="Arial" w:cs="Arial"/>
          <w:color w:val="A5A5A5" w:themeColor="accent3"/>
        </w:rPr>
        <w:t>. Signal 105A «Anleggsområde-jernbane begynner» på anleggsområde eller sikkerhetssone skal benyttes for å sikre anleggsområde-jernbane i henhold til bestemmelsene nedenfor.</w:t>
      </w:r>
    </w:p>
    <w:p w14:paraId="42BCD624" w14:textId="54381EE7" w:rsidR="009A0FD1" w:rsidRPr="00FE5F09" w:rsidRDefault="00235533" w:rsidP="009A0FD1">
      <w:pPr>
        <w:rPr>
          <w:rFonts w:ascii="Arial" w:hAnsi="Arial" w:cs="Arial"/>
          <w:color w:val="A5A5A5" w:themeColor="accent3"/>
        </w:rPr>
      </w:pPr>
      <w:r w:rsidRPr="00424765">
        <w:rPr>
          <w:rFonts w:ascii="Arial" w:hAnsi="Arial" w:cs="Arial"/>
          <w:color w:val="FF0000"/>
        </w:rPr>
        <w:t>6</w:t>
      </w:r>
      <w:r w:rsidR="009A0FD1" w:rsidRPr="00FE5F09">
        <w:rPr>
          <w:rFonts w:ascii="Arial" w:hAnsi="Arial" w:cs="Arial"/>
          <w:color w:val="A5A5A5" w:themeColor="accent3"/>
        </w:rPr>
        <w:t xml:space="preserve">. Ved disponering for arbeid på en del av en stasjon uten </w:t>
      </w:r>
      <w:proofErr w:type="spellStart"/>
      <w:r w:rsidR="009A0FD1" w:rsidRPr="00FE5F09">
        <w:rPr>
          <w:rFonts w:ascii="Arial" w:hAnsi="Arial" w:cs="Arial"/>
          <w:color w:val="A5A5A5" w:themeColor="accent3"/>
        </w:rPr>
        <w:t>utkjørsignal</w:t>
      </w:r>
      <w:proofErr w:type="spellEnd"/>
      <w:r w:rsidR="009A0FD1" w:rsidRPr="00FE5F09">
        <w:rPr>
          <w:rFonts w:ascii="Arial" w:hAnsi="Arial" w:cs="Arial"/>
          <w:color w:val="A5A5A5" w:themeColor="accent3"/>
        </w:rPr>
        <w:t xml:space="preserve">, skal </w:t>
      </w:r>
      <w:proofErr w:type="spellStart"/>
      <w:r w:rsidR="009A0FD1" w:rsidRPr="00FE5F09">
        <w:rPr>
          <w:rFonts w:ascii="Arial" w:hAnsi="Arial" w:cs="Arial"/>
          <w:color w:val="A5A5A5" w:themeColor="accent3"/>
        </w:rPr>
        <w:t>hovedsikkerhetsvakten</w:t>
      </w:r>
      <w:proofErr w:type="spellEnd"/>
      <w:r w:rsidR="009A0FD1" w:rsidRPr="00FE5F09">
        <w:rPr>
          <w:rFonts w:ascii="Arial" w:hAnsi="Arial" w:cs="Arial"/>
          <w:color w:val="A5A5A5" w:themeColor="accent3"/>
        </w:rPr>
        <w:t xml:space="preserve"> låse sporvekslene med klave og hengelås slik at det ikke er mulig å kjøre inn på sporet/sporene der det arbeides, og informere togekspeditøren.</w:t>
      </w:r>
    </w:p>
    <w:p w14:paraId="617007A1" w14:textId="49FDFA9A" w:rsidR="009A0FD1" w:rsidRPr="00FE5F09" w:rsidRDefault="00235533" w:rsidP="009A0FD1">
      <w:pPr>
        <w:rPr>
          <w:rFonts w:ascii="Arial" w:hAnsi="Arial" w:cs="Arial"/>
          <w:color w:val="A5A5A5" w:themeColor="accent3"/>
        </w:rPr>
      </w:pPr>
      <w:r w:rsidRPr="00424765">
        <w:rPr>
          <w:rFonts w:ascii="Arial" w:hAnsi="Arial" w:cs="Arial"/>
          <w:color w:val="FF0000"/>
        </w:rPr>
        <w:t>7</w:t>
      </w:r>
      <w:r w:rsidR="009A0FD1" w:rsidRPr="00FE5F09">
        <w:rPr>
          <w:rFonts w:ascii="Arial" w:hAnsi="Arial" w:cs="Arial"/>
          <w:color w:val="A5A5A5" w:themeColor="accent3"/>
        </w:rPr>
        <w:t>. Sikring kan unnlates i følgende tilfeller slik:</w:t>
      </w:r>
    </w:p>
    <w:p w14:paraId="21E1A28D" w14:textId="77777777" w:rsidR="009A0FD1" w:rsidRPr="00FE5F09" w:rsidRDefault="009A0FD1" w:rsidP="009A0FD1">
      <w:pPr>
        <w:pStyle w:val="Listeavsnitt"/>
        <w:numPr>
          <w:ilvl w:val="0"/>
          <w:numId w:val="20"/>
        </w:numPr>
        <w:rPr>
          <w:rFonts w:ascii="Arial" w:hAnsi="Arial" w:cs="Arial"/>
          <w:color w:val="A5A5A5" w:themeColor="accent3"/>
        </w:rPr>
      </w:pPr>
      <w:r w:rsidRPr="00FE5F09">
        <w:rPr>
          <w:rFonts w:ascii="Arial" w:hAnsi="Arial" w:cs="Arial"/>
          <w:color w:val="A5A5A5" w:themeColor="accent3"/>
        </w:rPr>
        <w:t xml:space="preserve">Ved feilretting på strekning med fjernstyring og betjente stasjoner med isolerte sporfelt der ordinær sikring av tekniske årsaker ikke kan benyttes, skal toglederen eller togekspeditøren i tillegg sperre tilstøtende arbeidsområder eller spor, nabostasjon og/eller nabostrekning. I slike tilfeller kan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unnlate sikring av arbeidsstedet etter avtale med toglederen eller togekspeditøren.</w:t>
      </w:r>
    </w:p>
    <w:p w14:paraId="6825C6C0" w14:textId="77777777" w:rsidR="009A0FD1" w:rsidRPr="00FE5F09" w:rsidRDefault="009A0FD1" w:rsidP="009A0FD1">
      <w:pPr>
        <w:pStyle w:val="Listeavsnitt"/>
        <w:numPr>
          <w:ilvl w:val="0"/>
          <w:numId w:val="20"/>
        </w:numPr>
        <w:rPr>
          <w:rFonts w:ascii="Arial" w:hAnsi="Arial" w:cs="Arial"/>
          <w:color w:val="A5A5A5" w:themeColor="accent3"/>
        </w:rPr>
      </w:pPr>
      <w:r w:rsidRPr="00FE5F09">
        <w:rPr>
          <w:rFonts w:ascii="Arial" w:hAnsi="Arial" w:cs="Arial"/>
          <w:color w:val="A5A5A5" w:themeColor="accent3"/>
        </w:rPr>
        <w:lastRenderedPageBreak/>
        <w:t xml:space="preserve">Ved disponering for arbeid på en hel stasjon uten </w:t>
      </w:r>
      <w:proofErr w:type="spellStart"/>
      <w:r w:rsidRPr="00FE5F09">
        <w:rPr>
          <w:rFonts w:ascii="Arial" w:hAnsi="Arial" w:cs="Arial"/>
          <w:color w:val="A5A5A5" w:themeColor="accent3"/>
        </w:rPr>
        <w:t>utkjørsignal</w:t>
      </w:r>
      <w:proofErr w:type="spellEnd"/>
      <w:r w:rsidRPr="00FE5F09">
        <w:rPr>
          <w:rFonts w:ascii="Arial" w:hAnsi="Arial" w:cs="Arial"/>
          <w:color w:val="A5A5A5" w:themeColor="accent3"/>
        </w:rPr>
        <w:t xml:space="preserve">, skal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be togekspeditøren om å ta ut kontrollåsnøkler. Togekspeditøren skal bekrefte at kontrollåsnøkler er tatt ut.</w:t>
      </w:r>
    </w:p>
    <w:p w14:paraId="0C469130" w14:textId="40AA33CF" w:rsidR="009A0FD1" w:rsidRPr="00FE5F09" w:rsidRDefault="009A0FD1" w:rsidP="009A0FD1">
      <w:pPr>
        <w:pStyle w:val="Listeavsnitt"/>
        <w:numPr>
          <w:ilvl w:val="0"/>
          <w:numId w:val="20"/>
        </w:numPr>
        <w:rPr>
          <w:rFonts w:ascii="Arial" w:hAnsi="Arial" w:cs="Arial"/>
          <w:color w:val="A5A5A5" w:themeColor="accent3"/>
        </w:rPr>
      </w:pPr>
      <w:r w:rsidRPr="00FE5F09">
        <w:rPr>
          <w:rFonts w:ascii="Arial" w:hAnsi="Arial" w:cs="Arial"/>
          <w:color w:val="A5A5A5" w:themeColor="accent3"/>
        </w:rPr>
        <w:t xml:space="preserve">Ved arbeid som kun omfatter visitasjon til fots på strekning med fjernstyring og på betjente stasjoner med </w:t>
      </w:r>
      <w:proofErr w:type="spellStart"/>
      <w:r w:rsidRPr="00FE5F09">
        <w:rPr>
          <w:rFonts w:ascii="Arial" w:hAnsi="Arial" w:cs="Arial"/>
          <w:color w:val="A5A5A5" w:themeColor="accent3"/>
        </w:rPr>
        <w:t>togdeteksjon</w:t>
      </w:r>
      <w:proofErr w:type="spellEnd"/>
      <w:r w:rsidRPr="00FE5F09">
        <w:rPr>
          <w:rFonts w:ascii="Arial" w:hAnsi="Arial" w:cs="Arial"/>
          <w:color w:val="A5A5A5" w:themeColor="accent3"/>
        </w:rPr>
        <w:t>. Nøkkel for sikring eller kontaktmagneter benyttes for verifisering av posisjon.</w:t>
      </w:r>
      <w:r w:rsidR="00F62480">
        <w:rPr>
          <w:rFonts w:ascii="Arial" w:hAnsi="Arial" w:cs="Arial"/>
          <w:color w:val="A5A5A5" w:themeColor="accent3"/>
        </w:rPr>
        <w:t xml:space="preserve"> </w:t>
      </w:r>
      <w:r w:rsidR="00C4096A">
        <w:rPr>
          <w:rFonts w:ascii="Arial" w:hAnsi="Arial" w:cs="Arial"/>
          <w:color w:val="A5A5A5" w:themeColor="accent3"/>
        </w:rPr>
        <w:t xml:space="preserve"> </w:t>
      </w:r>
    </w:p>
    <w:p w14:paraId="0A3CA553" w14:textId="47CD53C3" w:rsidR="009A0FD1" w:rsidRPr="00FE5F09" w:rsidRDefault="00235533" w:rsidP="009A0FD1">
      <w:pPr>
        <w:rPr>
          <w:rFonts w:ascii="Arial" w:hAnsi="Arial" w:cs="Arial"/>
          <w:color w:val="A5A5A5" w:themeColor="accent3"/>
        </w:rPr>
      </w:pPr>
      <w:r w:rsidRPr="00915766">
        <w:rPr>
          <w:rFonts w:ascii="Arial" w:hAnsi="Arial" w:cs="Arial"/>
          <w:color w:val="FF0000"/>
        </w:rPr>
        <w:t>8</w:t>
      </w:r>
      <w:r w:rsidR="009A0FD1" w:rsidRPr="00FE5F09">
        <w:rPr>
          <w:rFonts w:ascii="Arial" w:hAnsi="Arial" w:cs="Arial"/>
          <w:color w:val="A5A5A5" w:themeColor="accent3"/>
        </w:rPr>
        <w:t xml:space="preserve">. Sikring skal ikke oppheves før arbeidet skal avsluttes eller det skal foretas testkjøring. </w:t>
      </w:r>
    </w:p>
    <w:p w14:paraId="539F0E2F" w14:textId="28A8D0A2" w:rsidR="009A0FD1" w:rsidRPr="00FE5F09" w:rsidRDefault="009A0FD1" w:rsidP="005417AB">
      <w:pPr>
        <w:pStyle w:val="Overskrift3"/>
        <w:spacing w:after="240"/>
        <w:rPr>
          <w:rFonts w:ascii="Arial" w:hAnsi="Arial" w:cs="Arial"/>
          <w:b/>
          <w:bCs/>
          <w:color w:val="A5A5A5" w:themeColor="accent3"/>
          <w:sz w:val="24"/>
          <w:szCs w:val="24"/>
        </w:rPr>
      </w:pPr>
      <w:bookmarkStart w:id="32" w:name="_Toc168902079"/>
      <w:r w:rsidRPr="00FE5F09">
        <w:rPr>
          <w:rFonts w:ascii="Arial" w:hAnsi="Arial" w:cs="Arial"/>
          <w:b/>
          <w:bCs/>
          <w:color w:val="A5A5A5" w:themeColor="accent3"/>
          <w:sz w:val="24"/>
          <w:szCs w:val="24"/>
        </w:rPr>
        <w:t>9.</w:t>
      </w:r>
      <w:r w:rsidR="002A50D4" w:rsidRPr="00FE5F09">
        <w:rPr>
          <w:rFonts w:ascii="Arial" w:hAnsi="Arial" w:cs="Arial"/>
          <w:b/>
          <w:bCs/>
          <w:color w:val="A5A5A5" w:themeColor="accent3"/>
          <w:sz w:val="24"/>
          <w:szCs w:val="24"/>
        </w:rPr>
        <w:t>22</w:t>
      </w:r>
      <w:r w:rsidRPr="00FE5F09">
        <w:rPr>
          <w:rFonts w:ascii="Arial" w:hAnsi="Arial" w:cs="Arial"/>
          <w:b/>
          <w:bCs/>
          <w:color w:val="A5A5A5" w:themeColor="accent3"/>
          <w:sz w:val="24"/>
          <w:szCs w:val="24"/>
        </w:rPr>
        <w:t>-BN Sikring med kontaktmagneter der det er sporfelt</w:t>
      </w:r>
      <w:bookmarkEnd w:id="32"/>
    </w:p>
    <w:p w14:paraId="17F00149"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Kontaktmagnetene skal benyttes slik:</w:t>
      </w:r>
    </w:p>
    <w:p w14:paraId="6D6E09AF" w14:textId="77777777" w:rsidR="009A0FD1" w:rsidRPr="00FE5F09" w:rsidRDefault="009A0FD1" w:rsidP="009A0FD1">
      <w:pPr>
        <w:pStyle w:val="Listeavsnitt"/>
        <w:numPr>
          <w:ilvl w:val="0"/>
          <w:numId w:val="23"/>
        </w:numPr>
        <w:rPr>
          <w:rFonts w:ascii="Arial" w:hAnsi="Arial" w:cs="Arial"/>
          <w:color w:val="A5A5A5" w:themeColor="accent3"/>
        </w:rPr>
      </w:pPr>
      <w:r w:rsidRPr="00FE5F09">
        <w:rPr>
          <w:rFonts w:ascii="Arial" w:hAnsi="Arial" w:cs="Arial"/>
          <w:color w:val="A5A5A5" w:themeColor="accent3"/>
        </w:rPr>
        <w:t>Ved disponering for arbeid av linjen der det er sporfelt, skal kontaktmagneter benyttes.</w:t>
      </w:r>
    </w:p>
    <w:p w14:paraId="3176794F" w14:textId="77777777" w:rsidR="009A0FD1" w:rsidRPr="00FE5F09" w:rsidRDefault="009A0FD1" w:rsidP="009A0FD1">
      <w:pPr>
        <w:pStyle w:val="Listeavsnitt"/>
        <w:numPr>
          <w:ilvl w:val="0"/>
          <w:numId w:val="23"/>
        </w:numPr>
        <w:rPr>
          <w:rFonts w:ascii="Arial" w:hAnsi="Arial" w:cs="Arial"/>
          <w:color w:val="A5A5A5" w:themeColor="accent3"/>
        </w:rPr>
      </w:pPr>
      <w:r w:rsidRPr="00FE5F09">
        <w:rPr>
          <w:rFonts w:ascii="Arial" w:hAnsi="Arial" w:cs="Arial"/>
          <w:color w:val="A5A5A5" w:themeColor="accent3"/>
        </w:rPr>
        <w:t xml:space="preserve">Ved disponering for arbeid på en hel stasjon med hovedsignaler og sporfelt, skal det settes på kontaktmagneter i sporfeltene mellom </w:t>
      </w:r>
      <w:proofErr w:type="spellStart"/>
      <w:r w:rsidRPr="00FE5F09">
        <w:rPr>
          <w:rFonts w:ascii="Arial" w:hAnsi="Arial" w:cs="Arial"/>
          <w:color w:val="A5A5A5" w:themeColor="accent3"/>
        </w:rPr>
        <w:t>utkjørhovedsignal</w:t>
      </w:r>
      <w:proofErr w:type="spellEnd"/>
      <w:r w:rsidRPr="00FE5F09">
        <w:rPr>
          <w:rFonts w:ascii="Arial" w:hAnsi="Arial" w:cs="Arial"/>
          <w:color w:val="A5A5A5" w:themeColor="accent3"/>
        </w:rPr>
        <w:t xml:space="preserve"> og </w:t>
      </w:r>
      <w:proofErr w:type="spellStart"/>
      <w:r w:rsidRPr="00FE5F09">
        <w:rPr>
          <w:rFonts w:ascii="Arial" w:hAnsi="Arial" w:cs="Arial"/>
          <w:color w:val="A5A5A5" w:themeColor="accent3"/>
        </w:rPr>
        <w:t>innkjørhovedsignal</w:t>
      </w:r>
      <w:proofErr w:type="spellEnd"/>
      <w:r w:rsidRPr="00FE5F09">
        <w:rPr>
          <w:rFonts w:ascii="Arial" w:hAnsi="Arial" w:cs="Arial"/>
          <w:color w:val="A5A5A5" w:themeColor="accent3"/>
        </w:rPr>
        <w:t xml:space="preserve"> i begge/alle ender av stasjonen som sikring, alternativt i samtlige togspor.</w:t>
      </w:r>
      <w:r w:rsidRPr="00FE5F09">
        <w:rPr>
          <w:rFonts w:ascii="Arial" w:hAnsi="Arial" w:cs="Arial"/>
          <w:color w:val="A5A5A5" w:themeColor="accent3"/>
        </w:rPr>
        <w:br/>
      </w:r>
      <w:r w:rsidRPr="00FE5F09">
        <w:rPr>
          <w:rFonts w:ascii="Arial" w:hAnsi="Arial" w:cs="Arial"/>
          <w:color w:val="A5A5A5" w:themeColor="accent3"/>
        </w:rPr>
        <w:br/>
        <w:t>Unntak: På stasjoner med to togspor på enkeltsporet strekning er det tilstrekkelig å sette på kontaktmagneter i én ende av stasjonen hvis stasjonen ikke er angitt i Strekningsbeskrivelse for jernbanenettet punkt 2.12.</w:t>
      </w:r>
    </w:p>
    <w:p w14:paraId="2830B408" w14:textId="77777777" w:rsidR="00785E5A" w:rsidRPr="00FE5F09" w:rsidRDefault="00785E5A" w:rsidP="00785E5A">
      <w:pPr>
        <w:pStyle w:val="Listeavsnitt"/>
        <w:numPr>
          <w:ilvl w:val="0"/>
          <w:numId w:val="23"/>
        </w:numPr>
        <w:rPr>
          <w:rFonts w:ascii="Arial" w:hAnsi="Arial" w:cs="Arial"/>
          <w:color w:val="A5A5A5" w:themeColor="accent3"/>
        </w:rPr>
      </w:pPr>
      <w:r w:rsidRPr="00FE5F09">
        <w:rPr>
          <w:rFonts w:ascii="Arial" w:hAnsi="Arial" w:cs="Arial"/>
          <w:color w:val="A5A5A5" w:themeColor="accent3"/>
        </w:rPr>
        <w:t>Ved disponering for arbeid på en del av en stasjon med hovedsignaler der det er sporfelt skal det settes på kontaktmagneter på arbeidsstedet.</w:t>
      </w:r>
    </w:p>
    <w:p w14:paraId="2EE18FD8" w14:textId="77777777" w:rsidR="009A0FD1" w:rsidRPr="00FE5F09" w:rsidRDefault="009A0FD1" w:rsidP="009A0FD1">
      <w:pPr>
        <w:pStyle w:val="Listeavsnitt"/>
        <w:numPr>
          <w:ilvl w:val="0"/>
          <w:numId w:val="23"/>
        </w:numPr>
        <w:rPr>
          <w:rFonts w:ascii="Arial" w:hAnsi="Arial" w:cs="Arial"/>
          <w:color w:val="A5A5A5" w:themeColor="accent3"/>
        </w:rPr>
      </w:pPr>
      <w:r w:rsidRPr="00FE5F09">
        <w:rPr>
          <w:rFonts w:ascii="Arial" w:hAnsi="Arial" w:cs="Arial"/>
          <w:color w:val="A5A5A5" w:themeColor="accent3"/>
        </w:rPr>
        <w:t>Ved disponering for arbeid på stasjon på dobbeltsporet strekning må det etableres sikring i alle grensene for arbeidet.</w:t>
      </w:r>
    </w:p>
    <w:p w14:paraId="1E582278" w14:textId="77777777" w:rsidR="009A0FD1" w:rsidRPr="00FE5F09" w:rsidRDefault="009A0FD1" w:rsidP="009A0FD1">
      <w:pPr>
        <w:pStyle w:val="Listeavsnitt"/>
        <w:numPr>
          <w:ilvl w:val="0"/>
          <w:numId w:val="23"/>
        </w:numPr>
        <w:rPr>
          <w:rFonts w:ascii="Arial" w:hAnsi="Arial" w:cs="Arial"/>
          <w:color w:val="A5A5A5" w:themeColor="accent3"/>
        </w:rPr>
      </w:pPr>
      <w:r w:rsidRPr="00FE5F09">
        <w:rPr>
          <w:rFonts w:ascii="Arial" w:hAnsi="Arial" w:cs="Arial"/>
          <w:color w:val="A5A5A5" w:themeColor="accent3"/>
        </w:rPr>
        <w:t>Ved disponering av linjen og hele eller deler av tilliggende stasjon, skal det settes på kontaktmagneter på både linjen og stasjonen som beskrevet over.</w:t>
      </w:r>
    </w:p>
    <w:p w14:paraId="362F16A2" w14:textId="22934CF9" w:rsidR="009A0FD1" w:rsidRPr="00FE5F09" w:rsidRDefault="009A0FD1" w:rsidP="008C7A65">
      <w:pPr>
        <w:pStyle w:val="Overskrift3"/>
        <w:spacing w:after="240"/>
        <w:rPr>
          <w:rFonts w:ascii="Arial" w:hAnsi="Arial" w:cs="Arial"/>
          <w:b/>
          <w:bCs/>
          <w:color w:val="A5A5A5" w:themeColor="accent3"/>
          <w:sz w:val="24"/>
          <w:szCs w:val="24"/>
        </w:rPr>
      </w:pPr>
      <w:bookmarkStart w:id="33" w:name="_Toc168902080"/>
      <w:r w:rsidRPr="00FE5F09">
        <w:rPr>
          <w:rFonts w:ascii="Arial" w:hAnsi="Arial" w:cs="Arial"/>
          <w:b/>
          <w:bCs/>
          <w:color w:val="A5A5A5" w:themeColor="accent3"/>
          <w:sz w:val="24"/>
          <w:szCs w:val="24"/>
        </w:rPr>
        <w:t>9.</w:t>
      </w:r>
      <w:r w:rsidR="00010986" w:rsidRPr="00FE5F09">
        <w:rPr>
          <w:rFonts w:ascii="Arial" w:hAnsi="Arial" w:cs="Arial"/>
          <w:b/>
          <w:bCs/>
          <w:color w:val="A5A5A5" w:themeColor="accent3"/>
          <w:sz w:val="24"/>
          <w:szCs w:val="24"/>
        </w:rPr>
        <w:t>23</w:t>
      </w:r>
      <w:r w:rsidRPr="00FE5F09">
        <w:rPr>
          <w:rFonts w:ascii="Arial" w:hAnsi="Arial" w:cs="Arial"/>
          <w:b/>
          <w:bCs/>
          <w:color w:val="A5A5A5" w:themeColor="accent3"/>
          <w:sz w:val="24"/>
          <w:szCs w:val="24"/>
        </w:rPr>
        <w:t>-BN Sikring av arbeidsområder på strekning med akselteller</w:t>
      </w:r>
      <w:bookmarkEnd w:id="33"/>
    </w:p>
    <w:p w14:paraId="478411CE"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1. Alle arbeidsområder som avgrenser arbeidet skal sikres med nøkkel for sikring eller håndholdt terminal.</w:t>
      </w:r>
    </w:p>
    <w:p w14:paraId="30ABD438" w14:textId="77777777" w:rsidR="009A0FD1" w:rsidRPr="00FE5F09" w:rsidRDefault="009A0FD1" w:rsidP="009A0FD1">
      <w:pPr>
        <w:pStyle w:val="Listeavsnitt"/>
        <w:numPr>
          <w:ilvl w:val="0"/>
          <w:numId w:val="22"/>
        </w:numPr>
        <w:rPr>
          <w:rFonts w:ascii="Arial" w:hAnsi="Arial" w:cs="Arial"/>
          <w:color w:val="A5A5A5" w:themeColor="accent3"/>
          <w:lang w:eastAsia="nb-NO"/>
        </w:rPr>
      </w:pPr>
      <w:r w:rsidRPr="00FE5F09">
        <w:rPr>
          <w:rFonts w:ascii="Arial" w:hAnsi="Arial" w:cs="Arial"/>
          <w:color w:val="A5A5A5" w:themeColor="accent3"/>
          <w:lang w:eastAsia="nb-NO"/>
        </w:rPr>
        <w:t>Dersom arbeidet omfatter ett arbeidsområde, skal dette sperres og sikres. </w:t>
      </w:r>
    </w:p>
    <w:p w14:paraId="4AF92DA7" w14:textId="77777777" w:rsidR="009A0FD1" w:rsidRPr="00FE5F09" w:rsidRDefault="009A0FD1" w:rsidP="009A0FD1">
      <w:pPr>
        <w:pStyle w:val="Listeavsnitt"/>
        <w:numPr>
          <w:ilvl w:val="0"/>
          <w:numId w:val="22"/>
        </w:numPr>
        <w:rPr>
          <w:rFonts w:ascii="Arial" w:hAnsi="Arial" w:cs="Arial"/>
          <w:color w:val="A5A5A5" w:themeColor="accent3"/>
        </w:rPr>
      </w:pPr>
      <w:r w:rsidRPr="00FE5F09">
        <w:rPr>
          <w:rFonts w:ascii="Arial" w:hAnsi="Arial" w:cs="Arial"/>
          <w:color w:val="A5A5A5" w:themeColor="accent3"/>
          <w:lang w:eastAsia="nb-NO"/>
        </w:rPr>
        <w:t xml:space="preserve">Dersom arbeidet omfatter to sammenhengende </w:t>
      </w:r>
      <w:proofErr w:type="gramStart"/>
      <w:r w:rsidRPr="00FE5F09">
        <w:rPr>
          <w:rFonts w:ascii="Arial" w:hAnsi="Arial" w:cs="Arial"/>
          <w:color w:val="A5A5A5" w:themeColor="accent3"/>
          <w:lang w:eastAsia="nb-NO"/>
        </w:rPr>
        <w:t>arbeidsområder</w:t>
      </w:r>
      <w:proofErr w:type="gramEnd"/>
      <w:r w:rsidRPr="00FE5F09">
        <w:rPr>
          <w:rFonts w:ascii="Arial" w:hAnsi="Arial" w:cs="Arial"/>
          <w:color w:val="A5A5A5" w:themeColor="accent3"/>
          <w:lang w:eastAsia="nb-NO"/>
        </w:rPr>
        <w:t xml:space="preserve"> skal begge sperres og sikres.</w:t>
      </w:r>
    </w:p>
    <w:p w14:paraId="54593A2E" w14:textId="77777777" w:rsidR="009A0FD1" w:rsidRPr="00FE5F09" w:rsidRDefault="009A0FD1" w:rsidP="009A0FD1">
      <w:pPr>
        <w:pStyle w:val="Listeavsnitt"/>
        <w:numPr>
          <w:ilvl w:val="0"/>
          <w:numId w:val="22"/>
        </w:numPr>
        <w:rPr>
          <w:rFonts w:ascii="Arial" w:hAnsi="Arial" w:cs="Arial"/>
          <w:color w:val="A5A5A5" w:themeColor="accent3"/>
        </w:rPr>
      </w:pPr>
      <w:r w:rsidRPr="00FE5F09">
        <w:rPr>
          <w:rFonts w:ascii="Arial" w:hAnsi="Arial" w:cs="Arial"/>
          <w:color w:val="A5A5A5" w:themeColor="accent3"/>
          <w:lang w:eastAsia="nb-NO"/>
        </w:rPr>
        <w:t>Dersom arbeidet omfatter flere enn to arbeidsområder, skal arbeidsområdene i avgrensningene sperres og sikres.</w:t>
      </w:r>
    </w:p>
    <w:p w14:paraId="7E19E0BB" w14:textId="77777777" w:rsidR="009A0FD1" w:rsidRPr="00FE5F09" w:rsidRDefault="009A0FD1" w:rsidP="009A0FD1">
      <w:pPr>
        <w:pStyle w:val="Listeavsnitt"/>
        <w:numPr>
          <w:ilvl w:val="0"/>
          <w:numId w:val="22"/>
        </w:numPr>
        <w:rPr>
          <w:rFonts w:ascii="Arial" w:hAnsi="Arial" w:cs="Arial"/>
          <w:color w:val="A5A5A5" w:themeColor="accent3"/>
        </w:rPr>
      </w:pPr>
      <w:r w:rsidRPr="00FE5F09">
        <w:rPr>
          <w:rFonts w:ascii="Arial" w:hAnsi="Arial" w:cs="Arial"/>
          <w:color w:val="A5A5A5" w:themeColor="accent3"/>
          <w:lang w:eastAsia="nb-NO"/>
        </w:rPr>
        <w:t xml:space="preserve">På strekning med ERTMS skal også tilstøtende arbeidsområde sikres dersom det skal arbeides nærmere enn 55 meter til et </w:t>
      </w:r>
      <w:proofErr w:type="spellStart"/>
      <w:r w:rsidRPr="00FE5F09">
        <w:rPr>
          <w:rFonts w:ascii="Arial" w:hAnsi="Arial" w:cs="Arial"/>
          <w:color w:val="A5A5A5" w:themeColor="accent3"/>
          <w:lang w:eastAsia="nb-NO"/>
        </w:rPr>
        <w:t>innkjørstoppskilt</w:t>
      </w:r>
      <w:proofErr w:type="spellEnd"/>
      <w:r w:rsidRPr="00FE5F09">
        <w:rPr>
          <w:rFonts w:ascii="Arial" w:hAnsi="Arial" w:cs="Arial"/>
          <w:color w:val="A5A5A5" w:themeColor="accent3"/>
          <w:lang w:eastAsia="nb-NO"/>
        </w:rPr>
        <w:t xml:space="preserve">, </w:t>
      </w:r>
      <w:proofErr w:type="spellStart"/>
      <w:r w:rsidRPr="00FE5F09">
        <w:rPr>
          <w:rFonts w:ascii="Arial" w:hAnsi="Arial" w:cs="Arial"/>
          <w:color w:val="A5A5A5" w:themeColor="accent3"/>
          <w:lang w:eastAsia="nb-NO"/>
        </w:rPr>
        <w:t>utkjørstoppskilt</w:t>
      </w:r>
      <w:proofErr w:type="spellEnd"/>
      <w:r w:rsidRPr="00FE5F09">
        <w:rPr>
          <w:rFonts w:ascii="Arial" w:hAnsi="Arial" w:cs="Arial"/>
          <w:color w:val="A5A5A5" w:themeColor="accent3"/>
          <w:lang w:eastAsia="nb-NO"/>
        </w:rPr>
        <w:t xml:space="preserve"> eller blokkstoppskilt som avgrenser arbeidsområdet.</w:t>
      </w:r>
    </w:p>
    <w:p w14:paraId="41CF66F6"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2. Når det er behov for å sikre flere arbeidsområder, gjentas rutine for sperring og sikring for alle arbeidsområder som skal sikres. Etter å ha iverksatt sin sikring, kan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overlate til lokal sikkerhetsvakt å kontakte toglederen for å sikre de andre arbeidsområdene.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 ivareta kontakten med toglederen og koordinere når lokale sikkerhetsvakter skal iverksette sikringen ved egne arbeidsområder. Lokal sikkerhetsvakt skal benytte samme ordlyd som for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for sikring av de andre arbeidsområdene.</w:t>
      </w:r>
    </w:p>
    <w:p w14:paraId="4CADBD1D" w14:textId="43C8225E" w:rsidR="009A0FD1" w:rsidRPr="00FE5F09" w:rsidRDefault="009A0FD1" w:rsidP="008C7A65">
      <w:pPr>
        <w:pStyle w:val="Overskrift3"/>
        <w:spacing w:after="240"/>
        <w:rPr>
          <w:rFonts w:ascii="Arial" w:hAnsi="Arial" w:cs="Arial"/>
          <w:color w:val="A5A5A5" w:themeColor="accent3"/>
        </w:rPr>
      </w:pPr>
      <w:bookmarkStart w:id="34" w:name="_Toc168902081"/>
      <w:r w:rsidRPr="00FE5F09">
        <w:rPr>
          <w:rFonts w:ascii="Arial" w:hAnsi="Arial" w:cs="Arial"/>
          <w:b/>
          <w:bCs/>
          <w:color w:val="A5A5A5" w:themeColor="accent3"/>
          <w:sz w:val="24"/>
          <w:szCs w:val="24"/>
        </w:rPr>
        <w:lastRenderedPageBreak/>
        <w:t>9.</w:t>
      </w:r>
      <w:r w:rsidR="00B87336" w:rsidRPr="00FE5F09">
        <w:rPr>
          <w:rFonts w:ascii="Arial" w:hAnsi="Arial" w:cs="Arial"/>
          <w:b/>
          <w:bCs/>
          <w:color w:val="A5A5A5" w:themeColor="accent3"/>
          <w:sz w:val="24"/>
          <w:szCs w:val="24"/>
        </w:rPr>
        <w:t>24</w:t>
      </w:r>
      <w:r w:rsidRPr="00FE5F09">
        <w:rPr>
          <w:rFonts w:ascii="Arial" w:hAnsi="Arial" w:cs="Arial"/>
          <w:b/>
          <w:bCs/>
          <w:color w:val="A5A5A5" w:themeColor="accent3"/>
          <w:sz w:val="24"/>
          <w:szCs w:val="24"/>
        </w:rPr>
        <w:t>-BN Spesielt om sikring og avgrensning av anleggsområde-jernbane</w:t>
      </w:r>
      <w:bookmarkEnd w:id="34"/>
      <w:r w:rsidRPr="00FE5F09">
        <w:rPr>
          <w:rFonts w:ascii="Arial" w:hAnsi="Arial" w:cs="Arial"/>
          <w:b/>
          <w:bCs/>
          <w:color w:val="A5A5A5" w:themeColor="accent3"/>
          <w:sz w:val="24"/>
          <w:szCs w:val="24"/>
        </w:rPr>
        <w:t xml:space="preserve"> </w:t>
      </w:r>
    </w:p>
    <w:p w14:paraId="403CE1E5" w14:textId="2F219033" w:rsidR="009A0FD1" w:rsidRPr="00FE5F09" w:rsidRDefault="009A0FD1" w:rsidP="009A0FD1">
      <w:pPr>
        <w:rPr>
          <w:rFonts w:ascii="Arial" w:hAnsi="Arial" w:cs="Arial"/>
          <w:color w:val="A5A5A5" w:themeColor="accent3"/>
        </w:rPr>
      </w:pPr>
      <w:r w:rsidRPr="00FE5F09">
        <w:rPr>
          <w:rFonts w:ascii="Arial" w:hAnsi="Arial" w:cs="Arial"/>
          <w:color w:val="A5A5A5" w:themeColor="accent3"/>
        </w:rPr>
        <w:t>1. Anleggsområde-jernbane skal sikres og avgrenses med signal 105A «Anleggsområde-jernbane begynner» og 105B «Anleggsområde-jernbane slutter». Signalet kan unnlates når grensen for anleggsområdet blir lagt ved en stasjonsgrense. I slike tilfeller skal det være opprettet en sikkerhetssone. Sikkerhetssonen skal være angitt i den driftsoperative kunngjøringen.</w:t>
      </w:r>
    </w:p>
    <w:p w14:paraId="7AB2D84B"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2. Signal 105A «Anleggsområde-jernbane begynner» og 105B «Anleggsområde-jernbane slutter» kan fjernes midlertidig når trekkraftkjøretøy skal kjøre inn i eller ut av anleggsområdet, og skal settes på plass umiddelbart etter kjøringen forbi stedet.</w:t>
      </w:r>
    </w:p>
    <w:p w14:paraId="3A20A7BD"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3. Sikkerhetssonen skal</w:t>
      </w:r>
    </w:p>
    <w:p w14:paraId="11CFC61E" w14:textId="77777777" w:rsidR="009A0FD1" w:rsidRPr="00FE5F09" w:rsidRDefault="009A0FD1" w:rsidP="009A0FD1">
      <w:pPr>
        <w:pStyle w:val="Listeavsnitt"/>
        <w:numPr>
          <w:ilvl w:val="0"/>
          <w:numId w:val="24"/>
        </w:numPr>
        <w:rPr>
          <w:rFonts w:ascii="Arial" w:hAnsi="Arial" w:cs="Arial"/>
          <w:color w:val="A5A5A5" w:themeColor="accent3"/>
        </w:rPr>
      </w:pPr>
      <w:r w:rsidRPr="00FE5F09">
        <w:rPr>
          <w:rFonts w:ascii="Arial" w:hAnsi="Arial" w:cs="Arial"/>
          <w:color w:val="A5A5A5" w:themeColor="accent3"/>
        </w:rPr>
        <w:t>Minst være 150 meter lang</w:t>
      </w:r>
    </w:p>
    <w:p w14:paraId="6AF0392C" w14:textId="77777777" w:rsidR="009A0FD1" w:rsidRPr="00FE5F09" w:rsidRDefault="009A0FD1" w:rsidP="009A0FD1">
      <w:pPr>
        <w:pStyle w:val="Listeavsnitt"/>
        <w:numPr>
          <w:ilvl w:val="0"/>
          <w:numId w:val="24"/>
        </w:numPr>
        <w:rPr>
          <w:rFonts w:ascii="Arial" w:hAnsi="Arial" w:cs="Arial"/>
          <w:color w:val="A5A5A5" w:themeColor="accent3"/>
        </w:rPr>
      </w:pPr>
      <w:r w:rsidRPr="00FE5F09">
        <w:rPr>
          <w:rFonts w:ascii="Arial" w:hAnsi="Arial" w:cs="Arial"/>
          <w:color w:val="A5A5A5" w:themeColor="accent3"/>
        </w:rPr>
        <w:t xml:space="preserve">Minst være fra </w:t>
      </w:r>
      <w:proofErr w:type="spellStart"/>
      <w:r w:rsidRPr="00FE5F09">
        <w:rPr>
          <w:rFonts w:ascii="Arial" w:hAnsi="Arial" w:cs="Arial"/>
          <w:color w:val="A5A5A5" w:themeColor="accent3"/>
        </w:rPr>
        <w:t>innkjørhovedsignal</w:t>
      </w:r>
      <w:proofErr w:type="spellEnd"/>
      <w:r w:rsidRPr="00FE5F09">
        <w:rPr>
          <w:rFonts w:ascii="Arial" w:hAnsi="Arial" w:cs="Arial"/>
          <w:color w:val="A5A5A5" w:themeColor="accent3"/>
        </w:rPr>
        <w:t xml:space="preserve"> til </w:t>
      </w:r>
      <w:proofErr w:type="spellStart"/>
      <w:r w:rsidRPr="00FE5F09">
        <w:rPr>
          <w:rFonts w:ascii="Arial" w:hAnsi="Arial" w:cs="Arial"/>
          <w:color w:val="A5A5A5" w:themeColor="accent3"/>
        </w:rPr>
        <w:t>utkjørhovedsignal</w:t>
      </w:r>
      <w:proofErr w:type="spellEnd"/>
    </w:p>
    <w:p w14:paraId="1CCE49BE" w14:textId="77777777" w:rsidR="009A0FD1" w:rsidRPr="00FE5F09" w:rsidRDefault="009A0FD1" w:rsidP="009A0FD1">
      <w:pPr>
        <w:pStyle w:val="Listeavsnitt"/>
        <w:numPr>
          <w:ilvl w:val="0"/>
          <w:numId w:val="24"/>
        </w:numPr>
        <w:rPr>
          <w:rFonts w:ascii="Arial" w:hAnsi="Arial" w:cs="Arial"/>
          <w:color w:val="A5A5A5" w:themeColor="accent3"/>
        </w:rPr>
      </w:pPr>
      <w:r w:rsidRPr="00FE5F09">
        <w:rPr>
          <w:rFonts w:ascii="Arial" w:hAnsi="Arial" w:cs="Arial"/>
          <w:color w:val="A5A5A5" w:themeColor="accent3"/>
        </w:rPr>
        <w:t xml:space="preserve">På stasjon med enkelt </w:t>
      </w:r>
      <w:proofErr w:type="spellStart"/>
      <w:r w:rsidRPr="00FE5F09">
        <w:rPr>
          <w:rFonts w:ascii="Arial" w:hAnsi="Arial" w:cs="Arial"/>
          <w:color w:val="A5A5A5" w:themeColor="accent3"/>
        </w:rPr>
        <w:t>innkjørsignal</w:t>
      </w:r>
      <w:proofErr w:type="spellEnd"/>
      <w:r w:rsidRPr="00FE5F09">
        <w:rPr>
          <w:rFonts w:ascii="Arial" w:hAnsi="Arial" w:cs="Arial"/>
          <w:color w:val="A5A5A5" w:themeColor="accent3"/>
        </w:rPr>
        <w:t xml:space="preserve"> være minst fra </w:t>
      </w:r>
      <w:proofErr w:type="spellStart"/>
      <w:r w:rsidRPr="00FE5F09">
        <w:rPr>
          <w:rFonts w:ascii="Arial" w:hAnsi="Arial" w:cs="Arial"/>
          <w:color w:val="A5A5A5" w:themeColor="accent3"/>
        </w:rPr>
        <w:t>innkjørsignal</w:t>
      </w:r>
      <w:proofErr w:type="spellEnd"/>
      <w:r w:rsidRPr="00FE5F09">
        <w:rPr>
          <w:rFonts w:ascii="Arial" w:hAnsi="Arial" w:cs="Arial"/>
          <w:color w:val="A5A5A5" w:themeColor="accent3"/>
        </w:rPr>
        <w:t xml:space="preserve"> til ytterste sporveksel i samme ende</w:t>
      </w:r>
    </w:p>
    <w:p w14:paraId="30EFC222"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4. Det tillates framføring av kjøretøy til og fra anleggsområde-jernbane via sikkerhetssonen. Det skal ikke planlegges med annen aktivitet i sikkerhetssonen, men toglederen eller togekspeditøren kan tillate aktivitet i sikkerhetssonen etter avtale med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w:t>
      </w:r>
    </w:p>
    <w:p w14:paraId="78F77075"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5. Dersom det opprettes flere anleggsområder inntil hverandre, skal det skiltes i grensen mellom anleggsområdene.</w:t>
      </w:r>
    </w:p>
    <w:p w14:paraId="47A23E1A" w14:textId="3F63E2F2" w:rsidR="009A0FD1" w:rsidRPr="007F53D4" w:rsidRDefault="009A0FD1" w:rsidP="008C7A65">
      <w:pPr>
        <w:pStyle w:val="Overskrift3"/>
        <w:spacing w:after="240"/>
        <w:rPr>
          <w:rFonts w:ascii="Arial" w:hAnsi="Arial" w:cs="Arial"/>
          <w:b/>
          <w:bCs/>
          <w:color w:val="auto"/>
          <w:sz w:val="24"/>
          <w:szCs w:val="24"/>
        </w:rPr>
      </w:pPr>
      <w:bookmarkStart w:id="35" w:name="_Toc168902082"/>
      <w:r w:rsidRPr="007F53D4">
        <w:rPr>
          <w:rFonts w:ascii="Arial" w:hAnsi="Arial" w:cs="Arial"/>
          <w:b/>
          <w:bCs/>
          <w:color w:val="auto"/>
          <w:sz w:val="24"/>
          <w:szCs w:val="24"/>
        </w:rPr>
        <w:t>9.</w:t>
      </w:r>
      <w:r w:rsidR="003D0ACD" w:rsidRPr="007F53D4">
        <w:rPr>
          <w:rFonts w:ascii="Arial" w:hAnsi="Arial" w:cs="Arial"/>
          <w:b/>
          <w:bCs/>
          <w:color w:val="auto"/>
          <w:sz w:val="24"/>
          <w:szCs w:val="24"/>
        </w:rPr>
        <w:t>25</w:t>
      </w:r>
      <w:r w:rsidRPr="007F53D4">
        <w:rPr>
          <w:rFonts w:ascii="Arial" w:hAnsi="Arial" w:cs="Arial"/>
          <w:b/>
          <w:bCs/>
          <w:color w:val="auto"/>
          <w:sz w:val="24"/>
          <w:szCs w:val="24"/>
        </w:rPr>
        <w:t>-BN Spesielt om sikring av arbeidsbrudd på strekning med ERTMS</w:t>
      </w:r>
      <w:bookmarkEnd w:id="35"/>
    </w:p>
    <w:p w14:paraId="79D9808B" w14:textId="29672CA1" w:rsidR="00F5431B" w:rsidRDefault="009A0FD1" w:rsidP="009A0FD1">
      <w:pPr>
        <w:rPr>
          <w:rFonts w:ascii="Arial" w:hAnsi="Arial" w:cs="Arial"/>
          <w:color w:val="FF0000"/>
          <w:lang w:eastAsia="nb-NO"/>
        </w:rPr>
      </w:pPr>
      <w:r w:rsidRPr="00613E02">
        <w:rPr>
          <w:rFonts w:ascii="Arial" w:hAnsi="Arial" w:cs="Arial"/>
        </w:rPr>
        <w:t xml:space="preserve">1. </w:t>
      </w:r>
      <w:r w:rsidR="00866060" w:rsidRPr="007F53D4">
        <w:rPr>
          <w:rFonts w:ascii="Arial" w:hAnsi="Arial" w:cs="Arial"/>
          <w:color w:val="FF0000"/>
          <w:lang w:eastAsia="nb-NO"/>
        </w:rPr>
        <w:t>I området</w:t>
      </w:r>
      <w:r w:rsidRPr="007F53D4">
        <w:rPr>
          <w:rFonts w:ascii="Arial" w:hAnsi="Arial" w:cs="Arial"/>
          <w:color w:val="FF0000"/>
          <w:lang w:eastAsia="nb-NO"/>
        </w:rPr>
        <w:t xml:space="preserve"> </w:t>
      </w:r>
      <w:r w:rsidRPr="00613E02">
        <w:rPr>
          <w:rFonts w:ascii="Arial" w:hAnsi="Arial" w:cs="Arial"/>
          <w:lang w:eastAsia="nb-NO"/>
        </w:rPr>
        <w:t>mellom de avgrensende arbeidsområdene</w:t>
      </w:r>
      <w:r w:rsidR="00866060" w:rsidRPr="00613E02">
        <w:rPr>
          <w:rFonts w:ascii="Arial" w:hAnsi="Arial" w:cs="Arial"/>
          <w:lang w:eastAsia="nb-NO"/>
        </w:rPr>
        <w:t xml:space="preserve"> </w:t>
      </w:r>
      <w:r w:rsidR="00866060" w:rsidRPr="007F53D4">
        <w:rPr>
          <w:rFonts w:ascii="Arial" w:hAnsi="Arial" w:cs="Arial"/>
          <w:color w:val="FF0000"/>
          <w:lang w:eastAsia="nb-NO"/>
        </w:rPr>
        <w:t>kan det ved behov</w:t>
      </w:r>
      <w:r w:rsidRPr="007F53D4">
        <w:rPr>
          <w:rFonts w:ascii="Arial" w:hAnsi="Arial" w:cs="Arial"/>
          <w:color w:val="FF0000"/>
          <w:lang w:eastAsia="nb-NO"/>
        </w:rPr>
        <w:t xml:space="preserve"> </w:t>
      </w:r>
      <w:r w:rsidRPr="00613E02">
        <w:rPr>
          <w:rFonts w:ascii="Arial" w:hAnsi="Arial" w:cs="Arial"/>
          <w:lang w:eastAsia="nb-NO"/>
        </w:rPr>
        <w:t>opprettes midlertidige skifteområder eller sperres arbeidsområder.</w:t>
      </w:r>
      <w:r w:rsidR="00866060" w:rsidRPr="00613E02">
        <w:rPr>
          <w:rFonts w:ascii="Arial" w:hAnsi="Arial" w:cs="Arial"/>
          <w:lang w:eastAsia="nb-NO"/>
        </w:rPr>
        <w:t xml:space="preserve"> </w:t>
      </w:r>
      <w:r w:rsidR="00866060" w:rsidRPr="007F53D4">
        <w:rPr>
          <w:rFonts w:ascii="Arial" w:hAnsi="Arial" w:cs="Arial"/>
          <w:color w:val="FF0000"/>
          <w:lang w:eastAsia="nb-NO"/>
        </w:rPr>
        <w:t xml:space="preserve">Dersom de </w:t>
      </w:r>
      <w:r w:rsidR="007F53D4" w:rsidRPr="007F53D4">
        <w:rPr>
          <w:rFonts w:ascii="Arial" w:hAnsi="Arial" w:cs="Arial"/>
          <w:color w:val="FF0000"/>
          <w:lang w:eastAsia="nb-NO"/>
        </w:rPr>
        <w:t>mellomliggende arbeidsområdene sikres, behøver ikke togleder</w:t>
      </w:r>
      <w:r w:rsidR="00196EE6">
        <w:rPr>
          <w:rFonts w:ascii="Arial" w:hAnsi="Arial" w:cs="Arial"/>
          <w:color w:val="FF0000"/>
          <w:lang w:eastAsia="nb-NO"/>
        </w:rPr>
        <w:t>en</w:t>
      </w:r>
      <w:r w:rsidR="007F53D4" w:rsidRPr="007F53D4">
        <w:rPr>
          <w:rFonts w:ascii="Arial" w:hAnsi="Arial" w:cs="Arial"/>
          <w:color w:val="FF0000"/>
          <w:lang w:eastAsia="nb-NO"/>
        </w:rPr>
        <w:t xml:space="preserve"> å bekrefte denne sikringen.</w:t>
      </w:r>
    </w:p>
    <w:p w14:paraId="33EC5BFD" w14:textId="19AC1620" w:rsidR="009A0FD1" w:rsidRPr="00FE5F09" w:rsidRDefault="009A0FD1" w:rsidP="009A0FD1">
      <w:pPr>
        <w:rPr>
          <w:rFonts w:ascii="Arial" w:hAnsi="Arial" w:cs="Arial"/>
          <w:color w:val="A5A5A5" w:themeColor="accent3"/>
          <w:lang w:eastAsia="nb-NO"/>
        </w:rPr>
      </w:pPr>
      <w:r w:rsidRPr="00FE5F09">
        <w:rPr>
          <w:rFonts w:ascii="Arial" w:hAnsi="Arial" w:cs="Arial"/>
          <w:color w:val="A5A5A5" w:themeColor="accent3"/>
        </w:rPr>
        <w:t xml:space="preserve">1Ø. </w:t>
      </w:r>
      <w:r w:rsidRPr="00FE5F09">
        <w:rPr>
          <w:rFonts w:ascii="Arial" w:hAnsi="Arial" w:cs="Arial"/>
          <w:i/>
          <w:iCs/>
          <w:color w:val="A5A5A5" w:themeColor="accent3"/>
          <w:lang w:eastAsia="nb-NO"/>
        </w:rPr>
        <w:t>For Østfoldbanens østre linje gjelder i tillegg følgende:</w:t>
      </w:r>
    </w:p>
    <w:p w14:paraId="0D91B7A1" w14:textId="77777777" w:rsidR="009A0FD1" w:rsidRPr="00FE5F09" w:rsidRDefault="009A0FD1" w:rsidP="009A0FD1">
      <w:pPr>
        <w:pStyle w:val="Listeavsnitt"/>
        <w:numPr>
          <w:ilvl w:val="0"/>
          <w:numId w:val="25"/>
        </w:numPr>
        <w:rPr>
          <w:rFonts w:ascii="Arial" w:hAnsi="Arial" w:cs="Arial"/>
          <w:color w:val="A5A5A5" w:themeColor="accent3"/>
        </w:rPr>
      </w:pPr>
      <w:proofErr w:type="spellStart"/>
      <w:r w:rsidRPr="00FE5F09">
        <w:rPr>
          <w:rFonts w:ascii="Arial" w:hAnsi="Arial" w:cs="Arial"/>
          <w:i/>
          <w:iCs/>
          <w:color w:val="A5A5A5" w:themeColor="accent3"/>
          <w:lang w:eastAsia="nb-NO"/>
        </w:rPr>
        <w:t>Hovedsikkerhetsvakten</w:t>
      </w:r>
      <w:proofErr w:type="spellEnd"/>
      <w:r w:rsidRPr="00FE5F09">
        <w:rPr>
          <w:rFonts w:ascii="Arial" w:hAnsi="Arial" w:cs="Arial"/>
          <w:i/>
          <w:iCs/>
          <w:color w:val="A5A5A5" w:themeColor="accent3"/>
          <w:lang w:eastAsia="nb-NO"/>
        </w:rPr>
        <w:t xml:space="preserve"> skal sikre arbeidsområdene med håndholdt terminal eller ved å ta ut nøkkel for sikring.</w:t>
      </w:r>
    </w:p>
    <w:p w14:paraId="2A3E503D" w14:textId="77777777" w:rsidR="009A0FD1" w:rsidRPr="00FE5F09" w:rsidRDefault="009A0FD1" w:rsidP="009A0FD1">
      <w:pPr>
        <w:pStyle w:val="Listeavsnitt"/>
        <w:numPr>
          <w:ilvl w:val="0"/>
          <w:numId w:val="25"/>
        </w:numPr>
        <w:rPr>
          <w:rFonts w:ascii="Arial" w:hAnsi="Arial" w:cs="Arial"/>
          <w:color w:val="A5A5A5" w:themeColor="accent3"/>
        </w:rPr>
      </w:pPr>
      <w:r w:rsidRPr="00FE5F09">
        <w:rPr>
          <w:rFonts w:ascii="Arial" w:hAnsi="Arial" w:cs="Arial"/>
          <w:i/>
          <w:iCs/>
          <w:color w:val="A5A5A5" w:themeColor="accent3"/>
          <w:lang w:eastAsia="nb-NO"/>
        </w:rPr>
        <w:t xml:space="preserve">Dersom det er behov for å arbeide i sikkerhetssonen mellom stasjonsgrensen og </w:t>
      </w:r>
      <w:proofErr w:type="spellStart"/>
      <w:r w:rsidRPr="00FE5F09">
        <w:rPr>
          <w:rFonts w:ascii="Arial" w:hAnsi="Arial" w:cs="Arial"/>
          <w:i/>
          <w:iCs/>
          <w:color w:val="A5A5A5" w:themeColor="accent3"/>
          <w:lang w:eastAsia="nb-NO"/>
        </w:rPr>
        <w:t>utkjørstoppskiltet</w:t>
      </w:r>
      <w:proofErr w:type="spellEnd"/>
      <w:r w:rsidRPr="00FE5F09">
        <w:rPr>
          <w:rFonts w:ascii="Arial" w:hAnsi="Arial" w:cs="Arial"/>
          <w:i/>
          <w:iCs/>
          <w:color w:val="A5A5A5" w:themeColor="accent3"/>
          <w:lang w:eastAsia="nb-NO"/>
        </w:rPr>
        <w:t xml:space="preserve"> i én eller begge ender av stasjonen: Toglederen skal sperre arbeidsområdet på hele stasjonen mellom </w:t>
      </w:r>
      <w:proofErr w:type="spellStart"/>
      <w:r w:rsidRPr="00FE5F09">
        <w:rPr>
          <w:rFonts w:ascii="Arial" w:hAnsi="Arial" w:cs="Arial"/>
          <w:i/>
          <w:iCs/>
          <w:color w:val="A5A5A5" w:themeColor="accent3"/>
          <w:lang w:eastAsia="nb-NO"/>
        </w:rPr>
        <w:t>utkjørstoppskiltene</w:t>
      </w:r>
      <w:proofErr w:type="spellEnd"/>
      <w:r w:rsidRPr="00FE5F09">
        <w:rPr>
          <w:rFonts w:ascii="Arial" w:hAnsi="Arial" w:cs="Arial"/>
          <w:i/>
          <w:iCs/>
          <w:color w:val="A5A5A5" w:themeColor="accent3"/>
          <w:lang w:eastAsia="nb-NO"/>
        </w:rPr>
        <w:t xml:space="preserve">, og </w:t>
      </w:r>
      <w:proofErr w:type="spellStart"/>
      <w:r w:rsidRPr="00FE5F09">
        <w:rPr>
          <w:rFonts w:ascii="Arial" w:hAnsi="Arial" w:cs="Arial"/>
          <w:i/>
          <w:iCs/>
          <w:color w:val="A5A5A5" w:themeColor="accent3"/>
          <w:lang w:eastAsia="nb-NO"/>
        </w:rPr>
        <w:t>hovedsikkerhetsvakten</w:t>
      </w:r>
      <w:proofErr w:type="spellEnd"/>
      <w:r w:rsidRPr="00FE5F09">
        <w:rPr>
          <w:rFonts w:ascii="Arial" w:hAnsi="Arial" w:cs="Arial"/>
          <w:i/>
          <w:iCs/>
          <w:color w:val="A5A5A5" w:themeColor="accent3"/>
          <w:lang w:eastAsia="nb-NO"/>
        </w:rPr>
        <w:t xml:space="preserve"> skal sikre det. I tillegg skal toglederen sperre sporavsnittet i sikkerhetssonen.</w:t>
      </w:r>
    </w:p>
    <w:p w14:paraId="33990934"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2. Dersom det ved oppstart viser seg at den håndholdte terminalen er i ustand, og det ikke finnes nøkkel for sikring, kan toglederen tillate arbeidet under følgende forutsetninger:</w:t>
      </w:r>
    </w:p>
    <w:p w14:paraId="1102EFF4" w14:textId="77777777" w:rsidR="009A0FD1" w:rsidRPr="00FE5F09" w:rsidRDefault="009A0FD1" w:rsidP="009A0FD1">
      <w:pPr>
        <w:pStyle w:val="Listeavsnitt"/>
        <w:numPr>
          <w:ilvl w:val="0"/>
          <w:numId w:val="27"/>
        </w:numPr>
        <w:rPr>
          <w:rFonts w:ascii="Arial" w:hAnsi="Arial" w:cs="Arial"/>
          <w:color w:val="A5A5A5" w:themeColor="accent3"/>
          <w:lang w:eastAsia="nb-NO"/>
        </w:rPr>
      </w:pPr>
      <w:r w:rsidRPr="00FE5F09">
        <w:rPr>
          <w:rFonts w:ascii="Arial" w:hAnsi="Arial" w:cs="Arial"/>
          <w:color w:val="A5A5A5" w:themeColor="accent3"/>
          <w:lang w:eastAsia="nb-NO"/>
        </w:rPr>
        <w:t xml:space="preserve">Dersom arbeidet skal foregå på stasjon, skal toglederen sperre hele stasjonen og tilstøtende blokkstrekninger, og </w:t>
      </w:r>
      <w:proofErr w:type="spellStart"/>
      <w:r w:rsidRPr="00FE5F09">
        <w:rPr>
          <w:rFonts w:ascii="Arial" w:hAnsi="Arial" w:cs="Arial"/>
          <w:color w:val="A5A5A5" w:themeColor="accent3"/>
          <w:lang w:eastAsia="nb-NO"/>
        </w:rPr>
        <w:t>hovedsikkerhetsvakten</w:t>
      </w:r>
      <w:proofErr w:type="spellEnd"/>
      <w:r w:rsidRPr="00FE5F09">
        <w:rPr>
          <w:rFonts w:ascii="Arial" w:hAnsi="Arial" w:cs="Arial"/>
          <w:color w:val="A5A5A5" w:themeColor="accent3"/>
          <w:lang w:eastAsia="nb-NO"/>
        </w:rPr>
        <w:t xml:space="preserve"> skal sette opp signal 1A/1B «Stopp» ved stasjonsgrensene. </w:t>
      </w:r>
    </w:p>
    <w:p w14:paraId="38BC11DF" w14:textId="77777777" w:rsidR="009A0FD1" w:rsidRPr="00FE5F09" w:rsidRDefault="009A0FD1" w:rsidP="009A0FD1">
      <w:pPr>
        <w:pStyle w:val="Listeavsnitt"/>
        <w:numPr>
          <w:ilvl w:val="0"/>
          <w:numId w:val="27"/>
        </w:numPr>
        <w:rPr>
          <w:rFonts w:ascii="Arial" w:hAnsi="Arial" w:cs="Arial"/>
          <w:color w:val="A5A5A5" w:themeColor="accent3"/>
          <w:lang w:eastAsia="nb-NO"/>
        </w:rPr>
      </w:pPr>
      <w:r w:rsidRPr="00FE5F09">
        <w:rPr>
          <w:rFonts w:ascii="Arial" w:hAnsi="Arial" w:cs="Arial"/>
          <w:color w:val="A5A5A5" w:themeColor="accent3"/>
          <w:lang w:eastAsia="nb-NO"/>
        </w:rPr>
        <w:t xml:space="preserve">Dersom arbeidet skal foregå på linjen, skal toglederen sperre blokkstrekningen og tilstøtende stasjoner eller blokkstrekninger, og </w:t>
      </w:r>
      <w:proofErr w:type="spellStart"/>
      <w:r w:rsidRPr="00FE5F09">
        <w:rPr>
          <w:rFonts w:ascii="Arial" w:hAnsi="Arial" w:cs="Arial"/>
          <w:color w:val="A5A5A5" w:themeColor="accent3"/>
          <w:lang w:eastAsia="nb-NO"/>
        </w:rPr>
        <w:t>hovedsikkerhetsvakten</w:t>
      </w:r>
      <w:proofErr w:type="spellEnd"/>
      <w:r w:rsidRPr="00FE5F09">
        <w:rPr>
          <w:rFonts w:ascii="Arial" w:hAnsi="Arial" w:cs="Arial"/>
          <w:color w:val="A5A5A5" w:themeColor="accent3"/>
          <w:lang w:eastAsia="nb-NO"/>
        </w:rPr>
        <w:t xml:space="preserve"> skal sette opp signal 1A/1B «Stopp» etter reglene i punkt 8.82 nummer 1 og 2. Om nødvendig må også sporavsnittet der signal 1A/1B «Stopp» settes opp sperres. </w:t>
      </w:r>
    </w:p>
    <w:p w14:paraId="220674A0"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lastRenderedPageBreak/>
        <w:t>3. Ved bruk av trekkraftkjøretøy og/eller skinne-/veimaskin skal signal 105C «Arbeidsbrudd begynner» og signal 105D «Arbeidsbrudd slutter» settes opp:</w:t>
      </w:r>
    </w:p>
    <w:p w14:paraId="6CB4E514" w14:textId="65955264" w:rsidR="009A0FD1" w:rsidRPr="00B637CF" w:rsidRDefault="009A0FD1" w:rsidP="009A0FD1">
      <w:pPr>
        <w:pStyle w:val="Listeavsnitt"/>
        <w:numPr>
          <w:ilvl w:val="0"/>
          <w:numId w:val="26"/>
        </w:numPr>
        <w:rPr>
          <w:rFonts w:ascii="Arial" w:hAnsi="Arial" w:cs="Arial"/>
        </w:rPr>
      </w:pPr>
      <w:r w:rsidRPr="00B637CF">
        <w:rPr>
          <w:rFonts w:ascii="Arial" w:hAnsi="Arial" w:cs="Arial"/>
        </w:rPr>
        <w:t>Ved bruk av trekkraftkjøretøy settes signalene opp i sporet ved</w:t>
      </w:r>
      <w:r w:rsidR="00235F69" w:rsidRPr="00B637CF">
        <w:rPr>
          <w:rFonts w:ascii="Arial" w:hAnsi="Arial" w:cs="Arial"/>
        </w:rPr>
        <w:t xml:space="preserve"> </w:t>
      </w:r>
      <w:r w:rsidR="00235F69" w:rsidRPr="00B637CF">
        <w:rPr>
          <w:rFonts w:ascii="Arial" w:hAnsi="Arial" w:cs="Arial"/>
          <w:color w:val="FF0000"/>
        </w:rPr>
        <w:t>den grensen eller</w:t>
      </w:r>
      <w:r w:rsidRPr="00B637CF">
        <w:rPr>
          <w:rFonts w:ascii="Arial" w:hAnsi="Arial" w:cs="Arial"/>
          <w:color w:val="FF0000"/>
        </w:rPr>
        <w:t xml:space="preserve"> </w:t>
      </w:r>
      <w:r w:rsidRPr="00B637CF">
        <w:rPr>
          <w:rFonts w:ascii="Arial" w:hAnsi="Arial" w:cs="Arial"/>
        </w:rPr>
        <w:t xml:space="preserve">de grensene mot trafikkert spor der trekkraftkjøretøy skal kjøre ut av arbeidsbruddet i arbeidsperioden. Dersom signal 106A «Stopp for skift» er satt opp i grensen mot trafikkert spor, skal signalene settes opp ved dette.  Dersom trekkraftkjøretøy ikke skal kjøre ut av arbeidsbruddet i arbeidsperioden, kan signalene i stedet settes opp på annet hensiktsmessig sted. Trekkraftkjøretøy som ikke skal kjøre ut av arbeidsbruddet skal ikke kjøre forbi signal 105D «Arbeidsbrudd slutter». </w:t>
      </w:r>
    </w:p>
    <w:p w14:paraId="72C530FD" w14:textId="77777777" w:rsidR="009A0FD1" w:rsidRPr="00FE5F09" w:rsidRDefault="009A0FD1" w:rsidP="009A0FD1">
      <w:pPr>
        <w:pStyle w:val="Listeavsnitt"/>
        <w:numPr>
          <w:ilvl w:val="0"/>
          <w:numId w:val="26"/>
        </w:numPr>
        <w:rPr>
          <w:rFonts w:ascii="Arial" w:hAnsi="Arial" w:cs="Arial"/>
          <w:color w:val="A5A5A5" w:themeColor="accent3"/>
        </w:rPr>
      </w:pPr>
      <w:r w:rsidRPr="00FE5F09">
        <w:rPr>
          <w:rFonts w:ascii="Arial" w:hAnsi="Arial" w:cs="Arial"/>
          <w:color w:val="A5A5A5" w:themeColor="accent3"/>
        </w:rPr>
        <w:t xml:space="preserve">Der det kun brukes skinne-/veimaskin, settes signalene opp i sporet på hensiktsmessig sted i begge ender av arbeidsstedet. Skinne-/veimaskin skal ikke kjøre forbi signal 105D «Arbeidsbrudd slutter». </w:t>
      </w:r>
    </w:p>
    <w:p w14:paraId="11F55C83" w14:textId="77777777" w:rsidR="009A0FD1" w:rsidRPr="00FE5F09" w:rsidRDefault="009A0FD1" w:rsidP="009A0FD1">
      <w:pPr>
        <w:pStyle w:val="Listeavsnitt"/>
        <w:numPr>
          <w:ilvl w:val="0"/>
          <w:numId w:val="26"/>
        </w:numPr>
        <w:rPr>
          <w:rFonts w:ascii="Arial" w:hAnsi="Arial" w:cs="Arial"/>
          <w:color w:val="A5A5A5" w:themeColor="accent3"/>
        </w:rPr>
      </w:pPr>
      <w:r w:rsidRPr="00FE5F09">
        <w:rPr>
          <w:rFonts w:ascii="Arial" w:hAnsi="Arial" w:cs="Arial"/>
          <w:color w:val="A5A5A5" w:themeColor="accent3"/>
        </w:rPr>
        <w:t xml:space="preserve">Signalene skal settes opp slik at de utgjør en fysisk hindring i sporet, og kan fjernes midlertidig etter </w:t>
      </w:r>
      <w:proofErr w:type="spellStart"/>
      <w:r w:rsidRPr="00FE5F09">
        <w:rPr>
          <w:rFonts w:ascii="Arial" w:hAnsi="Arial" w:cs="Arial"/>
          <w:color w:val="A5A5A5" w:themeColor="accent3"/>
        </w:rPr>
        <w:t>hovedsikkerhetsvaktens</w:t>
      </w:r>
      <w:proofErr w:type="spellEnd"/>
      <w:r w:rsidRPr="00FE5F09">
        <w:rPr>
          <w:rFonts w:ascii="Arial" w:hAnsi="Arial" w:cs="Arial"/>
          <w:color w:val="A5A5A5" w:themeColor="accent3"/>
        </w:rPr>
        <w:t xml:space="preserve"> tillatelse når trekkraftkjøretøy skal kjøre inn i eller ut av arbeidsbruddet, og skal settes på plass umiddelbart etter kjøringen forbi stedet.</w:t>
      </w:r>
    </w:p>
    <w:p w14:paraId="0CEAD826"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4. Ved visitasjon til fots på strekning med ERTMS, skal arbeidsområder sperres og sikres, og sikringen oppheves og sperringen tas tilbake, etter hvert som visitasjonen beveger seg framover. Toglederen skal notere </w:t>
      </w:r>
      <w:proofErr w:type="spellStart"/>
      <w:r w:rsidRPr="00FE5F09">
        <w:rPr>
          <w:rFonts w:ascii="Arial" w:hAnsi="Arial" w:cs="Arial"/>
          <w:color w:val="A5A5A5" w:themeColor="accent3"/>
        </w:rPr>
        <w:t>hovedsikkerhetsvaktens</w:t>
      </w:r>
      <w:proofErr w:type="spellEnd"/>
      <w:r w:rsidRPr="00FE5F09">
        <w:rPr>
          <w:rFonts w:ascii="Arial" w:hAnsi="Arial" w:cs="Arial"/>
          <w:color w:val="A5A5A5" w:themeColor="accent3"/>
        </w:rPr>
        <w:t xml:space="preserve"> navn og telefonnummer på grafisk rute.</w:t>
      </w:r>
    </w:p>
    <w:p w14:paraId="2872D304" w14:textId="493AE490" w:rsidR="009A0FD1" w:rsidRPr="00FE5F09" w:rsidRDefault="009A0FD1" w:rsidP="008C7A65">
      <w:pPr>
        <w:pStyle w:val="Overskrift3"/>
        <w:spacing w:after="240"/>
        <w:rPr>
          <w:rFonts w:ascii="Arial" w:hAnsi="Arial" w:cs="Arial"/>
          <w:b/>
          <w:bCs/>
          <w:color w:val="A5A5A5" w:themeColor="accent3"/>
          <w:sz w:val="24"/>
          <w:szCs w:val="24"/>
        </w:rPr>
      </w:pPr>
      <w:bookmarkStart w:id="36" w:name="_Toc168902083"/>
      <w:r w:rsidRPr="00FE5F09">
        <w:rPr>
          <w:rFonts w:ascii="Arial" w:hAnsi="Arial" w:cs="Arial"/>
          <w:b/>
          <w:bCs/>
          <w:color w:val="A5A5A5" w:themeColor="accent3"/>
          <w:sz w:val="24"/>
          <w:szCs w:val="24"/>
        </w:rPr>
        <w:t>9.</w:t>
      </w:r>
      <w:r w:rsidR="00B01630" w:rsidRPr="00FE5F09">
        <w:rPr>
          <w:rFonts w:ascii="Arial" w:hAnsi="Arial" w:cs="Arial"/>
          <w:b/>
          <w:bCs/>
          <w:color w:val="A5A5A5" w:themeColor="accent3"/>
          <w:sz w:val="24"/>
          <w:szCs w:val="24"/>
        </w:rPr>
        <w:t>26</w:t>
      </w:r>
      <w:r w:rsidRPr="00FE5F09">
        <w:rPr>
          <w:rFonts w:ascii="Arial" w:hAnsi="Arial" w:cs="Arial"/>
          <w:b/>
          <w:bCs/>
          <w:color w:val="A5A5A5" w:themeColor="accent3"/>
          <w:sz w:val="24"/>
          <w:szCs w:val="24"/>
        </w:rPr>
        <w:t>-BN Spesielt om sperring og sikring av linjen på strekning med togmelding</w:t>
      </w:r>
      <w:bookmarkEnd w:id="36"/>
    </w:p>
    <w:p w14:paraId="5816168B"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1. På strekning med togmelding skal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henvende seg til togekspeditøren på den ene betjente stasjonen.</w:t>
      </w:r>
    </w:p>
    <w:p w14:paraId="626BC762"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2. </w:t>
      </w:r>
      <w:proofErr w:type="spellStart"/>
      <w:r w:rsidRPr="00FE5F09">
        <w:rPr>
          <w:rFonts w:ascii="Arial" w:hAnsi="Arial" w:cs="Arial"/>
          <w:color w:val="A5A5A5" w:themeColor="accent3"/>
        </w:rPr>
        <w:t>Togekspeditørene</w:t>
      </w:r>
      <w:proofErr w:type="spellEnd"/>
      <w:r w:rsidRPr="00FE5F09">
        <w:rPr>
          <w:rFonts w:ascii="Arial" w:hAnsi="Arial" w:cs="Arial"/>
          <w:color w:val="A5A5A5" w:themeColor="accent3"/>
        </w:rPr>
        <w:t xml:space="preserve"> skal sperre strekningen med togmelding og notere sperringen i togmeldingsboka.</w:t>
      </w:r>
    </w:p>
    <w:p w14:paraId="5BCCE23A"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3. Togekspeditøren på den andre betjente stasjonen skal deretter kontakte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og meddele at strekningen er sperret og gi tillatelse til at arbeidet kan iverksettes.</w:t>
      </w:r>
    </w:p>
    <w:p w14:paraId="5E0FACED" w14:textId="77777777" w:rsidR="009A0FD1" w:rsidRPr="00FE5F09" w:rsidRDefault="009A0FD1" w:rsidP="009A0FD1">
      <w:pPr>
        <w:rPr>
          <w:rFonts w:ascii="Arial" w:hAnsi="Arial" w:cs="Arial"/>
          <w:color w:val="A5A5A5" w:themeColor="accent3"/>
        </w:rPr>
      </w:pPr>
      <w:r w:rsidRPr="00FE5F09">
        <w:rPr>
          <w:rFonts w:ascii="Arial" w:hAnsi="Arial" w:cs="Arial"/>
          <w:color w:val="A5A5A5" w:themeColor="accent3"/>
        </w:rPr>
        <w:t xml:space="preserve">4. På strekning med togmelding kan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be </w:t>
      </w:r>
      <w:proofErr w:type="spellStart"/>
      <w:r w:rsidRPr="00FE5F09">
        <w:rPr>
          <w:rFonts w:ascii="Arial" w:hAnsi="Arial" w:cs="Arial"/>
          <w:color w:val="A5A5A5" w:themeColor="accent3"/>
        </w:rPr>
        <w:t>togekspeditørene</w:t>
      </w:r>
      <w:proofErr w:type="spellEnd"/>
      <w:r w:rsidRPr="00FE5F09">
        <w:rPr>
          <w:rFonts w:ascii="Arial" w:hAnsi="Arial" w:cs="Arial"/>
          <w:color w:val="A5A5A5" w:themeColor="accent3"/>
        </w:rPr>
        <w:t xml:space="preserve"> om å foreta sikring av disponering for arbeid på sine vegne når det skal arbeides på strekningen mellom stasjonene. Dette skal utføres på følgende måte:</w:t>
      </w:r>
    </w:p>
    <w:p w14:paraId="1A69E27B" w14:textId="77777777" w:rsidR="009A0FD1" w:rsidRPr="00FE5F09" w:rsidRDefault="009A0FD1" w:rsidP="009A0FD1">
      <w:pPr>
        <w:pStyle w:val="Listeavsnitt"/>
        <w:numPr>
          <w:ilvl w:val="0"/>
          <w:numId w:val="28"/>
        </w:numPr>
        <w:ind w:left="709"/>
        <w:rPr>
          <w:rFonts w:ascii="Arial" w:hAnsi="Arial" w:cs="Arial"/>
          <w:color w:val="A5A5A5" w:themeColor="accent3"/>
        </w:rPr>
      </w:pPr>
      <w:r w:rsidRPr="00FE5F09">
        <w:rPr>
          <w:rFonts w:ascii="Arial" w:hAnsi="Arial" w:cs="Arial"/>
          <w:color w:val="A5A5A5" w:themeColor="accent3"/>
        </w:rPr>
        <w:t xml:space="preserve">Togekspeditøren på A stasjon sikrer arbeidet på vegne av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ved bruk av signal 1A/1B «Stopp» eller kontrollmiddel</w:t>
      </w:r>
    </w:p>
    <w:p w14:paraId="6B224F1D" w14:textId="77777777" w:rsidR="009A0FD1" w:rsidRPr="00FE5F09" w:rsidRDefault="009A0FD1" w:rsidP="009A0FD1">
      <w:pPr>
        <w:pStyle w:val="Listeavsnitt"/>
        <w:numPr>
          <w:ilvl w:val="0"/>
          <w:numId w:val="28"/>
        </w:numPr>
        <w:ind w:left="709"/>
        <w:rPr>
          <w:rFonts w:ascii="Arial" w:hAnsi="Arial" w:cs="Arial"/>
          <w:color w:val="A5A5A5" w:themeColor="accent3"/>
        </w:rPr>
      </w:pPr>
      <w:r w:rsidRPr="00FE5F09">
        <w:rPr>
          <w:rFonts w:ascii="Arial" w:hAnsi="Arial" w:cs="Arial"/>
          <w:color w:val="A5A5A5" w:themeColor="accent3"/>
        </w:rPr>
        <w:t>Togekspeditøren på A stasjon informerer togekspeditøren på B stasjon om at sikring er iverksatt på A stasjon</w:t>
      </w:r>
    </w:p>
    <w:p w14:paraId="1E4201D9" w14:textId="77777777" w:rsidR="009A0FD1" w:rsidRPr="00FE5F09" w:rsidRDefault="009A0FD1" w:rsidP="009A0FD1">
      <w:pPr>
        <w:pStyle w:val="Listeavsnitt"/>
        <w:numPr>
          <w:ilvl w:val="0"/>
          <w:numId w:val="28"/>
        </w:numPr>
        <w:ind w:left="709"/>
        <w:rPr>
          <w:rFonts w:ascii="Arial" w:hAnsi="Arial" w:cs="Arial"/>
          <w:color w:val="A5A5A5" w:themeColor="accent3"/>
        </w:rPr>
      </w:pPr>
      <w:r w:rsidRPr="00FE5F09">
        <w:rPr>
          <w:rFonts w:ascii="Arial" w:hAnsi="Arial" w:cs="Arial"/>
          <w:color w:val="A5A5A5" w:themeColor="accent3"/>
        </w:rPr>
        <w:t xml:space="preserve">Togekspeditøren på B stasjon sikrer på sin stasjon, kontakter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og informerer om at sperring og sikring er iverksatt.</w:t>
      </w:r>
    </w:p>
    <w:p w14:paraId="654DB47A" w14:textId="77777777" w:rsidR="009A0FD1" w:rsidRPr="00FE5F09" w:rsidRDefault="009A0FD1" w:rsidP="009A0FD1">
      <w:pPr>
        <w:pStyle w:val="Listeavsnitt"/>
        <w:numPr>
          <w:ilvl w:val="0"/>
          <w:numId w:val="28"/>
        </w:numPr>
        <w:ind w:left="709"/>
        <w:rPr>
          <w:rFonts w:ascii="Arial" w:hAnsi="Arial" w:cs="Arial"/>
          <w:color w:val="A5A5A5" w:themeColor="accent3"/>
        </w:rPr>
      </w:pPr>
      <w:r w:rsidRPr="00FE5F09">
        <w:rPr>
          <w:rFonts w:ascii="Arial" w:hAnsi="Arial" w:cs="Arial"/>
          <w:color w:val="A5A5A5" w:themeColor="accent3"/>
        </w:rPr>
        <w:t xml:space="preserve">Egne ordlyder benyttes. </w:t>
      </w:r>
    </w:p>
    <w:p w14:paraId="56F504C4" w14:textId="28ACAAF7" w:rsidR="009A0FD1" w:rsidRPr="00FE5F09" w:rsidRDefault="009A0FD1" w:rsidP="009F4B6B">
      <w:pPr>
        <w:pStyle w:val="Overskrift3"/>
        <w:rPr>
          <w:rFonts w:ascii="Arial" w:hAnsi="Arial" w:cs="Arial"/>
          <w:b/>
          <w:bCs/>
          <w:color w:val="A5A5A5" w:themeColor="accent3"/>
          <w:sz w:val="24"/>
          <w:szCs w:val="24"/>
        </w:rPr>
      </w:pPr>
      <w:bookmarkStart w:id="37" w:name="_Toc168902084"/>
      <w:r w:rsidRPr="00FE5F09">
        <w:rPr>
          <w:rFonts w:ascii="Arial" w:hAnsi="Arial" w:cs="Arial"/>
          <w:b/>
          <w:bCs/>
          <w:color w:val="A5A5A5" w:themeColor="accent3"/>
          <w:sz w:val="24"/>
          <w:szCs w:val="24"/>
        </w:rPr>
        <w:t>9.</w:t>
      </w:r>
      <w:r w:rsidR="00FA313D" w:rsidRPr="00FE5F09">
        <w:rPr>
          <w:rFonts w:ascii="Arial" w:hAnsi="Arial" w:cs="Arial"/>
          <w:b/>
          <w:bCs/>
          <w:color w:val="A5A5A5" w:themeColor="accent3"/>
          <w:sz w:val="24"/>
          <w:szCs w:val="24"/>
        </w:rPr>
        <w:t>27</w:t>
      </w:r>
      <w:r w:rsidRPr="00FE5F09">
        <w:rPr>
          <w:rFonts w:ascii="Arial" w:hAnsi="Arial" w:cs="Arial"/>
          <w:b/>
          <w:bCs/>
          <w:color w:val="A5A5A5" w:themeColor="accent3"/>
          <w:sz w:val="24"/>
          <w:szCs w:val="24"/>
        </w:rPr>
        <w:t>-BN – 9.</w:t>
      </w:r>
      <w:r w:rsidR="00FA313D" w:rsidRPr="00FE5F09">
        <w:rPr>
          <w:rFonts w:ascii="Arial" w:hAnsi="Arial" w:cs="Arial"/>
          <w:b/>
          <w:bCs/>
          <w:color w:val="A5A5A5" w:themeColor="accent3"/>
          <w:sz w:val="24"/>
          <w:szCs w:val="24"/>
        </w:rPr>
        <w:t>29</w:t>
      </w:r>
      <w:r w:rsidRPr="00FE5F09">
        <w:rPr>
          <w:rFonts w:ascii="Arial" w:hAnsi="Arial" w:cs="Arial"/>
          <w:b/>
          <w:bCs/>
          <w:color w:val="A5A5A5" w:themeColor="accent3"/>
          <w:sz w:val="24"/>
          <w:szCs w:val="24"/>
        </w:rPr>
        <w:t>-BN (Ledig)</w:t>
      </w:r>
      <w:bookmarkEnd w:id="37"/>
    </w:p>
    <w:p w14:paraId="4F8C7172" w14:textId="13366A4D" w:rsidR="00ED7DF4" w:rsidRPr="00FE5F09" w:rsidRDefault="00ED7DF4">
      <w:pPr>
        <w:rPr>
          <w:rFonts w:ascii="Arial" w:hAnsi="Arial" w:cs="Arial"/>
          <w:color w:val="A5A5A5" w:themeColor="accent3"/>
        </w:rPr>
      </w:pPr>
      <w:r w:rsidRPr="00FE5F09">
        <w:rPr>
          <w:rFonts w:ascii="Arial" w:hAnsi="Arial" w:cs="Arial"/>
          <w:color w:val="A5A5A5" w:themeColor="accent3"/>
        </w:rPr>
        <w:br w:type="page"/>
      </w:r>
    </w:p>
    <w:p w14:paraId="1023C2C1" w14:textId="17AA20FF" w:rsidR="004F24D4" w:rsidRPr="006234EA" w:rsidRDefault="004F24D4" w:rsidP="00912BAF">
      <w:pPr>
        <w:pStyle w:val="Overskrift2"/>
        <w:numPr>
          <w:ilvl w:val="0"/>
          <w:numId w:val="45"/>
        </w:numPr>
        <w:ind w:left="426" w:hanging="284"/>
        <w:rPr>
          <w:rFonts w:ascii="Arial" w:hAnsi="Arial" w:cs="Arial"/>
          <w:b/>
          <w:bCs/>
          <w:color w:val="auto"/>
          <w:sz w:val="24"/>
          <w:szCs w:val="24"/>
        </w:rPr>
      </w:pPr>
      <w:bookmarkStart w:id="38" w:name="_Toc168902085"/>
      <w:bookmarkStart w:id="39" w:name="_Toc153436765"/>
      <w:r w:rsidRPr="006234EA">
        <w:rPr>
          <w:rFonts w:ascii="Arial" w:hAnsi="Arial" w:cs="Arial"/>
          <w:b/>
          <w:bCs/>
          <w:color w:val="auto"/>
          <w:sz w:val="24"/>
          <w:szCs w:val="24"/>
        </w:rPr>
        <w:lastRenderedPageBreak/>
        <w:t>Gjennomføring av arbeid</w:t>
      </w:r>
      <w:bookmarkEnd w:id="38"/>
      <w:r w:rsidRPr="006234EA">
        <w:rPr>
          <w:rFonts w:ascii="Arial" w:hAnsi="Arial" w:cs="Arial"/>
          <w:b/>
          <w:bCs/>
          <w:color w:val="auto"/>
          <w:sz w:val="24"/>
          <w:szCs w:val="24"/>
        </w:rPr>
        <w:t xml:space="preserve"> </w:t>
      </w:r>
      <w:bookmarkEnd w:id="39"/>
    </w:p>
    <w:p w14:paraId="2A9C46F8" w14:textId="71C933D3" w:rsidR="004F24D4" w:rsidRPr="00FE5F09" w:rsidRDefault="00B75794" w:rsidP="008C7A65">
      <w:pPr>
        <w:pStyle w:val="Overskrift3"/>
        <w:spacing w:after="240"/>
        <w:rPr>
          <w:rFonts w:ascii="Arial" w:hAnsi="Arial" w:cs="Arial"/>
          <w:b/>
          <w:bCs/>
          <w:color w:val="A5A5A5" w:themeColor="accent3"/>
          <w:sz w:val="24"/>
          <w:szCs w:val="24"/>
        </w:rPr>
      </w:pPr>
      <w:bookmarkStart w:id="40" w:name="_Toc153436767"/>
      <w:bookmarkStart w:id="41" w:name="_Toc168902086"/>
      <w:r w:rsidRPr="00FE5F09">
        <w:rPr>
          <w:rFonts w:ascii="Arial" w:hAnsi="Arial" w:cs="Arial"/>
          <w:b/>
          <w:bCs/>
          <w:color w:val="A5A5A5" w:themeColor="accent3"/>
          <w:sz w:val="24"/>
          <w:szCs w:val="24"/>
        </w:rPr>
        <w:t>9.</w:t>
      </w:r>
      <w:r w:rsidR="00105F1A" w:rsidRPr="00FE5F09">
        <w:rPr>
          <w:rFonts w:ascii="Arial" w:hAnsi="Arial" w:cs="Arial"/>
          <w:b/>
          <w:bCs/>
          <w:color w:val="A5A5A5" w:themeColor="accent3"/>
          <w:sz w:val="24"/>
          <w:szCs w:val="24"/>
        </w:rPr>
        <w:t>30</w:t>
      </w:r>
      <w:r w:rsidR="004F24D4" w:rsidRPr="00FE5F09">
        <w:rPr>
          <w:rFonts w:ascii="Arial" w:hAnsi="Arial" w:cs="Arial"/>
          <w:b/>
          <w:bCs/>
          <w:color w:val="A5A5A5" w:themeColor="accent3"/>
          <w:sz w:val="24"/>
          <w:szCs w:val="24"/>
        </w:rPr>
        <w:t>-BN Endring av tiden for arbeidet</w:t>
      </w:r>
      <w:bookmarkEnd w:id="40"/>
      <w:bookmarkEnd w:id="41"/>
    </w:p>
    <w:p w14:paraId="485B6ABD" w14:textId="230AE28F" w:rsidR="004F24D4" w:rsidRPr="00FE5F09" w:rsidRDefault="004F24D4" w:rsidP="004F24D4">
      <w:pPr>
        <w:rPr>
          <w:rFonts w:ascii="Arial" w:hAnsi="Arial" w:cs="Arial"/>
          <w:color w:val="A5A5A5" w:themeColor="accent3"/>
        </w:rPr>
      </w:pPr>
      <w:r w:rsidRPr="00FE5F09">
        <w:rPr>
          <w:rFonts w:ascii="Arial" w:hAnsi="Arial" w:cs="Arial"/>
          <w:color w:val="A5A5A5" w:themeColor="accent3"/>
        </w:rPr>
        <w:t xml:space="preserve">Toglederen eller togekspeditøren kan informere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muntlig om ny og endret tid for arbeidet dersom det oppstår forhold som gjør det mulig å endre tiden for arbeidet.</w:t>
      </w:r>
    </w:p>
    <w:p w14:paraId="215F15BA" w14:textId="7EBE0937" w:rsidR="00CD73D5" w:rsidRPr="00FE5F09" w:rsidRDefault="00B75794" w:rsidP="008C7A65">
      <w:pPr>
        <w:pStyle w:val="Overskrift3"/>
        <w:spacing w:after="240"/>
        <w:rPr>
          <w:rFonts w:ascii="Arial" w:hAnsi="Arial" w:cs="Arial"/>
          <w:b/>
          <w:bCs/>
          <w:color w:val="A5A5A5" w:themeColor="accent3"/>
          <w:sz w:val="24"/>
          <w:szCs w:val="24"/>
        </w:rPr>
      </w:pPr>
      <w:bookmarkStart w:id="42" w:name="_Toc153436768"/>
      <w:bookmarkStart w:id="43" w:name="_Toc168902087"/>
      <w:r w:rsidRPr="00FE5F09">
        <w:rPr>
          <w:rFonts w:ascii="Arial" w:hAnsi="Arial" w:cs="Arial"/>
          <w:b/>
          <w:bCs/>
          <w:color w:val="A5A5A5" w:themeColor="accent3"/>
          <w:sz w:val="24"/>
          <w:szCs w:val="24"/>
        </w:rPr>
        <w:t>9</w:t>
      </w:r>
      <w:r w:rsidR="00CD73D5" w:rsidRPr="00FE5F09">
        <w:rPr>
          <w:rFonts w:ascii="Arial" w:hAnsi="Arial" w:cs="Arial"/>
          <w:b/>
          <w:bCs/>
          <w:color w:val="A5A5A5" w:themeColor="accent3"/>
          <w:sz w:val="24"/>
          <w:szCs w:val="24"/>
        </w:rPr>
        <w:t>.</w:t>
      </w:r>
      <w:r w:rsidR="00935C5B" w:rsidRPr="00FE5F09">
        <w:rPr>
          <w:rFonts w:ascii="Arial" w:hAnsi="Arial" w:cs="Arial"/>
          <w:b/>
          <w:bCs/>
          <w:color w:val="A5A5A5" w:themeColor="accent3"/>
          <w:sz w:val="24"/>
          <w:szCs w:val="24"/>
        </w:rPr>
        <w:t>31</w:t>
      </w:r>
      <w:r w:rsidR="00CD73D5" w:rsidRPr="00FE5F09">
        <w:rPr>
          <w:rFonts w:ascii="Arial" w:hAnsi="Arial" w:cs="Arial"/>
          <w:b/>
          <w:bCs/>
          <w:color w:val="A5A5A5" w:themeColor="accent3"/>
          <w:sz w:val="24"/>
          <w:szCs w:val="24"/>
        </w:rPr>
        <w:t>-BN Vedlikeholdsarbeid på signalanlegg på ubetjent stasjon med C-lås</w:t>
      </w:r>
      <w:bookmarkEnd w:id="42"/>
      <w:bookmarkEnd w:id="43"/>
    </w:p>
    <w:p w14:paraId="57D13731" w14:textId="77777777" w:rsidR="00CD73D5" w:rsidRPr="00FE5F09" w:rsidRDefault="00CD73D5" w:rsidP="00CD73D5">
      <w:pPr>
        <w:rPr>
          <w:rFonts w:ascii="Arial" w:hAnsi="Arial" w:cs="Arial"/>
          <w:color w:val="A5A5A5" w:themeColor="accent3"/>
        </w:rPr>
      </w:pPr>
      <w:r w:rsidRPr="00FE5F09">
        <w:rPr>
          <w:rFonts w:ascii="Arial" w:hAnsi="Arial" w:cs="Arial"/>
          <w:color w:val="A5A5A5" w:themeColor="accent3"/>
        </w:rPr>
        <w:t xml:space="preserve">Ved vedlikeholdsarbeid på signalanlegg på ubetjent stasjon med C-lås kan godkjent </w:t>
      </w:r>
      <w:proofErr w:type="spellStart"/>
      <w:r w:rsidRPr="00FE5F09">
        <w:rPr>
          <w:rFonts w:ascii="Arial" w:hAnsi="Arial" w:cs="Arial"/>
          <w:color w:val="A5A5A5" w:themeColor="accent3"/>
        </w:rPr>
        <w:t>vedlikeholdspersonale</w:t>
      </w:r>
      <w:proofErr w:type="spellEnd"/>
      <w:r w:rsidRPr="00FE5F09">
        <w:rPr>
          <w:rFonts w:ascii="Arial" w:hAnsi="Arial" w:cs="Arial"/>
          <w:color w:val="A5A5A5" w:themeColor="accent3"/>
        </w:rPr>
        <w:t xml:space="preserve"> ta ut kontrollåsnøkler fra samlelåsen hvis det kan sendes kontrollsignal for å kontrollere at alle nøklene er på plass etter at arbeidet er avsluttet. Dersom det ikke er mulig å sende kontrollsignal, skal stasjonen gjøres betjent under arbeidsperioden.</w:t>
      </w:r>
    </w:p>
    <w:p w14:paraId="103F3C9A" w14:textId="0CA0D8BE" w:rsidR="00CD73D5" w:rsidRPr="00FE5F09" w:rsidRDefault="00CD73D5" w:rsidP="008C7A65">
      <w:pPr>
        <w:pStyle w:val="Overskrift3"/>
        <w:spacing w:after="240"/>
        <w:rPr>
          <w:rFonts w:ascii="Arial" w:hAnsi="Arial" w:cs="Arial"/>
          <w:b/>
          <w:bCs/>
          <w:color w:val="A5A5A5" w:themeColor="accent3"/>
          <w:sz w:val="24"/>
          <w:szCs w:val="24"/>
        </w:rPr>
      </w:pPr>
      <w:bookmarkStart w:id="44" w:name="_Toc153436769"/>
      <w:bookmarkStart w:id="45" w:name="_Toc168902088"/>
      <w:r w:rsidRPr="00FE5F09">
        <w:rPr>
          <w:rFonts w:ascii="Arial" w:hAnsi="Arial" w:cs="Arial"/>
          <w:b/>
          <w:bCs/>
          <w:color w:val="A5A5A5" w:themeColor="accent3"/>
          <w:sz w:val="24"/>
          <w:szCs w:val="24"/>
        </w:rPr>
        <w:t>9.</w:t>
      </w:r>
      <w:r w:rsidR="00935C5B" w:rsidRPr="00FE5F09">
        <w:rPr>
          <w:rFonts w:ascii="Arial" w:hAnsi="Arial" w:cs="Arial"/>
          <w:b/>
          <w:bCs/>
          <w:color w:val="A5A5A5" w:themeColor="accent3"/>
          <w:sz w:val="24"/>
          <w:szCs w:val="24"/>
        </w:rPr>
        <w:t>32</w:t>
      </w:r>
      <w:r w:rsidRPr="00FE5F09">
        <w:rPr>
          <w:rFonts w:ascii="Arial" w:hAnsi="Arial" w:cs="Arial"/>
          <w:b/>
          <w:bCs/>
          <w:color w:val="A5A5A5" w:themeColor="accent3"/>
          <w:sz w:val="24"/>
          <w:szCs w:val="24"/>
        </w:rPr>
        <w:t>-BN Bestemmelser for kjøretøy i anleggsområde-jernbane og arbeidsbrudd</w:t>
      </w:r>
      <w:bookmarkEnd w:id="44"/>
      <w:bookmarkEnd w:id="45"/>
    </w:p>
    <w:p w14:paraId="6504A5B4" w14:textId="2EC20D5D" w:rsidR="00CD73D5" w:rsidRPr="00FE5F09" w:rsidRDefault="00CD73D5" w:rsidP="00CD73D5">
      <w:pPr>
        <w:rPr>
          <w:rFonts w:ascii="Arial" w:hAnsi="Arial" w:cs="Arial"/>
          <w:color w:val="A5A5A5" w:themeColor="accent3"/>
        </w:rPr>
      </w:pPr>
      <w:r w:rsidRPr="00FE5F09">
        <w:rPr>
          <w:rFonts w:ascii="Arial" w:hAnsi="Arial" w:cs="Arial"/>
          <w:color w:val="A5A5A5" w:themeColor="accent3"/>
        </w:rPr>
        <w:t xml:space="preserve">1. Trekkraftkjøretøy kan stå innenfor arbeidets grenser ved oppstart eller avslutning når det er angitt i den driftsoperative kunngjøringen. </w:t>
      </w:r>
      <w:r w:rsidR="00C76AC2" w:rsidRPr="00FE5F09">
        <w:rPr>
          <w:rFonts w:ascii="Arial" w:hAnsi="Arial" w:cs="Arial"/>
          <w:color w:val="A5A5A5" w:themeColor="accent3"/>
        </w:rPr>
        <w:t>På strekning med togmelding kan trekkraftkjøretøyet kun stå innenfor arbeidets grenser hvis trekkraftkjøretøyet står på en stasjon som avgrenser arbeidet og er betjent for oppstart og avslutning av arbeidet.</w:t>
      </w:r>
    </w:p>
    <w:p w14:paraId="1B8CA9E1" w14:textId="773857FE" w:rsidR="006C6C45" w:rsidRDefault="00CD73D5" w:rsidP="00CD73D5">
      <w:pPr>
        <w:rPr>
          <w:rFonts w:ascii="Arial" w:hAnsi="Arial" w:cs="Arial"/>
          <w:color w:val="A5A5A5" w:themeColor="accent3"/>
        </w:rPr>
      </w:pPr>
      <w:r w:rsidRPr="00FE5F09">
        <w:rPr>
          <w:rFonts w:ascii="Arial" w:hAnsi="Arial" w:cs="Arial"/>
          <w:color w:val="A5A5A5" w:themeColor="accent3"/>
        </w:rPr>
        <w:t xml:space="preserve">2. </w:t>
      </w:r>
      <w:r w:rsidR="00A2790C" w:rsidRPr="00FE5F09">
        <w:rPr>
          <w:rFonts w:ascii="Arial" w:hAnsi="Arial" w:cs="Arial"/>
          <w:color w:val="A5A5A5" w:themeColor="accent3"/>
        </w:rPr>
        <w:t>Alle t</w:t>
      </w:r>
      <w:r w:rsidRPr="00FE5F09">
        <w:rPr>
          <w:rFonts w:ascii="Arial" w:hAnsi="Arial" w:cs="Arial"/>
          <w:color w:val="A5A5A5" w:themeColor="accent3"/>
        </w:rPr>
        <w:t xml:space="preserve">rekkraftkjøretøy </w:t>
      </w:r>
      <w:r w:rsidR="00A2790C" w:rsidRPr="00FE5F09">
        <w:rPr>
          <w:rFonts w:ascii="Arial" w:hAnsi="Arial" w:cs="Arial"/>
          <w:color w:val="A5A5A5" w:themeColor="accent3"/>
        </w:rPr>
        <w:t xml:space="preserve">som deltar </w:t>
      </w:r>
      <w:r w:rsidRPr="00FE5F09">
        <w:rPr>
          <w:rFonts w:ascii="Arial" w:hAnsi="Arial" w:cs="Arial"/>
          <w:color w:val="A5A5A5" w:themeColor="accent3"/>
        </w:rPr>
        <w:t xml:space="preserve">i arbeidet skal </w:t>
      </w:r>
      <w:r w:rsidR="00B84810" w:rsidRPr="00FE5F09">
        <w:rPr>
          <w:rFonts w:ascii="Arial" w:hAnsi="Arial" w:cs="Arial"/>
          <w:color w:val="A5A5A5" w:themeColor="accent3"/>
        </w:rPr>
        <w:t>ha hvert sitt</w:t>
      </w:r>
      <w:r w:rsidRPr="00FE5F09">
        <w:rPr>
          <w:rFonts w:ascii="Arial" w:hAnsi="Arial" w:cs="Arial"/>
          <w:color w:val="A5A5A5" w:themeColor="accent3"/>
        </w:rPr>
        <w:t xml:space="preserve"> tognummer.</w:t>
      </w:r>
    </w:p>
    <w:p w14:paraId="056000E1" w14:textId="31BB30C6" w:rsidR="00E72C52" w:rsidRPr="00131080" w:rsidRDefault="00E72C52" w:rsidP="00E72C52">
      <w:pPr>
        <w:rPr>
          <w:rFonts w:ascii="Arial" w:hAnsi="Arial" w:cs="Arial"/>
          <w:color w:val="A5A5A5" w:themeColor="accent3"/>
        </w:rPr>
      </w:pPr>
      <w:r w:rsidRPr="00131080">
        <w:rPr>
          <w:rFonts w:ascii="Arial" w:hAnsi="Arial" w:cs="Arial"/>
          <w:color w:val="A5A5A5" w:themeColor="accent3"/>
        </w:rPr>
        <w:t>3. På strekning med togmelding gjelder følgende:</w:t>
      </w:r>
    </w:p>
    <w:p w14:paraId="4F0E5F73" w14:textId="4B1C571B" w:rsidR="00E72C52" w:rsidRPr="00131080" w:rsidRDefault="00E72C52" w:rsidP="00881DF8">
      <w:pPr>
        <w:pStyle w:val="Listeavsnitt"/>
        <w:numPr>
          <w:ilvl w:val="0"/>
          <w:numId w:val="12"/>
        </w:numPr>
        <w:rPr>
          <w:rFonts w:ascii="Arial" w:hAnsi="Arial" w:cs="Arial"/>
          <w:color w:val="A5A5A5" w:themeColor="accent3"/>
        </w:rPr>
      </w:pPr>
      <w:r w:rsidRPr="00131080">
        <w:rPr>
          <w:rFonts w:ascii="Arial" w:hAnsi="Arial" w:cs="Arial"/>
          <w:color w:val="A5A5A5" w:themeColor="accent3"/>
        </w:rPr>
        <w:t>For trekkraftkjøretøy som starter sin kjøring på stasjon som inngår i anleggsområde-jernbane, skal føreren før oppstart av kjøringen informere togekspeditøren om at kjøringen starter.</w:t>
      </w:r>
    </w:p>
    <w:p w14:paraId="59BDC1F7" w14:textId="39FD07B0" w:rsidR="00902F54" w:rsidRPr="00131080" w:rsidRDefault="00E72C52" w:rsidP="00881DF8">
      <w:pPr>
        <w:pStyle w:val="Listeavsnitt"/>
        <w:numPr>
          <w:ilvl w:val="0"/>
          <w:numId w:val="12"/>
        </w:numPr>
        <w:rPr>
          <w:rFonts w:ascii="Arial" w:hAnsi="Arial" w:cs="Arial"/>
          <w:color w:val="A5A5A5" w:themeColor="accent3"/>
        </w:rPr>
      </w:pPr>
      <w:r w:rsidRPr="00131080">
        <w:rPr>
          <w:rFonts w:ascii="Arial" w:hAnsi="Arial" w:cs="Arial"/>
          <w:color w:val="A5A5A5" w:themeColor="accent3"/>
        </w:rPr>
        <w:t>For trekkraftkjøretøy som avslutter sin kjøring på stasjon som inngår i anleggsområde-jernbane, skal føreren informere togekspeditøren om at kjøringen er avsluttet.</w:t>
      </w:r>
    </w:p>
    <w:p w14:paraId="3BF3F5FE" w14:textId="1C85EB24" w:rsidR="00CD73D5" w:rsidRPr="00FE5F09" w:rsidRDefault="0085333B" w:rsidP="00CD73D5">
      <w:pPr>
        <w:rPr>
          <w:rFonts w:ascii="Arial" w:hAnsi="Arial" w:cs="Arial"/>
          <w:color w:val="A5A5A5" w:themeColor="accent3"/>
        </w:rPr>
      </w:pPr>
      <w:r>
        <w:rPr>
          <w:rFonts w:ascii="Arial" w:hAnsi="Arial" w:cs="Arial"/>
          <w:color w:val="A5A5A5" w:themeColor="accent3"/>
        </w:rPr>
        <w:t>4</w:t>
      </w:r>
      <w:r w:rsidR="00CD73D5" w:rsidRPr="00FE5F09">
        <w:rPr>
          <w:rFonts w:ascii="Arial" w:hAnsi="Arial" w:cs="Arial"/>
          <w:color w:val="A5A5A5" w:themeColor="accent3"/>
        </w:rPr>
        <w:t xml:space="preserve">. </w:t>
      </w:r>
      <w:r w:rsidR="00D02579" w:rsidRPr="00FE5F09">
        <w:rPr>
          <w:rFonts w:ascii="Arial" w:hAnsi="Arial" w:cs="Arial"/>
          <w:color w:val="A5A5A5" w:themeColor="accent3"/>
        </w:rPr>
        <w:t xml:space="preserve">Ved heving av anleggsområde-jernbane </w:t>
      </w:r>
      <w:r w:rsidR="00DA0423" w:rsidRPr="00FE5F09">
        <w:rPr>
          <w:rFonts w:ascii="Arial" w:hAnsi="Arial" w:cs="Arial"/>
          <w:color w:val="A5A5A5" w:themeColor="accent3"/>
        </w:rPr>
        <w:t xml:space="preserve">eller arbeidsbrudd </w:t>
      </w:r>
      <w:r w:rsidR="00D02579" w:rsidRPr="00FE5F09">
        <w:rPr>
          <w:rFonts w:ascii="Arial" w:hAnsi="Arial" w:cs="Arial"/>
          <w:color w:val="A5A5A5" w:themeColor="accent3"/>
        </w:rPr>
        <w:t>for passering av tog, kan tog</w:t>
      </w:r>
      <w:r w:rsidR="00202F96" w:rsidRPr="00FE5F09">
        <w:rPr>
          <w:rFonts w:ascii="Arial" w:hAnsi="Arial" w:cs="Arial"/>
          <w:color w:val="A5A5A5" w:themeColor="accent3"/>
        </w:rPr>
        <w:t xml:space="preserve"> som deltar i </w:t>
      </w:r>
      <w:r w:rsidR="006B52FE" w:rsidRPr="00FE5F09">
        <w:rPr>
          <w:rFonts w:ascii="Arial" w:hAnsi="Arial" w:cs="Arial"/>
          <w:color w:val="A5A5A5" w:themeColor="accent3"/>
        </w:rPr>
        <w:t>arbeidet</w:t>
      </w:r>
      <w:r w:rsidR="00D02579" w:rsidRPr="00FE5F09">
        <w:rPr>
          <w:rFonts w:ascii="Arial" w:hAnsi="Arial" w:cs="Arial"/>
          <w:color w:val="A5A5A5" w:themeColor="accent3"/>
        </w:rPr>
        <w:t xml:space="preserve"> stå i togspor på en annen stasjon enn den som er angitt som oppstart eller avslutningsstasjon i den driftsoperative kunngjøringen.</w:t>
      </w:r>
    </w:p>
    <w:p w14:paraId="1930EE43" w14:textId="009E2780" w:rsidR="00CD73D5" w:rsidRPr="00FE5F09" w:rsidRDefault="0085333B" w:rsidP="00CD73D5">
      <w:pPr>
        <w:rPr>
          <w:rFonts w:ascii="Arial" w:hAnsi="Arial" w:cs="Arial"/>
          <w:color w:val="A5A5A5" w:themeColor="accent3"/>
        </w:rPr>
      </w:pPr>
      <w:r>
        <w:rPr>
          <w:rFonts w:ascii="Arial" w:hAnsi="Arial" w:cs="Arial"/>
          <w:color w:val="A5A5A5" w:themeColor="accent3"/>
        </w:rPr>
        <w:t>5</w:t>
      </w:r>
      <w:r w:rsidR="00CD73D5" w:rsidRPr="00FE5F09">
        <w:rPr>
          <w:rFonts w:ascii="Arial" w:hAnsi="Arial" w:cs="Arial"/>
          <w:color w:val="A5A5A5" w:themeColor="accent3"/>
        </w:rPr>
        <w:t>. Innenfor grensene til arbeidet skal følgende signaler anses som ugyldige selv om signalet ikke er slukket, tildekket, vendt bort fra spor eller påsatt ugyldighetsmerke:</w:t>
      </w:r>
    </w:p>
    <w:p w14:paraId="053143C7" w14:textId="77777777" w:rsidR="00CD73D5" w:rsidRPr="00FE5F09" w:rsidRDefault="00CD73D5" w:rsidP="00912BAF">
      <w:pPr>
        <w:pStyle w:val="Listeavsnitt"/>
        <w:numPr>
          <w:ilvl w:val="0"/>
          <w:numId w:val="49"/>
        </w:numPr>
        <w:rPr>
          <w:rFonts w:ascii="Arial" w:hAnsi="Arial" w:cs="Arial"/>
          <w:color w:val="A5A5A5" w:themeColor="accent3"/>
        </w:rPr>
      </w:pPr>
      <w:r w:rsidRPr="00FE5F09">
        <w:rPr>
          <w:rFonts w:ascii="Arial" w:hAnsi="Arial" w:cs="Arial"/>
          <w:color w:val="A5A5A5" w:themeColor="accent3"/>
        </w:rPr>
        <w:t>alle hovedsignaler med tilhørende forsignaler</w:t>
      </w:r>
    </w:p>
    <w:p w14:paraId="4E01EF0D" w14:textId="77777777" w:rsidR="00CD73D5" w:rsidRPr="00FE5F09" w:rsidRDefault="00CD73D5" w:rsidP="00912BAF">
      <w:pPr>
        <w:pStyle w:val="Listeavsnitt"/>
        <w:numPr>
          <w:ilvl w:val="0"/>
          <w:numId w:val="49"/>
        </w:numPr>
        <w:rPr>
          <w:rFonts w:ascii="Arial" w:hAnsi="Arial" w:cs="Arial"/>
          <w:color w:val="A5A5A5" w:themeColor="accent3"/>
        </w:rPr>
      </w:pPr>
      <w:r w:rsidRPr="00FE5F09">
        <w:rPr>
          <w:rFonts w:ascii="Arial" w:hAnsi="Arial" w:cs="Arial"/>
          <w:color w:val="A5A5A5" w:themeColor="accent3"/>
        </w:rPr>
        <w:t>alle dvergsignaler</w:t>
      </w:r>
    </w:p>
    <w:p w14:paraId="1694D718" w14:textId="455A8E00" w:rsidR="0037312E" w:rsidRPr="00FE5F09" w:rsidRDefault="0085333B" w:rsidP="00CD73D5">
      <w:pPr>
        <w:rPr>
          <w:rFonts w:ascii="Arial" w:eastAsia="Calibri" w:hAnsi="Arial" w:cs="Arial"/>
          <w:color w:val="A5A5A5" w:themeColor="accent3"/>
        </w:rPr>
      </w:pPr>
      <w:r>
        <w:rPr>
          <w:rFonts w:ascii="Arial" w:eastAsia="Calibri" w:hAnsi="Arial" w:cs="Arial"/>
          <w:color w:val="A5A5A5" w:themeColor="accent3"/>
        </w:rPr>
        <w:t>6</w:t>
      </w:r>
      <w:r w:rsidR="00CD73D5" w:rsidRPr="00FE5F09">
        <w:rPr>
          <w:rFonts w:ascii="Arial" w:eastAsia="Calibri" w:hAnsi="Arial" w:cs="Arial"/>
          <w:color w:val="A5A5A5" w:themeColor="accent3"/>
        </w:rPr>
        <w:t>. Største tillatte hastighet er halv sikthastighet.</w:t>
      </w:r>
    </w:p>
    <w:p w14:paraId="4DAB2804" w14:textId="7B78FCB5" w:rsidR="007D24AD" w:rsidRPr="00FE5F09" w:rsidRDefault="007D24AD" w:rsidP="008C7A65">
      <w:pPr>
        <w:pStyle w:val="Overskrift3"/>
        <w:spacing w:after="240"/>
        <w:rPr>
          <w:rFonts w:ascii="Arial" w:hAnsi="Arial" w:cs="Arial"/>
          <w:b/>
          <w:bCs/>
          <w:color w:val="A5A5A5" w:themeColor="accent3"/>
          <w:sz w:val="24"/>
          <w:szCs w:val="24"/>
        </w:rPr>
      </w:pPr>
      <w:bookmarkStart w:id="46" w:name="_Toc153436770"/>
      <w:bookmarkStart w:id="47" w:name="_Toc168902089"/>
      <w:r w:rsidRPr="00FE5F09">
        <w:rPr>
          <w:rFonts w:ascii="Arial" w:hAnsi="Arial" w:cs="Arial"/>
          <w:b/>
          <w:bCs/>
          <w:color w:val="A5A5A5" w:themeColor="accent3"/>
          <w:sz w:val="24"/>
          <w:szCs w:val="24"/>
        </w:rPr>
        <w:t>9.</w:t>
      </w:r>
      <w:r w:rsidR="005D2E01" w:rsidRPr="00FE5F09">
        <w:rPr>
          <w:rFonts w:ascii="Arial" w:hAnsi="Arial" w:cs="Arial"/>
          <w:b/>
          <w:bCs/>
          <w:color w:val="A5A5A5" w:themeColor="accent3"/>
          <w:sz w:val="24"/>
          <w:szCs w:val="24"/>
        </w:rPr>
        <w:t>33</w:t>
      </w:r>
      <w:r w:rsidRPr="00FE5F09">
        <w:rPr>
          <w:rFonts w:ascii="Arial" w:hAnsi="Arial" w:cs="Arial"/>
          <w:b/>
          <w:bCs/>
          <w:color w:val="A5A5A5" w:themeColor="accent3"/>
          <w:sz w:val="24"/>
          <w:szCs w:val="24"/>
        </w:rPr>
        <w:t>-BN Passering av planovergang</w:t>
      </w:r>
      <w:bookmarkEnd w:id="46"/>
      <w:bookmarkEnd w:id="47"/>
    </w:p>
    <w:p w14:paraId="3A2AF12D" w14:textId="77777777" w:rsidR="007D24AD" w:rsidRPr="00FE5F09" w:rsidRDefault="007D24AD" w:rsidP="007D24AD">
      <w:pPr>
        <w:rPr>
          <w:rFonts w:ascii="Arial" w:eastAsia="Calibri" w:hAnsi="Arial" w:cs="Arial"/>
          <w:color w:val="A5A5A5" w:themeColor="accent3"/>
        </w:rPr>
      </w:pPr>
      <w:r w:rsidRPr="00FE5F09">
        <w:rPr>
          <w:rFonts w:ascii="Arial" w:eastAsia="Calibri" w:hAnsi="Arial" w:cs="Arial"/>
          <w:color w:val="A5A5A5" w:themeColor="accent3"/>
        </w:rPr>
        <w:t>Planoverganger med veisikringsanlegg skal sperres for veitrafikk før kjøretøy kan kjøre inn på eller passere planovergangen.</w:t>
      </w:r>
    </w:p>
    <w:p w14:paraId="1C732F61" w14:textId="6E891081" w:rsidR="007D24AD" w:rsidRPr="00FE5F09" w:rsidRDefault="002B2894" w:rsidP="008C7A65">
      <w:pPr>
        <w:pStyle w:val="Overskrift3"/>
        <w:spacing w:after="240"/>
        <w:rPr>
          <w:rFonts w:ascii="Arial" w:hAnsi="Arial" w:cs="Arial"/>
          <w:b/>
          <w:bCs/>
          <w:color w:val="A5A5A5" w:themeColor="accent3"/>
          <w:sz w:val="24"/>
          <w:szCs w:val="24"/>
        </w:rPr>
      </w:pPr>
      <w:bookmarkStart w:id="48" w:name="_Toc153436771"/>
      <w:bookmarkStart w:id="49" w:name="_Toc168902090"/>
      <w:r w:rsidRPr="00FE5F09">
        <w:rPr>
          <w:rFonts w:ascii="Arial" w:hAnsi="Arial" w:cs="Arial"/>
          <w:b/>
          <w:bCs/>
          <w:color w:val="A5A5A5" w:themeColor="accent3"/>
          <w:sz w:val="24"/>
          <w:szCs w:val="24"/>
        </w:rPr>
        <w:lastRenderedPageBreak/>
        <w:t>9</w:t>
      </w:r>
      <w:r w:rsidR="007D24AD" w:rsidRPr="00FE5F09">
        <w:rPr>
          <w:rFonts w:ascii="Arial" w:hAnsi="Arial" w:cs="Arial"/>
          <w:b/>
          <w:bCs/>
          <w:color w:val="A5A5A5" w:themeColor="accent3"/>
          <w:sz w:val="24"/>
          <w:szCs w:val="24"/>
        </w:rPr>
        <w:t>.</w:t>
      </w:r>
      <w:r w:rsidR="00567B94" w:rsidRPr="00FE5F09">
        <w:rPr>
          <w:rFonts w:ascii="Arial" w:hAnsi="Arial" w:cs="Arial"/>
          <w:b/>
          <w:bCs/>
          <w:color w:val="A5A5A5" w:themeColor="accent3"/>
          <w:sz w:val="24"/>
          <w:szCs w:val="24"/>
        </w:rPr>
        <w:t>34</w:t>
      </w:r>
      <w:r w:rsidR="007D24AD" w:rsidRPr="00FE5F09">
        <w:rPr>
          <w:rFonts w:ascii="Arial" w:hAnsi="Arial" w:cs="Arial"/>
          <w:b/>
          <w:bCs/>
          <w:color w:val="A5A5A5" w:themeColor="accent3"/>
          <w:sz w:val="24"/>
          <w:szCs w:val="24"/>
        </w:rPr>
        <w:t>-BN Bestemmelser for bruk av skinne-/veimaskin, traller og tunge motortraller</w:t>
      </w:r>
      <w:bookmarkEnd w:id="48"/>
      <w:bookmarkEnd w:id="49"/>
    </w:p>
    <w:p w14:paraId="09ED6286" w14:textId="77777777" w:rsidR="007D24AD" w:rsidRPr="00FE5F09" w:rsidRDefault="007D24AD" w:rsidP="007D24AD">
      <w:pPr>
        <w:rPr>
          <w:rFonts w:ascii="Arial" w:hAnsi="Arial" w:cs="Arial"/>
          <w:color w:val="A5A5A5" w:themeColor="accent3"/>
        </w:rPr>
      </w:pPr>
      <w:r w:rsidRPr="00FE5F09">
        <w:rPr>
          <w:rFonts w:ascii="Arial" w:hAnsi="Arial" w:cs="Arial"/>
          <w:color w:val="A5A5A5" w:themeColor="accent3"/>
        </w:rPr>
        <w:t xml:space="preserve">1. Skinne-/veimaskiner, traller og tunge motortraller tillates bare kjørt på, satt på sporet eller brukt der sikring er iverksatt, eller på skiftespor uten sporavsnitt bak sporsperre eller avledende sporveksel. </w:t>
      </w:r>
    </w:p>
    <w:p w14:paraId="6A5A3515" w14:textId="2BAA5798" w:rsidR="00C517B4" w:rsidRPr="00FE5F09" w:rsidRDefault="007D24AD" w:rsidP="007D24AD">
      <w:pPr>
        <w:rPr>
          <w:rFonts w:ascii="Arial" w:hAnsi="Arial" w:cs="Arial"/>
          <w:color w:val="A5A5A5" w:themeColor="accent3"/>
        </w:rPr>
      </w:pPr>
      <w:r w:rsidRPr="00FE5F09">
        <w:rPr>
          <w:rFonts w:ascii="Arial" w:eastAsia="Calibri" w:hAnsi="Arial" w:cs="Arial"/>
          <w:color w:val="A5A5A5" w:themeColor="accent3"/>
        </w:rPr>
        <w:t>2. Skinne-/veimaskiner, traller og tunge motortraller skal fjernes fra eller kjøres av sporet før arbeidet avsluttes og sikringen oppheves, eller settes på skiftespor uten sporavsnitt bak sporsperre eller avledende sporveksel.</w:t>
      </w:r>
    </w:p>
    <w:p w14:paraId="61F5C302" w14:textId="20E84926" w:rsidR="00910AB8" w:rsidRPr="00FE5F09" w:rsidRDefault="00C517B4" w:rsidP="007D24AD">
      <w:pPr>
        <w:rPr>
          <w:rFonts w:ascii="Arial" w:hAnsi="Arial" w:cs="Arial"/>
          <w:color w:val="A5A5A5" w:themeColor="accent3"/>
        </w:rPr>
      </w:pPr>
      <w:r w:rsidRPr="00FE5F09">
        <w:rPr>
          <w:rFonts w:ascii="Arial" w:hAnsi="Arial" w:cs="Arial"/>
          <w:color w:val="A5A5A5" w:themeColor="accent3"/>
        </w:rPr>
        <w:t>3</w:t>
      </w:r>
      <w:r w:rsidR="006B6C48" w:rsidRPr="00FE5F09">
        <w:rPr>
          <w:rFonts w:ascii="Arial" w:hAnsi="Arial" w:cs="Arial"/>
          <w:color w:val="A5A5A5" w:themeColor="accent3"/>
        </w:rPr>
        <w:t>.</w:t>
      </w:r>
      <w:r w:rsidR="00910AB8" w:rsidRPr="00FE5F09">
        <w:rPr>
          <w:rFonts w:ascii="Arial" w:hAnsi="Arial" w:cs="Arial"/>
          <w:color w:val="A5A5A5" w:themeColor="accent3"/>
        </w:rPr>
        <w:t xml:space="preserve"> </w:t>
      </w:r>
      <w:r w:rsidR="00CA77AE" w:rsidRPr="00FE5F09">
        <w:rPr>
          <w:rFonts w:ascii="Arial" w:hAnsi="Arial" w:cs="Arial"/>
          <w:color w:val="A5A5A5" w:themeColor="accent3"/>
        </w:rPr>
        <w:t xml:space="preserve">Skinne-/veimaskiner, traller og tunge motortraller </w:t>
      </w:r>
      <w:r w:rsidR="006D089F" w:rsidRPr="00FE5F09">
        <w:rPr>
          <w:rFonts w:ascii="Arial" w:hAnsi="Arial" w:cs="Arial"/>
          <w:color w:val="A5A5A5" w:themeColor="accent3"/>
        </w:rPr>
        <w:t>tillates</w:t>
      </w:r>
      <w:r w:rsidR="00CA77AE" w:rsidRPr="00FE5F09">
        <w:rPr>
          <w:rFonts w:ascii="Arial" w:hAnsi="Arial" w:cs="Arial"/>
          <w:color w:val="A5A5A5" w:themeColor="accent3"/>
        </w:rPr>
        <w:t xml:space="preserve"> ikke framfør</w:t>
      </w:r>
      <w:r w:rsidR="006D089F" w:rsidRPr="00FE5F09">
        <w:rPr>
          <w:rFonts w:ascii="Arial" w:hAnsi="Arial" w:cs="Arial"/>
          <w:color w:val="A5A5A5" w:themeColor="accent3"/>
        </w:rPr>
        <w:t>t</w:t>
      </w:r>
      <w:r w:rsidR="00CA77AE" w:rsidRPr="00FE5F09">
        <w:rPr>
          <w:rFonts w:ascii="Arial" w:hAnsi="Arial" w:cs="Arial"/>
          <w:color w:val="A5A5A5" w:themeColor="accent3"/>
        </w:rPr>
        <w:t xml:space="preserve"> på tog</w:t>
      </w:r>
      <w:r w:rsidR="006D089F" w:rsidRPr="00FE5F09">
        <w:rPr>
          <w:rFonts w:ascii="Arial" w:hAnsi="Arial" w:cs="Arial"/>
          <w:color w:val="A5A5A5" w:themeColor="accent3"/>
        </w:rPr>
        <w:t>-</w:t>
      </w:r>
      <w:r w:rsidR="00CA77AE" w:rsidRPr="00FE5F09">
        <w:rPr>
          <w:rFonts w:ascii="Arial" w:hAnsi="Arial" w:cs="Arial"/>
          <w:color w:val="A5A5A5" w:themeColor="accent3"/>
        </w:rPr>
        <w:t xml:space="preserve"> </w:t>
      </w:r>
      <w:r w:rsidR="006D089F" w:rsidRPr="00FE5F09">
        <w:rPr>
          <w:rFonts w:ascii="Arial" w:hAnsi="Arial" w:cs="Arial"/>
          <w:color w:val="A5A5A5" w:themeColor="accent3"/>
        </w:rPr>
        <w:t>eller</w:t>
      </w:r>
      <w:r w:rsidR="00CA77AE" w:rsidRPr="00FE5F09">
        <w:rPr>
          <w:rFonts w:ascii="Arial" w:hAnsi="Arial" w:cs="Arial"/>
          <w:color w:val="A5A5A5" w:themeColor="accent3"/>
        </w:rPr>
        <w:t xml:space="preserve"> skiftevei</w:t>
      </w:r>
      <w:r w:rsidR="006D089F" w:rsidRPr="00FE5F09">
        <w:rPr>
          <w:rFonts w:ascii="Arial" w:hAnsi="Arial" w:cs="Arial"/>
          <w:color w:val="A5A5A5" w:themeColor="accent3"/>
        </w:rPr>
        <w:t>.</w:t>
      </w:r>
    </w:p>
    <w:p w14:paraId="1CE80B12" w14:textId="49E9A437" w:rsidR="00BC1B46" w:rsidRPr="00FE5F09" w:rsidRDefault="00BC1B46" w:rsidP="008C7A65">
      <w:pPr>
        <w:pStyle w:val="Overskrift3"/>
        <w:spacing w:after="240"/>
        <w:rPr>
          <w:rFonts w:ascii="Arial" w:hAnsi="Arial" w:cs="Arial"/>
          <w:b/>
          <w:bCs/>
          <w:color w:val="A5A5A5" w:themeColor="accent3"/>
          <w:sz w:val="24"/>
          <w:szCs w:val="24"/>
        </w:rPr>
      </w:pPr>
      <w:bookmarkStart w:id="50" w:name="_Toc153436772"/>
      <w:bookmarkStart w:id="51" w:name="_Toc168902091"/>
      <w:r w:rsidRPr="00FE5F09">
        <w:rPr>
          <w:rFonts w:ascii="Arial" w:hAnsi="Arial" w:cs="Arial"/>
          <w:b/>
          <w:bCs/>
          <w:color w:val="A5A5A5" w:themeColor="accent3"/>
          <w:sz w:val="24"/>
          <w:szCs w:val="24"/>
        </w:rPr>
        <w:t>9.</w:t>
      </w:r>
      <w:r w:rsidR="00F05C10" w:rsidRPr="00FE5F09">
        <w:rPr>
          <w:rFonts w:ascii="Arial" w:hAnsi="Arial" w:cs="Arial"/>
          <w:b/>
          <w:bCs/>
          <w:color w:val="A5A5A5" w:themeColor="accent3"/>
          <w:sz w:val="24"/>
          <w:szCs w:val="24"/>
        </w:rPr>
        <w:t>35</w:t>
      </w:r>
      <w:r w:rsidRPr="00FE5F09">
        <w:rPr>
          <w:rFonts w:ascii="Arial" w:hAnsi="Arial" w:cs="Arial"/>
          <w:b/>
          <w:bCs/>
          <w:color w:val="A5A5A5" w:themeColor="accent3"/>
          <w:sz w:val="24"/>
          <w:szCs w:val="24"/>
        </w:rPr>
        <w:t>-BN Spesielt om disponering for arbeid</w:t>
      </w:r>
      <w:bookmarkEnd w:id="50"/>
      <w:bookmarkEnd w:id="51"/>
    </w:p>
    <w:p w14:paraId="0CFD779A" w14:textId="31E450D1" w:rsidR="00BC1B46" w:rsidRPr="00FE5F09" w:rsidRDefault="00BC1B46" w:rsidP="00BC1B46">
      <w:pPr>
        <w:rPr>
          <w:rFonts w:ascii="Arial" w:hAnsi="Arial" w:cs="Arial"/>
          <w:color w:val="A5A5A5" w:themeColor="accent3"/>
        </w:rPr>
      </w:pPr>
      <w:r w:rsidRPr="00FE5F09">
        <w:rPr>
          <w:rFonts w:ascii="Arial" w:hAnsi="Arial" w:cs="Arial"/>
          <w:color w:val="A5A5A5" w:themeColor="accent3"/>
        </w:rPr>
        <w:t xml:space="preserve">Ved disponering </w:t>
      </w:r>
      <w:r w:rsidR="009873A7" w:rsidRPr="00FE5F09">
        <w:rPr>
          <w:rFonts w:ascii="Arial" w:hAnsi="Arial" w:cs="Arial"/>
          <w:color w:val="A5A5A5" w:themeColor="accent3"/>
        </w:rPr>
        <w:t xml:space="preserve">for arbeid </w:t>
      </w:r>
      <w:r w:rsidRPr="00FE5F09">
        <w:rPr>
          <w:rFonts w:ascii="Arial" w:hAnsi="Arial" w:cs="Arial"/>
          <w:color w:val="A5A5A5" w:themeColor="accent3"/>
        </w:rPr>
        <w:t xml:space="preserve">av en stasjon, kan </w:t>
      </w:r>
      <w:r w:rsidR="009437C3" w:rsidRPr="00FE5F09">
        <w:rPr>
          <w:rFonts w:ascii="Arial" w:hAnsi="Arial" w:cs="Arial"/>
          <w:color w:val="A5A5A5" w:themeColor="accent3"/>
        </w:rPr>
        <w:t xml:space="preserve">deler av </w:t>
      </w:r>
      <w:r w:rsidRPr="00FE5F09">
        <w:rPr>
          <w:rFonts w:ascii="Arial" w:hAnsi="Arial" w:cs="Arial"/>
          <w:color w:val="A5A5A5" w:themeColor="accent3"/>
        </w:rPr>
        <w:t>arbeide</w:t>
      </w:r>
      <w:r w:rsidR="00B9131F" w:rsidRPr="00FE5F09">
        <w:rPr>
          <w:rFonts w:ascii="Arial" w:hAnsi="Arial" w:cs="Arial"/>
          <w:color w:val="A5A5A5" w:themeColor="accent3"/>
        </w:rPr>
        <w:t>t</w:t>
      </w:r>
      <w:r w:rsidRPr="00FE5F09">
        <w:rPr>
          <w:rFonts w:ascii="Arial" w:hAnsi="Arial" w:cs="Arial"/>
          <w:color w:val="A5A5A5" w:themeColor="accent3"/>
        </w:rPr>
        <w:t xml:space="preserve"> </w:t>
      </w:r>
      <w:r w:rsidR="00B9131F" w:rsidRPr="00FE5F09">
        <w:rPr>
          <w:rFonts w:ascii="Arial" w:hAnsi="Arial" w:cs="Arial"/>
          <w:color w:val="A5A5A5" w:themeColor="accent3"/>
        </w:rPr>
        <w:t xml:space="preserve">avsluttes for framføring av tog etter </w:t>
      </w:r>
      <w:r w:rsidRPr="00FE5F09">
        <w:rPr>
          <w:rFonts w:ascii="Arial" w:hAnsi="Arial" w:cs="Arial"/>
          <w:color w:val="A5A5A5" w:themeColor="accent3"/>
        </w:rPr>
        <w:t>avtale med toglederen eller togekspeditøren.</w:t>
      </w:r>
    </w:p>
    <w:p w14:paraId="5396133B" w14:textId="79E3443A" w:rsidR="0002076E" w:rsidRPr="00B637CF" w:rsidRDefault="0002076E" w:rsidP="008C7A65">
      <w:pPr>
        <w:pStyle w:val="Overskrift3"/>
        <w:spacing w:after="240"/>
        <w:rPr>
          <w:rFonts w:ascii="Arial" w:hAnsi="Arial" w:cs="Arial"/>
          <w:b/>
          <w:bCs/>
          <w:color w:val="auto"/>
          <w:sz w:val="24"/>
          <w:szCs w:val="24"/>
        </w:rPr>
      </w:pPr>
      <w:bookmarkStart w:id="52" w:name="_Toc153436773"/>
      <w:bookmarkStart w:id="53" w:name="_Toc168902092"/>
      <w:r w:rsidRPr="00B637CF">
        <w:rPr>
          <w:rFonts w:ascii="Arial" w:hAnsi="Arial" w:cs="Arial"/>
          <w:b/>
          <w:bCs/>
          <w:color w:val="auto"/>
          <w:sz w:val="24"/>
          <w:szCs w:val="24"/>
        </w:rPr>
        <w:t>9.</w:t>
      </w:r>
      <w:r w:rsidR="001A30E5" w:rsidRPr="00B637CF">
        <w:rPr>
          <w:rFonts w:ascii="Arial" w:hAnsi="Arial" w:cs="Arial"/>
          <w:b/>
          <w:bCs/>
          <w:color w:val="auto"/>
          <w:sz w:val="24"/>
          <w:szCs w:val="24"/>
        </w:rPr>
        <w:t>36</w:t>
      </w:r>
      <w:r w:rsidRPr="00B637CF">
        <w:rPr>
          <w:rFonts w:ascii="Arial" w:hAnsi="Arial" w:cs="Arial"/>
          <w:b/>
          <w:bCs/>
          <w:color w:val="auto"/>
          <w:sz w:val="24"/>
          <w:szCs w:val="24"/>
        </w:rPr>
        <w:t>-BN Spesielt om anleggsområde-jernbane</w:t>
      </w:r>
      <w:bookmarkEnd w:id="52"/>
      <w:bookmarkEnd w:id="53"/>
      <w:r w:rsidRPr="00B637CF">
        <w:rPr>
          <w:rFonts w:ascii="Arial" w:hAnsi="Arial" w:cs="Arial"/>
          <w:b/>
          <w:bCs/>
          <w:color w:val="auto"/>
          <w:sz w:val="24"/>
          <w:szCs w:val="24"/>
        </w:rPr>
        <w:t xml:space="preserve"> </w:t>
      </w:r>
    </w:p>
    <w:p w14:paraId="3F6CA828" w14:textId="783FC8E4" w:rsidR="0002076E" w:rsidRPr="00FE5F09" w:rsidRDefault="0002076E" w:rsidP="0002076E">
      <w:pPr>
        <w:rPr>
          <w:rFonts w:ascii="Arial" w:hAnsi="Arial" w:cs="Arial"/>
          <w:color w:val="A5A5A5" w:themeColor="accent3"/>
        </w:rPr>
      </w:pPr>
      <w:r w:rsidRPr="00FE5F09">
        <w:rPr>
          <w:rFonts w:ascii="Arial" w:hAnsi="Arial" w:cs="Arial"/>
          <w:color w:val="A5A5A5" w:themeColor="accent3"/>
        </w:rPr>
        <w:t xml:space="preserve">1. Det tillates ikke at anleggsområde-jernbane inkluderer </w:t>
      </w:r>
      <w:r w:rsidR="00187131" w:rsidRPr="00FE5F09">
        <w:rPr>
          <w:rFonts w:ascii="Arial" w:hAnsi="Arial" w:cs="Arial"/>
          <w:color w:val="A5A5A5" w:themeColor="accent3"/>
        </w:rPr>
        <w:t>områder med ulike</w:t>
      </w:r>
      <w:r w:rsidRPr="00FE5F09">
        <w:rPr>
          <w:rFonts w:ascii="Arial" w:hAnsi="Arial" w:cs="Arial"/>
          <w:color w:val="A5A5A5" w:themeColor="accent3"/>
        </w:rPr>
        <w:t xml:space="preserve"> driftsformer. Om det er behov for anleggsområde-jernbane over to driftsformer, må arbeidet deles på grensestasjonen som ligger mellom strekning med fjernstyring og strekning med togmelding, eller ved stasjonsgrensen. Grensestasjonen kan inkluderes i et</w:t>
      </w:r>
      <w:r w:rsidR="00C87384" w:rsidRPr="00FE5F09">
        <w:rPr>
          <w:rFonts w:ascii="Arial" w:hAnsi="Arial" w:cs="Arial"/>
          <w:color w:val="A5A5A5" w:themeColor="accent3"/>
        </w:rPr>
        <w:t>t</w:t>
      </w:r>
      <w:r w:rsidRPr="00FE5F09">
        <w:rPr>
          <w:rFonts w:ascii="Arial" w:hAnsi="Arial" w:cs="Arial"/>
          <w:color w:val="A5A5A5" w:themeColor="accent3"/>
        </w:rPr>
        <w:t xml:space="preserve"> av arbeidene.</w:t>
      </w:r>
    </w:p>
    <w:p w14:paraId="467BEBAF" w14:textId="61D31A1F" w:rsidR="0002076E" w:rsidRPr="006723E3" w:rsidRDefault="0002076E" w:rsidP="0002076E">
      <w:pPr>
        <w:rPr>
          <w:rFonts w:ascii="Arial" w:hAnsi="Arial" w:cs="Arial"/>
        </w:rPr>
      </w:pPr>
      <w:r w:rsidRPr="00B637CF">
        <w:rPr>
          <w:rFonts w:ascii="Arial" w:hAnsi="Arial" w:cs="Arial"/>
        </w:rPr>
        <w:t>2.  Alle mellomliggende stasjoner på strekning med fjernstyring skal om mulig frigis for lokal skifting</w:t>
      </w:r>
      <w:r w:rsidR="008F0003" w:rsidRPr="00B637CF">
        <w:rPr>
          <w:rFonts w:ascii="Arial" w:hAnsi="Arial" w:cs="Arial"/>
        </w:rPr>
        <w:t xml:space="preserve"> eller</w:t>
      </w:r>
      <w:r w:rsidR="002F6C32">
        <w:rPr>
          <w:rFonts w:ascii="Arial" w:hAnsi="Arial" w:cs="Arial"/>
        </w:rPr>
        <w:t xml:space="preserve"> </w:t>
      </w:r>
      <w:r w:rsidR="002F6C32" w:rsidRPr="00B637CF">
        <w:rPr>
          <w:rFonts w:ascii="Arial" w:hAnsi="Arial" w:cs="Arial"/>
          <w:color w:val="FF0000"/>
        </w:rPr>
        <w:t>ved behov</w:t>
      </w:r>
      <w:r w:rsidR="008F0003" w:rsidRPr="00B637CF">
        <w:rPr>
          <w:rFonts w:ascii="Arial" w:hAnsi="Arial" w:cs="Arial"/>
          <w:color w:val="FF0000"/>
        </w:rPr>
        <w:t xml:space="preserve"> </w:t>
      </w:r>
      <w:r w:rsidR="008F0003" w:rsidRPr="00B637CF">
        <w:rPr>
          <w:rFonts w:ascii="Arial" w:hAnsi="Arial" w:cs="Arial"/>
        </w:rPr>
        <w:t>frigis</w:t>
      </w:r>
      <w:r w:rsidR="002F6C32">
        <w:rPr>
          <w:rFonts w:ascii="Arial" w:hAnsi="Arial" w:cs="Arial"/>
        </w:rPr>
        <w:t xml:space="preserve"> </w:t>
      </w:r>
      <w:r w:rsidR="002F6C32" w:rsidRPr="006723E3">
        <w:rPr>
          <w:rFonts w:ascii="Arial" w:hAnsi="Arial" w:cs="Arial"/>
          <w:color w:val="FF0000"/>
        </w:rPr>
        <w:t>slik at stillverket kan betjenes lokalt</w:t>
      </w:r>
      <w:r w:rsidRPr="006723E3">
        <w:rPr>
          <w:rFonts w:ascii="Arial" w:hAnsi="Arial" w:cs="Arial"/>
        </w:rPr>
        <w:t xml:space="preserve">. På stasjoner </w:t>
      </w:r>
      <w:r w:rsidR="00594983" w:rsidRPr="006723E3">
        <w:rPr>
          <w:rFonts w:ascii="Arial" w:hAnsi="Arial" w:cs="Arial"/>
        </w:rPr>
        <w:t xml:space="preserve">med </w:t>
      </w:r>
      <w:r w:rsidRPr="006723E3">
        <w:rPr>
          <w:rFonts w:ascii="Arial" w:hAnsi="Arial" w:cs="Arial"/>
        </w:rPr>
        <w:t>grense for anleggsområde-jernbane, skal lokalområder</w:t>
      </w:r>
      <w:r w:rsidR="00D31D91" w:rsidRPr="006723E3">
        <w:rPr>
          <w:rFonts w:ascii="Arial" w:hAnsi="Arial" w:cs="Arial"/>
        </w:rPr>
        <w:t xml:space="preserve"> om mulig</w:t>
      </w:r>
      <w:r w:rsidRPr="006723E3">
        <w:rPr>
          <w:rFonts w:ascii="Arial" w:hAnsi="Arial" w:cs="Arial"/>
        </w:rPr>
        <w:t xml:space="preserve"> frigis på de deler av stasjonen som inngår i anleggsområdet.</w:t>
      </w:r>
    </w:p>
    <w:p w14:paraId="1B0D7AA8" w14:textId="1CF3CAC9" w:rsidR="0002076E" w:rsidRPr="006723E3" w:rsidRDefault="008B1673" w:rsidP="0002076E">
      <w:pPr>
        <w:rPr>
          <w:rFonts w:ascii="Arial" w:hAnsi="Arial" w:cs="Arial"/>
        </w:rPr>
      </w:pPr>
      <w:r w:rsidRPr="006723E3">
        <w:rPr>
          <w:rFonts w:ascii="Arial" w:hAnsi="Arial" w:cs="Arial"/>
        </w:rPr>
        <w:t xml:space="preserve">3. </w:t>
      </w:r>
      <w:r w:rsidR="00401EB8" w:rsidRPr="006723E3">
        <w:rPr>
          <w:rFonts w:ascii="Arial" w:hAnsi="Arial" w:cs="Arial"/>
          <w:color w:val="FF0000"/>
        </w:rPr>
        <w:t>Stillverket på s</w:t>
      </w:r>
      <w:r w:rsidR="00C7114F" w:rsidRPr="006723E3">
        <w:rPr>
          <w:rFonts w:ascii="Arial" w:hAnsi="Arial" w:cs="Arial"/>
        </w:rPr>
        <w:t xml:space="preserve">tasjon kan </w:t>
      </w:r>
      <w:r w:rsidR="00401EB8" w:rsidRPr="006723E3">
        <w:rPr>
          <w:rFonts w:ascii="Arial" w:hAnsi="Arial" w:cs="Arial"/>
          <w:color w:val="FF0000"/>
        </w:rPr>
        <w:t>frigis for lokal betjening</w:t>
      </w:r>
      <w:r w:rsidR="00C7114F" w:rsidRPr="006723E3">
        <w:rPr>
          <w:rFonts w:ascii="Arial" w:hAnsi="Arial" w:cs="Arial"/>
          <w:color w:val="FF0000"/>
        </w:rPr>
        <w:t xml:space="preserve"> </w:t>
      </w:r>
      <w:r w:rsidR="00C7114F" w:rsidRPr="006723E3">
        <w:rPr>
          <w:rFonts w:ascii="Arial" w:hAnsi="Arial" w:cs="Arial"/>
        </w:rPr>
        <w:t xml:space="preserve">etter anmodning fra </w:t>
      </w:r>
      <w:proofErr w:type="spellStart"/>
      <w:r w:rsidR="00C7114F" w:rsidRPr="006723E3">
        <w:rPr>
          <w:rFonts w:ascii="Arial" w:hAnsi="Arial" w:cs="Arial"/>
        </w:rPr>
        <w:t>hovedsikkerhetsvakt</w:t>
      </w:r>
      <w:proofErr w:type="spellEnd"/>
      <w:r w:rsidR="00C7114F" w:rsidRPr="006723E3">
        <w:rPr>
          <w:rFonts w:ascii="Arial" w:hAnsi="Arial" w:cs="Arial"/>
        </w:rPr>
        <w:t>.</w:t>
      </w:r>
    </w:p>
    <w:p w14:paraId="37EE4903" w14:textId="592740DD" w:rsidR="00B92F95" w:rsidRPr="006723E3" w:rsidRDefault="003B4526" w:rsidP="008C7A65">
      <w:pPr>
        <w:pStyle w:val="Overskrift3"/>
        <w:spacing w:after="240"/>
        <w:rPr>
          <w:rFonts w:ascii="Arial" w:hAnsi="Arial" w:cs="Arial"/>
          <w:b/>
          <w:bCs/>
          <w:color w:val="auto"/>
          <w:sz w:val="24"/>
          <w:szCs w:val="24"/>
        </w:rPr>
      </w:pPr>
      <w:bookmarkStart w:id="54" w:name="_Toc153436774"/>
      <w:bookmarkStart w:id="55" w:name="_Toc168902093"/>
      <w:r w:rsidRPr="006723E3">
        <w:rPr>
          <w:rFonts w:ascii="Arial" w:hAnsi="Arial" w:cs="Arial"/>
          <w:b/>
          <w:bCs/>
          <w:color w:val="auto"/>
          <w:sz w:val="24"/>
          <w:szCs w:val="24"/>
        </w:rPr>
        <w:t>9</w:t>
      </w:r>
      <w:r w:rsidR="00B92F95" w:rsidRPr="006723E3">
        <w:rPr>
          <w:rFonts w:ascii="Arial" w:hAnsi="Arial" w:cs="Arial"/>
          <w:b/>
          <w:bCs/>
          <w:color w:val="auto"/>
          <w:sz w:val="24"/>
          <w:szCs w:val="24"/>
        </w:rPr>
        <w:t>.</w:t>
      </w:r>
      <w:r w:rsidR="001F00CF" w:rsidRPr="006723E3">
        <w:rPr>
          <w:rFonts w:ascii="Arial" w:hAnsi="Arial" w:cs="Arial"/>
          <w:b/>
          <w:bCs/>
          <w:color w:val="auto"/>
          <w:sz w:val="24"/>
          <w:szCs w:val="24"/>
        </w:rPr>
        <w:t>37</w:t>
      </w:r>
      <w:r w:rsidR="00B92F95" w:rsidRPr="006723E3">
        <w:rPr>
          <w:rFonts w:ascii="Arial" w:hAnsi="Arial" w:cs="Arial"/>
          <w:b/>
          <w:bCs/>
          <w:color w:val="auto"/>
          <w:sz w:val="24"/>
          <w:szCs w:val="24"/>
        </w:rPr>
        <w:t>-BN Spesielt om arbeidsbrudd</w:t>
      </w:r>
      <w:bookmarkEnd w:id="54"/>
      <w:bookmarkEnd w:id="55"/>
    </w:p>
    <w:p w14:paraId="4B73D11B" w14:textId="77777777" w:rsidR="00B92F95" w:rsidRPr="00FE5F09" w:rsidRDefault="00B92F95" w:rsidP="00B92F95">
      <w:pPr>
        <w:rPr>
          <w:rFonts w:ascii="Arial" w:hAnsi="Arial" w:cs="Arial"/>
          <w:color w:val="A5A5A5" w:themeColor="accent3"/>
        </w:rPr>
      </w:pPr>
      <w:r w:rsidRPr="00FE5F09">
        <w:rPr>
          <w:rFonts w:ascii="Arial" w:hAnsi="Arial" w:cs="Arial"/>
          <w:color w:val="A5A5A5" w:themeColor="accent3"/>
        </w:rPr>
        <w:t>1. Et arbeidsbrudd skal ikke ha større utstrekning enn det som er nødvendig for arbeidet.</w:t>
      </w:r>
    </w:p>
    <w:p w14:paraId="1F4C89F2" w14:textId="774CB79B" w:rsidR="00B92F95" w:rsidRPr="00FE5F09" w:rsidRDefault="00ED303E" w:rsidP="00B92F95">
      <w:pPr>
        <w:rPr>
          <w:rFonts w:ascii="Arial" w:hAnsi="Arial" w:cs="Arial"/>
          <w:color w:val="A5A5A5" w:themeColor="accent3"/>
        </w:rPr>
      </w:pPr>
      <w:r w:rsidRPr="00CD6D5A">
        <w:rPr>
          <w:rFonts w:ascii="Arial" w:hAnsi="Arial" w:cs="Arial"/>
          <w:color w:val="FF0000"/>
        </w:rPr>
        <w:t>2</w:t>
      </w:r>
      <w:r w:rsidR="00B92F95" w:rsidRPr="00FE5F09">
        <w:rPr>
          <w:rFonts w:ascii="Arial" w:hAnsi="Arial" w:cs="Arial"/>
          <w:color w:val="A5A5A5" w:themeColor="accent3"/>
        </w:rPr>
        <w:t>. Feilaktig belegg i sporavsnitt skal om mulig fjernes fortløpende, om mulig ved bruk av trekkraftkjøretøy. Toglederen skal ved behov utføre forberedende resett.</w:t>
      </w:r>
    </w:p>
    <w:p w14:paraId="5654D304" w14:textId="53103AE4" w:rsidR="00B92F95" w:rsidRPr="00213250" w:rsidRDefault="00ED303E" w:rsidP="00B92F95">
      <w:pPr>
        <w:rPr>
          <w:rFonts w:ascii="Arial" w:hAnsi="Arial" w:cs="Arial"/>
          <w:color w:val="FF0000"/>
        </w:rPr>
      </w:pPr>
      <w:r w:rsidRPr="00CD6D5A">
        <w:rPr>
          <w:rFonts w:ascii="Arial" w:hAnsi="Arial" w:cs="Arial"/>
          <w:color w:val="FF0000"/>
        </w:rPr>
        <w:t>3</w:t>
      </w:r>
      <w:r w:rsidR="00B92F95" w:rsidRPr="00FE5F09">
        <w:rPr>
          <w:rFonts w:ascii="Arial" w:hAnsi="Arial" w:cs="Arial"/>
          <w:color w:val="A5A5A5" w:themeColor="accent3"/>
        </w:rPr>
        <w:t>. Føreren i ETCS-kjøretøy skal ha kjøretøyet i skiftemodus (SH-modus) inne i arbeidsbruddet</w:t>
      </w:r>
      <w:r w:rsidR="00B92F95" w:rsidRPr="0038178C">
        <w:rPr>
          <w:rFonts w:ascii="Arial" w:hAnsi="Arial" w:cs="Arial"/>
          <w:color w:val="A5A5A5" w:themeColor="accent3"/>
        </w:rPr>
        <w:t xml:space="preserve">. </w:t>
      </w:r>
    </w:p>
    <w:p w14:paraId="0F3032F2" w14:textId="1D1B8011" w:rsidR="00B92F95" w:rsidRPr="00FE5F09" w:rsidRDefault="00ED303E" w:rsidP="00B92F95">
      <w:pPr>
        <w:rPr>
          <w:rFonts w:ascii="Arial" w:hAnsi="Arial" w:cs="Arial"/>
          <w:color w:val="A5A5A5" w:themeColor="accent3"/>
        </w:rPr>
      </w:pPr>
      <w:r w:rsidRPr="00CD6D5A">
        <w:rPr>
          <w:rFonts w:ascii="Arial" w:hAnsi="Arial" w:cs="Arial"/>
          <w:color w:val="FF0000"/>
        </w:rPr>
        <w:t>4</w:t>
      </w:r>
      <w:r w:rsidR="00B92F95" w:rsidRPr="00FE5F09">
        <w:rPr>
          <w:rFonts w:ascii="Arial" w:hAnsi="Arial" w:cs="Arial"/>
          <w:color w:val="A5A5A5" w:themeColor="accent3"/>
        </w:rPr>
        <w:t>. VBC skal benyttes dersom dette er angitt i den driftsoperative kunngjøringen. Dersom aktivisering av VBC ikke skjer ved passering av VBC-</w:t>
      </w:r>
      <w:proofErr w:type="spellStart"/>
      <w:r w:rsidR="00B92F95" w:rsidRPr="00FE5F09">
        <w:rPr>
          <w:rFonts w:ascii="Arial" w:hAnsi="Arial" w:cs="Arial"/>
          <w:color w:val="A5A5A5" w:themeColor="accent3"/>
        </w:rPr>
        <w:t>balise</w:t>
      </w:r>
      <w:proofErr w:type="spellEnd"/>
      <w:r w:rsidR="00B92F95" w:rsidRPr="00FE5F09">
        <w:rPr>
          <w:rFonts w:ascii="Arial" w:hAnsi="Arial" w:cs="Arial"/>
          <w:color w:val="A5A5A5" w:themeColor="accent3"/>
        </w:rPr>
        <w:t>, skal føreren aktivere VBC i ombordutrustningen før skiftemodus (SH-modus) velges.</w:t>
      </w:r>
    </w:p>
    <w:p w14:paraId="471F365F" w14:textId="607C690C" w:rsidR="00B92F95" w:rsidRPr="00FE5F09" w:rsidRDefault="00ED303E" w:rsidP="00B92F95">
      <w:pPr>
        <w:rPr>
          <w:rFonts w:ascii="Arial" w:hAnsi="Arial" w:cs="Arial"/>
          <w:color w:val="A5A5A5" w:themeColor="accent3"/>
        </w:rPr>
      </w:pPr>
      <w:r w:rsidRPr="00CD6D5A">
        <w:rPr>
          <w:rFonts w:ascii="Arial" w:hAnsi="Arial" w:cs="Arial"/>
          <w:color w:val="FF0000"/>
        </w:rPr>
        <w:t>5</w:t>
      </w:r>
      <w:r w:rsidR="00B92F95" w:rsidRPr="00FE5F09">
        <w:rPr>
          <w:rFonts w:ascii="Arial" w:hAnsi="Arial" w:cs="Arial"/>
          <w:color w:val="A5A5A5" w:themeColor="accent3"/>
        </w:rPr>
        <w:t xml:space="preserve">. </w:t>
      </w:r>
      <w:proofErr w:type="spellStart"/>
      <w:r w:rsidR="00B92F95" w:rsidRPr="00FE5F09">
        <w:rPr>
          <w:rFonts w:ascii="Arial" w:hAnsi="Arial" w:cs="Arial"/>
          <w:color w:val="A5A5A5" w:themeColor="accent3"/>
        </w:rPr>
        <w:t>Hovedsikkerhetsvakten</w:t>
      </w:r>
      <w:proofErr w:type="spellEnd"/>
      <w:r w:rsidR="00B92F95" w:rsidRPr="00FE5F09">
        <w:rPr>
          <w:rFonts w:ascii="Arial" w:hAnsi="Arial" w:cs="Arial"/>
          <w:color w:val="A5A5A5" w:themeColor="accent3"/>
        </w:rPr>
        <w:t xml:space="preserve"> kan ved behov gi tillatelse i håndholdt terminal til at ETCS-kjøretøy kan være i skiftemodus (SH-modus) i arbeidsområder. Dersom anmodning om skiftemodus (SH-modus) feiler eller avslås i ombordutrustningen, kan </w:t>
      </w:r>
      <w:proofErr w:type="spellStart"/>
      <w:r w:rsidR="00B92F95" w:rsidRPr="00FE5F09">
        <w:rPr>
          <w:rFonts w:ascii="Arial" w:hAnsi="Arial" w:cs="Arial"/>
          <w:color w:val="A5A5A5" w:themeColor="accent3"/>
        </w:rPr>
        <w:t>hovedsikkerhetsvakten</w:t>
      </w:r>
      <w:proofErr w:type="spellEnd"/>
      <w:r w:rsidR="00B92F95" w:rsidRPr="00FE5F09">
        <w:rPr>
          <w:rFonts w:ascii="Arial" w:hAnsi="Arial" w:cs="Arial"/>
          <w:color w:val="A5A5A5" w:themeColor="accent3"/>
        </w:rPr>
        <w:t xml:space="preserve"> gi føreren tillatelse til å passere en </w:t>
      </w:r>
      <w:proofErr w:type="spellStart"/>
      <w:r w:rsidR="00B92F95" w:rsidRPr="00FE5F09">
        <w:rPr>
          <w:rFonts w:ascii="Arial" w:hAnsi="Arial" w:cs="Arial"/>
          <w:color w:val="A5A5A5" w:themeColor="accent3"/>
        </w:rPr>
        <w:t>balisegruppe</w:t>
      </w:r>
      <w:proofErr w:type="spellEnd"/>
      <w:r w:rsidR="00B92F95" w:rsidRPr="00FE5F09">
        <w:rPr>
          <w:rFonts w:ascii="Arial" w:hAnsi="Arial" w:cs="Arial"/>
          <w:color w:val="A5A5A5" w:themeColor="accent3"/>
        </w:rPr>
        <w:t xml:space="preserve"> innenfor arbeidsbruddet i modus særlig ansvar (SR-modus) for å få kjent posisjon, uten bruk av formular. Deretter kan trekkraftkjøretøyet gå over i skiftemodus (SH-modus). </w:t>
      </w:r>
    </w:p>
    <w:p w14:paraId="1375A6CB" w14:textId="22F785C2" w:rsidR="00B92F95" w:rsidRPr="00FE5F09" w:rsidRDefault="00ED303E" w:rsidP="00B92F95">
      <w:pPr>
        <w:rPr>
          <w:rFonts w:ascii="Arial" w:hAnsi="Arial" w:cs="Arial"/>
          <w:color w:val="A5A5A5" w:themeColor="accent3"/>
        </w:rPr>
      </w:pPr>
      <w:r w:rsidRPr="00CD6D5A">
        <w:rPr>
          <w:rFonts w:ascii="Arial" w:hAnsi="Arial" w:cs="Arial"/>
          <w:color w:val="FF0000"/>
        </w:rPr>
        <w:lastRenderedPageBreak/>
        <w:t>5</w:t>
      </w:r>
      <w:r w:rsidRPr="00FE5F09">
        <w:rPr>
          <w:rFonts w:ascii="Arial" w:hAnsi="Arial" w:cs="Arial"/>
          <w:color w:val="A5A5A5" w:themeColor="accent3"/>
        </w:rPr>
        <w:t>Ø</w:t>
      </w:r>
      <w:r w:rsidR="00B92F95" w:rsidRPr="00FE5F09">
        <w:rPr>
          <w:rFonts w:ascii="Arial" w:hAnsi="Arial" w:cs="Arial"/>
          <w:color w:val="A5A5A5" w:themeColor="accent3"/>
        </w:rPr>
        <w:t xml:space="preserve">. For Østfoldbanens østre linje gjelder følgende dersom et ETCS-kjøretøy skal være i skiftemodus (SH-modus) i et arbeidsområde: Et ETCS-kjøretøy kan være i skiftemodus (SH-modus) i et frigitt midlertidig skifteområde kombinert med et arbeidsområde. Toglederen må først frigi skifteområdet, deretter må arbeidsområdet sperres av toglederen og sikres av </w:t>
      </w:r>
      <w:proofErr w:type="spellStart"/>
      <w:r w:rsidR="00B92F95" w:rsidRPr="00FE5F09">
        <w:rPr>
          <w:rFonts w:ascii="Arial" w:hAnsi="Arial" w:cs="Arial"/>
          <w:color w:val="A5A5A5" w:themeColor="accent3"/>
        </w:rPr>
        <w:t>hovedsikkerhetsvakten</w:t>
      </w:r>
      <w:proofErr w:type="spellEnd"/>
      <w:r w:rsidR="00B92F95" w:rsidRPr="00FE5F09">
        <w:rPr>
          <w:rFonts w:ascii="Arial" w:hAnsi="Arial" w:cs="Arial"/>
          <w:color w:val="A5A5A5" w:themeColor="accent3"/>
        </w:rPr>
        <w:t>.</w:t>
      </w:r>
    </w:p>
    <w:p w14:paraId="238C69C7" w14:textId="5485AFE5" w:rsidR="00B92F95" w:rsidRPr="00FE5F09" w:rsidRDefault="00ED303E" w:rsidP="00B92F95">
      <w:pPr>
        <w:rPr>
          <w:rFonts w:ascii="Arial" w:hAnsi="Arial" w:cs="Arial"/>
          <w:color w:val="A5A5A5" w:themeColor="accent3"/>
        </w:rPr>
      </w:pPr>
      <w:r w:rsidRPr="00CD6D5A">
        <w:rPr>
          <w:rFonts w:ascii="Arial" w:hAnsi="Arial" w:cs="Arial"/>
          <w:color w:val="FF0000"/>
        </w:rPr>
        <w:t>6</w:t>
      </w:r>
      <w:r w:rsidR="00B92F95" w:rsidRPr="00FE5F09">
        <w:rPr>
          <w:rFonts w:ascii="Arial" w:hAnsi="Arial" w:cs="Arial"/>
          <w:color w:val="A5A5A5" w:themeColor="accent3"/>
        </w:rPr>
        <w:t xml:space="preserve">. Ved behov for å kjøre ETCS-kjøretøy forbi </w:t>
      </w:r>
      <w:proofErr w:type="spellStart"/>
      <w:r w:rsidR="00B92F95" w:rsidRPr="00FE5F09">
        <w:rPr>
          <w:rFonts w:ascii="Arial" w:hAnsi="Arial" w:cs="Arial"/>
          <w:color w:val="A5A5A5" w:themeColor="accent3"/>
        </w:rPr>
        <w:t>innkjørstoppskilt</w:t>
      </w:r>
      <w:proofErr w:type="spellEnd"/>
      <w:r w:rsidR="00B92F95" w:rsidRPr="00FE5F09">
        <w:rPr>
          <w:rFonts w:ascii="Arial" w:hAnsi="Arial" w:cs="Arial"/>
          <w:color w:val="A5A5A5" w:themeColor="accent3"/>
        </w:rPr>
        <w:t xml:space="preserve"> eller signal 106A «Stopp for skift» inne i arbeidsbruddet, gjelder følgende dersom VBC ikke er aktivert: Føreren skal kontakte </w:t>
      </w:r>
      <w:proofErr w:type="spellStart"/>
      <w:r w:rsidR="00B92F95" w:rsidRPr="00FE5F09">
        <w:rPr>
          <w:rFonts w:ascii="Arial" w:hAnsi="Arial" w:cs="Arial"/>
          <w:color w:val="A5A5A5" w:themeColor="accent3"/>
        </w:rPr>
        <w:t>hovedsikkerhetsvakten</w:t>
      </w:r>
      <w:proofErr w:type="spellEnd"/>
      <w:r w:rsidR="00B92F95" w:rsidRPr="00FE5F09">
        <w:rPr>
          <w:rFonts w:ascii="Arial" w:hAnsi="Arial" w:cs="Arial"/>
          <w:color w:val="A5A5A5" w:themeColor="accent3"/>
        </w:rPr>
        <w:t xml:space="preserve">, meddele signalets betegnelse og be om tillatelse til å kjøre forbi signalet. </w:t>
      </w:r>
      <w:proofErr w:type="spellStart"/>
      <w:r w:rsidR="00B92F95" w:rsidRPr="00FE5F09">
        <w:rPr>
          <w:rFonts w:ascii="Arial" w:hAnsi="Arial" w:cs="Arial"/>
          <w:color w:val="A5A5A5" w:themeColor="accent3"/>
        </w:rPr>
        <w:t>Hovedsikkerhetsvakten</w:t>
      </w:r>
      <w:proofErr w:type="spellEnd"/>
      <w:r w:rsidR="00B92F95" w:rsidRPr="00FE5F09">
        <w:rPr>
          <w:rFonts w:ascii="Arial" w:hAnsi="Arial" w:cs="Arial"/>
          <w:color w:val="A5A5A5" w:themeColor="accent3"/>
        </w:rPr>
        <w:t xml:space="preserve"> kan gi føreren muntlig tillatelse i togradioen etter konferanse med eventuell lokal sikkerhetsvakt. Føreren må bruke stopp-passeringsfunksjonen. </w:t>
      </w:r>
    </w:p>
    <w:p w14:paraId="5CC2BB54" w14:textId="20CEE3A1" w:rsidR="00B92F95" w:rsidRPr="00FE5F09" w:rsidRDefault="00ED303E" w:rsidP="00B92F95">
      <w:pPr>
        <w:rPr>
          <w:rFonts w:ascii="Arial" w:hAnsi="Arial" w:cs="Arial"/>
          <w:i/>
          <w:color w:val="A5A5A5" w:themeColor="accent3"/>
        </w:rPr>
      </w:pPr>
      <w:r w:rsidRPr="00CD6D5A">
        <w:rPr>
          <w:rFonts w:ascii="Arial" w:hAnsi="Arial" w:cs="Arial"/>
          <w:i/>
          <w:color w:val="FF0000"/>
        </w:rPr>
        <w:t>6</w:t>
      </w:r>
      <w:r w:rsidRPr="00FE5F09">
        <w:rPr>
          <w:rFonts w:ascii="Arial" w:hAnsi="Arial" w:cs="Arial"/>
          <w:i/>
          <w:color w:val="A5A5A5" w:themeColor="accent3"/>
        </w:rPr>
        <w:t>Ø</w:t>
      </w:r>
      <w:r w:rsidR="00B92F95" w:rsidRPr="00FE5F09">
        <w:rPr>
          <w:rFonts w:ascii="Arial" w:hAnsi="Arial" w:cs="Arial"/>
          <w:i/>
          <w:color w:val="A5A5A5" w:themeColor="accent3"/>
        </w:rPr>
        <w:t xml:space="preserve">. For Østfoldbanens østre linje gjelder følgende i stedet for nummer </w:t>
      </w:r>
      <w:r w:rsidR="008E1A9F" w:rsidRPr="008E1A9F">
        <w:rPr>
          <w:rFonts w:ascii="Arial" w:hAnsi="Arial" w:cs="Arial"/>
          <w:i/>
          <w:color w:val="FF0000"/>
        </w:rPr>
        <w:t>6</w:t>
      </w:r>
      <w:r w:rsidR="00B92F95" w:rsidRPr="00FE5F09">
        <w:rPr>
          <w:rFonts w:ascii="Arial" w:hAnsi="Arial" w:cs="Arial"/>
          <w:i/>
          <w:color w:val="A5A5A5" w:themeColor="accent3"/>
        </w:rPr>
        <w:t>:</w:t>
      </w:r>
    </w:p>
    <w:p w14:paraId="35995CA8" w14:textId="77777777" w:rsidR="00B92F95" w:rsidRPr="00FE5F09" w:rsidRDefault="00B92F95" w:rsidP="00B92F95">
      <w:pPr>
        <w:rPr>
          <w:rFonts w:ascii="Arial" w:hAnsi="Arial" w:cs="Arial"/>
          <w:i/>
          <w:color w:val="A5A5A5" w:themeColor="accent3"/>
        </w:rPr>
      </w:pPr>
      <w:r w:rsidRPr="00FE5F09">
        <w:rPr>
          <w:rFonts w:ascii="Arial" w:hAnsi="Arial" w:cs="Arial"/>
          <w:i/>
          <w:color w:val="A5A5A5" w:themeColor="accent3"/>
        </w:rPr>
        <w:t xml:space="preserve">Ved behov for å kjøre kjøretøy med ETCS-ombordutrustning, eventuelt med tilkoplede kjøretøy uten ETCS-ombordutrustning, fra et midlertidig skifteområde over i neste midlertidige skifteområde inne i anleggsområdet, eller inn i den tilhørende sikkerhetssonen mellom skifteområdene inne i anleggsområdet, skal føreren ringe </w:t>
      </w:r>
      <w:proofErr w:type="spellStart"/>
      <w:r w:rsidRPr="00FE5F09">
        <w:rPr>
          <w:rFonts w:ascii="Arial" w:hAnsi="Arial" w:cs="Arial"/>
          <w:i/>
          <w:color w:val="A5A5A5" w:themeColor="accent3"/>
        </w:rPr>
        <w:t>hovedsikkerhetsvakten</w:t>
      </w:r>
      <w:proofErr w:type="spellEnd"/>
      <w:r w:rsidRPr="00FE5F09">
        <w:rPr>
          <w:rFonts w:ascii="Arial" w:hAnsi="Arial" w:cs="Arial"/>
          <w:i/>
          <w:color w:val="A5A5A5" w:themeColor="accent3"/>
        </w:rPr>
        <w:t xml:space="preserve">, meddele stoppskiltets betegnelse og be om tillatelse til å kjøre inn i neste skifteområde eller inn i sikkerhetssonen. </w:t>
      </w:r>
      <w:proofErr w:type="spellStart"/>
      <w:r w:rsidRPr="00FE5F09">
        <w:rPr>
          <w:rFonts w:ascii="Arial" w:hAnsi="Arial" w:cs="Arial"/>
          <w:i/>
          <w:color w:val="A5A5A5" w:themeColor="accent3"/>
        </w:rPr>
        <w:t>Hovedsikkerhetsvakten</w:t>
      </w:r>
      <w:proofErr w:type="spellEnd"/>
      <w:r w:rsidRPr="00FE5F09">
        <w:rPr>
          <w:rFonts w:ascii="Arial" w:hAnsi="Arial" w:cs="Arial"/>
          <w:i/>
          <w:color w:val="A5A5A5" w:themeColor="accent3"/>
        </w:rPr>
        <w:t xml:space="preserve"> kan gi føreren muntlig tillatelse i togradioen etter konferanse med eventuell lokal sikkerhetsvakt. Føreren skal kjøre i skiftemodus (SH-modus) med bruk av stopp-passeringsfunksjonen. For kjøring ut av arbeidsbruddet gjelder nummer 11 nedenfor. </w:t>
      </w:r>
    </w:p>
    <w:p w14:paraId="57847C63" w14:textId="28F8ABCB" w:rsidR="00B92F95" w:rsidRPr="00FE5F09" w:rsidRDefault="00CD6D5A" w:rsidP="00B92F95">
      <w:pPr>
        <w:rPr>
          <w:rFonts w:ascii="Arial" w:hAnsi="Arial" w:cs="Arial"/>
          <w:color w:val="A5A5A5" w:themeColor="accent3"/>
        </w:rPr>
      </w:pPr>
      <w:r w:rsidRPr="008E1A9F">
        <w:rPr>
          <w:rFonts w:ascii="Arial" w:hAnsi="Arial" w:cs="Arial"/>
          <w:color w:val="FF0000"/>
        </w:rPr>
        <w:t>7</w:t>
      </w:r>
      <w:r w:rsidR="00B92F95" w:rsidRPr="00FE5F09">
        <w:rPr>
          <w:rFonts w:ascii="Arial" w:hAnsi="Arial" w:cs="Arial"/>
          <w:color w:val="A5A5A5" w:themeColor="accent3"/>
        </w:rPr>
        <w:t>. Inne i et arbeidsbrudd er det tillatt å bruke trekkraftkjøretøy uten ETCS uten at dette er tilkoblet ETCS-kjøretøy.</w:t>
      </w:r>
    </w:p>
    <w:p w14:paraId="10A4B643" w14:textId="6ECCE7F8" w:rsidR="00B92F95" w:rsidRPr="00FE5F09" w:rsidRDefault="00CD6D5A" w:rsidP="00B92F95">
      <w:pPr>
        <w:rPr>
          <w:rFonts w:ascii="Arial" w:hAnsi="Arial" w:cs="Arial"/>
          <w:color w:val="A5A5A5" w:themeColor="accent3"/>
        </w:rPr>
      </w:pPr>
      <w:r w:rsidRPr="008E1A9F">
        <w:rPr>
          <w:rFonts w:ascii="Arial" w:hAnsi="Arial" w:cs="Arial"/>
          <w:color w:val="FF0000"/>
        </w:rPr>
        <w:t>8</w:t>
      </w:r>
      <w:r w:rsidR="00B92F95" w:rsidRPr="00FE5F09">
        <w:rPr>
          <w:rFonts w:ascii="Arial" w:hAnsi="Arial" w:cs="Arial"/>
          <w:color w:val="A5A5A5" w:themeColor="accent3"/>
        </w:rPr>
        <w:t xml:space="preserve">. Ved nødstoppmodus (TR-modus) i et ETCS-kjøretøy i et arbeidsbrudd gjelder følgende: </w:t>
      </w:r>
    </w:p>
    <w:p w14:paraId="122BD494" w14:textId="77777777" w:rsidR="00FA407D" w:rsidRPr="00FE5F09" w:rsidRDefault="00B92F95" w:rsidP="0036794D">
      <w:pPr>
        <w:pStyle w:val="Listeavsnitt"/>
        <w:numPr>
          <w:ilvl w:val="0"/>
          <w:numId w:val="13"/>
        </w:numPr>
        <w:rPr>
          <w:rFonts w:ascii="Arial" w:hAnsi="Arial" w:cs="Arial"/>
          <w:color w:val="A5A5A5" w:themeColor="accent3"/>
        </w:rPr>
      </w:pPr>
      <w:r w:rsidRPr="00FE5F09">
        <w:rPr>
          <w:rFonts w:ascii="Arial" w:hAnsi="Arial" w:cs="Arial"/>
          <w:color w:val="A5A5A5" w:themeColor="accent3"/>
        </w:rPr>
        <w:t>Føreren skal kontakte toglederen dersom kjøretøyet befinner seg i grensen for arbeidsbruddet på vei inn i eller ut av det. Bestemmelsene i kapittel 7 om nødstoppmodus (TR-modus) gjelder.</w:t>
      </w:r>
    </w:p>
    <w:p w14:paraId="1D178CBF" w14:textId="52A2981A" w:rsidR="00A608AD" w:rsidRPr="00FE5F09" w:rsidRDefault="00B92F95" w:rsidP="00C56B46">
      <w:pPr>
        <w:pStyle w:val="Listeavsnitt"/>
        <w:numPr>
          <w:ilvl w:val="0"/>
          <w:numId w:val="13"/>
        </w:numPr>
        <w:rPr>
          <w:rFonts w:ascii="Arial" w:hAnsi="Arial" w:cs="Arial"/>
          <w:color w:val="A5A5A5" w:themeColor="accent3"/>
        </w:rPr>
      </w:pPr>
      <w:r w:rsidRPr="00FE5F09">
        <w:rPr>
          <w:rFonts w:ascii="Arial" w:hAnsi="Arial" w:cs="Arial"/>
          <w:color w:val="A5A5A5" w:themeColor="accent3"/>
        </w:rPr>
        <w:t xml:space="preserve">Føreren skal kontakte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dersom kjøretøyet ikke befinner seg i grensen for arbeidsbruddet. Når førerpanelet viser signal E10 «Varsel om å løse ut nødstoppmodus», skal føreren bekrefte varselet. I en farlig situasjon kan føreren sette i verk alle nødvendige tiltak for å unngå situasjonen eller redusere effekten av den. Når førerpanelet viser signal E11 «Nødstoppmodus bekreftet» skal føreren informere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om situasjonen, og kan etter </w:t>
      </w:r>
      <w:proofErr w:type="spellStart"/>
      <w:r w:rsidRPr="00FE5F09">
        <w:rPr>
          <w:rFonts w:ascii="Arial" w:hAnsi="Arial" w:cs="Arial"/>
          <w:color w:val="A5A5A5" w:themeColor="accent3"/>
        </w:rPr>
        <w:t>hovedsikkerhetsvaktens</w:t>
      </w:r>
      <w:proofErr w:type="spellEnd"/>
      <w:r w:rsidRPr="00FE5F09">
        <w:rPr>
          <w:rFonts w:ascii="Arial" w:hAnsi="Arial" w:cs="Arial"/>
          <w:color w:val="A5A5A5" w:themeColor="accent3"/>
        </w:rPr>
        <w:t xml:space="preserve"> tillatelse fortsette arbeidet.</w:t>
      </w:r>
    </w:p>
    <w:p w14:paraId="7AB29618" w14:textId="4B5C6315" w:rsidR="007A750A" w:rsidRPr="00FE5F09" w:rsidRDefault="007A750A" w:rsidP="008C7A65">
      <w:pPr>
        <w:pStyle w:val="Overskrift3"/>
        <w:spacing w:after="240"/>
        <w:rPr>
          <w:rFonts w:ascii="Arial" w:hAnsi="Arial" w:cs="Arial"/>
          <w:b/>
          <w:bCs/>
          <w:color w:val="A5A5A5" w:themeColor="accent3"/>
          <w:sz w:val="24"/>
          <w:szCs w:val="24"/>
        </w:rPr>
      </w:pPr>
      <w:bookmarkStart w:id="56" w:name="_Toc153436775"/>
      <w:bookmarkStart w:id="57" w:name="_Toc168902094"/>
      <w:r w:rsidRPr="00FE5F09">
        <w:rPr>
          <w:rFonts w:ascii="Arial" w:hAnsi="Arial" w:cs="Arial"/>
          <w:b/>
          <w:bCs/>
          <w:color w:val="A5A5A5" w:themeColor="accent3"/>
          <w:sz w:val="24"/>
          <w:szCs w:val="24"/>
        </w:rPr>
        <w:t>9.</w:t>
      </w:r>
      <w:r w:rsidR="00006303" w:rsidRPr="00FE5F09">
        <w:rPr>
          <w:rFonts w:ascii="Arial" w:hAnsi="Arial" w:cs="Arial"/>
          <w:b/>
          <w:bCs/>
          <w:color w:val="A5A5A5" w:themeColor="accent3"/>
          <w:sz w:val="24"/>
          <w:szCs w:val="24"/>
        </w:rPr>
        <w:t>38</w:t>
      </w:r>
      <w:r w:rsidRPr="00FE5F09">
        <w:rPr>
          <w:rFonts w:ascii="Arial" w:hAnsi="Arial" w:cs="Arial"/>
          <w:b/>
          <w:bCs/>
          <w:color w:val="A5A5A5" w:themeColor="accent3"/>
          <w:sz w:val="24"/>
          <w:szCs w:val="24"/>
        </w:rPr>
        <w:t>-BN Kjøring til anleggsområde-jernbane og arbeidsbrudd</w:t>
      </w:r>
      <w:bookmarkEnd w:id="56"/>
      <w:bookmarkEnd w:id="57"/>
    </w:p>
    <w:p w14:paraId="303511FA" w14:textId="77777777" w:rsidR="007A750A" w:rsidRPr="00FE5F09" w:rsidRDefault="007A750A" w:rsidP="007A750A">
      <w:pPr>
        <w:rPr>
          <w:rFonts w:ascii="Arial" w:hAnsi="Arial" w:cs="Arial"/>
          <w:color w:val="A5A5A5" w:themeColor="accent3"/>
        </w:rPr>
      </w:pPr>
      <w:r w:rsidRPr="00FE5F09">
        <w:rPr>
          <w:rFonts w:ascii="Arial" w:hAnsi="Arial" w:cs="Arial"/>
          <w:color w:val="A5A5A5" w:themeColor="accent3"/>
        </w:rPr>
        <w:t xml:space="preserve">1. Toglederen eller togekspeditøren kan tillate kjøring inn på </w:t>
      </w:r>
      <w:proofErr w:type="gramStart"/>
      <w:r w:rsidRPr="00FE5F09">
        <w:rPr>
          <w:rFonts w:ascii="Arial" w:hAnsi="Arial" w:cs="Arial"/>
          <w:color w:val="A5A5A5" w:themeColor="accent3"/>
        </w:rPr>
        <w:t>et anleggsområde-jernbane</w:t>
      </w:r>
      <w:proofErr w:type="gramEnd"/>
      <w:r w:rsidRPr="00FE5F09">
        <w:rPr>
          <w:rFonts w:ascii="Arial" w:hAnsi="Arial" w:cs="Arial"/>
          <w:color w:val="A5A5A5" w:themeColor="accent3"/>
        </w:rPr>
        <w:t xml:space="preserve"> eller arbeidsbrudd, etter at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har gitt tillatelse til dette.</w:t>
      </w:r>
    </w:p>
    <w:p w14:paraId="7EFF7603" w14:textId="66AC4B8E" w:rsidR="007A750A" w:rsidRPr="00FE5F09" w:rsidRDefault="007A750A" w:rsidP="007A750A">
      <w:pPr>
        <w:rPr>
          <w:rFonts w:ascii="Arial" w:hAnsi="Arial" w:cs="Arial"/>
          <w:color w:val="A5A5A5" w:themeColor="accent3"/>
        </w:rPr>
      </w:pPr>
      <w:r w:rsidRPr="00FE5F09">
        <w:rPr>
          <w:rFonts w:ascii="Arial" w:hAnsi="Arial" w:cs="Arial"/>
          <w:color w:val="A5A5A5" w:themeColor="accent3"/>
        </w:rPr>
        <w:t>2. På strekning med ERTMS skal toglederen gi føreren tillatelse med formular 1. Føreren skal etter innkjøring til arbeidsbruddet velge skiftemodus (SH-modus)</w:t>
      </w:r>
      <w:r w:rsidR="006A3ECE" w:rsidRPr="00FE5F09">
        <w:rPr>
          <w:rFonts w:ascii="Arial" w:hAnsi="Arial" w:cs="Arial"/>
          <w:color w:val="A5A5A5" w:themeColor="accent3"/>
        </w:rPr>
        <w:t xml:space="preserve"> i nivå 2</w:t>
      </w:r>
      <w:r w:rsidRPr="00FE5F09">
        <w:rPr>
          <w:rFonts w:ascii="Arial" w:hAnsi="Arial" w:cs="Arial"/>
          <w:color w:val="A5A5A5" w:themeColor="accent3"/>
        </w:rPr>
        <w:t>.</w:t>
      </w:r>
    </w:p>
    <w:p w14:paraId="295F5B42" w14:textId="071F2421" w:rsidR="007A750A" w:rsidRPr="00FE5F09" w:rsidRDefault="007A750A" w:rsidP="007A750A">
      <w:pPr>
        <w:rPr>
          <w:rFonts w:ascii="Arial" w:hAnsi="Arial" w:cs="Arial"/>
          <w:color w:val="A5A5A5" w:themeColor="accent3"/>
        </w:rPr>
      </w:pPr>
      <w:r w:rsidRPr="00FE5F09">
        <w:rPr>
          <w:rFonts w:ascii="Arial" w:hAnsi="Arial" w:cs="Arial"/>
          <w:color w:val="A5A5A5" w:themeColor="accent3"/>
        </w:rPr>
        <w:t>3. På strekning med fjernstyring</w:t>
      </w:r>
      <w:r w:rsidR="00FC0ACA" w:rsidRPr="00FE5F09">
        <w:rPr>
          <w:rFonts w:ascii="Arial" w:hAnsi="Arial" w:cs="Arial"/>
          <w:color w:val="A5A5A5" w:themeColor="accent3"/>
        </w:rPr>
        <w:t>,</w:t>
      </w:r>
      <w:r w:rsidRPr="00FE5F09">
        <w:rPr>
          <w:rFonts w:ascii="Arial" w:hAnsi="Arial" w:cs="Arial"/>
          <w:color w:val="A5A5A5" w:themeColor="accent3"/>
        </w:rPr>
        <w:t xml:space="preserve"> strekning med togmelding</w:t>
      </w:r>
      <w:r w:rsidR="00FC0ACA" w:rsidRPr="00FE5F09">
        <w:rPr>
          <w:rFonts w:ascii="Arial" w:hAnsi="Arial" w:cs="Arial"/>
          <w:color w:val="A5A5A5" w:themeColor="accent3"/>
        </w:rPr>
        <w:t xml:space="preserve"> og grensestasjon</w:t>
      </w:r>
      <w:r w:rsidRPr="00FE5F09">
        <w:rPr>
          <w:rFonts w:ascii="Arial" w:hAnsi="Arial" w:cs="Arial"/>
          <w:color w:val="A5A5A5" w:themeColor="accent3"/>
        </w:rPr>
        <w:t>, skal toglederen eller togekspeditøren gi tillatelse til å kjøre forbi hovedsignal som ikke viser kjørsignal til hvert enkelt tog som skal kjøre inn på anleggsområdet</w:t>
      </w:r>
      <w:r w:rsidR="00047D4F" w:rsidRPr="00FE5F09">
        <w:rPr>
          <w:rFonts w:ascii="Arial" w:hAnsi="Arial" w:cs="Arial"/>
          <w:color w:val="A5A5A5" w:themeColor="accent3"/>
        </w:rPr>
        <w:t xml:space="preserve"> eller arbeidsbruddet</w:t>
      </w:r>
      <w:r w:rsidRPr="00FE5F09">
        <w:rPr>
          <w:rFonts w:ascii="Arial" w:hAnsi="Arial" w:cs="Arial"/>
          <w:color w:val="A5A5A5" w:themeColor="accent3"/>
        </w:rPr>
        <w:t xml:space="preserve"> med formular 21, eventuelt forbi dvergsignal som viser signal 43 «Kjøring forbudt» uten formular. </w:t>
      </w:r>
      <w:r w:rsidR="00DF7004" w:rsidRPr="00FE5F09">
        <w:rPr>
          <w:rFonts w:ascii="Arial" w:hAnsi="Arial" w:cs="Arial"/>
          <w:color w:val="A5A5A5" w:themeColor="accent3"/>
        </w:rPr>
        <w:lastRenderedPageBreak/>
        <w:t xml:space="preserve">På en betjent </w:t>
      </w:r>
      <w:r w:rsidR="00A76A0F" w:rsidRPr="00FE5F09">
        <w:rPr>
          <w:rFonts w:ascii="Arial" w:hAnsi="Arial" w:cs="Arial"/>
          <w:color w:val="A5A5A5" w:themeColor="accent3"/>
        </w:rPr>
        <w:t xml:space="preserve">stasjon </w:t>
      </w:r>
      <w:r w:rsidR="00DF7004" w:rsidRPr="00FE5F09">
        <w:rPr>
          <w:rFonts w:ascii="Arial" w:hAnsi="Arial" w:cs="Arial"/>
          <w:color w:val="A5A5A5" w:themeColor="accent3"/>
        </w:rPr>
        <w:t>skal</w:t>
      </w:r>
      <w:r w:rsidR="00123227" w:rsidRPr="00FE5F09">
        <w:rPr>
          <w:rFonts w:ascii="Arial" w:hAnsi="Arial" w:cs="Arial"/>
          <w:color w:val="A5A5A5" w:themeColor="accent3"/>
        </w:rPr>
        <w:t xml:space="preserve"> togekspeditøren</w:t>
      </w:r>
      <w:r w:rsidR="00DF7004" w:rsidRPr="00FE5F09">
        <w:rPr>
          <w:rFonts w:ascii="Arial" w:hAnsi="Arial" w:cs="Arial"/>
          <w:color w:val="A5A5A5" w:themeColor="accent3"/>
        </w:rPr>
        <w:t xml:space="preserve"> i tillegg </w:t>
      </w:r>
      <w:r w:rsidR="00282777" w:rsidRPr="00FE5F09">
        <w:rPr>
          <w:rFonts w:ascii="Arial" w:hAnsi="Arial" w:cs="Arial"/>
          <w:color w:val="A5A5A5" w:themeColor="accent3"/>
        </w:rPr>
        <w:t>gi</w:t>
      </w:r>
      <w:r w:rsidR="00DF7004" w:rsidRPr="00FE5F09">
        <w:rPr>
          <w:rFonts w:ascii="Arial" w:hAnsi="Arial" w:cs="Arial"/>
          <w:color w:val="A5A5A5" w:themeColor="accent3"/>
        </w:rPr>
        <w:t xml:space="preserve"> signal 12A eller 12B «Kjøretillatelse» til føreren etter bestemmelsene i punkt 5.8 der dette er bestemt.</w:t>
      </w:r>
    </w:p>
    <w:p w14:paraId="4A3CCAB8" w14:textId="77777777" w:rsidR="007A750A" w:rsidRPr="00FE5F09" w:rsidRDefault="007A750A" w:rsidP="007A750A">
      <w:pPr>
        <w:rPr>
          <w:rFonts w:ascii="Arial" w:hAnsi="Arial" w:cs="Arial"/>
          <w:color w:val="A5A5A5" w:themeColor="accent3"/>
        </w:rPr>
      </w:pPr>
      <w:r w:rsidRPr="00FE5F09">
        <w:rPr>
          <w:rFonts w:ascii="Arial" w:hAnsi="Arial" w:cs="Arial"/>
          <w:color w:val="A5A5A5" w:themeColor="accent3"/>
        </w:rPr>
        <w:t>4. Hvis grensen for anleggsområde-jernbane ikke er ved signal i togets kjøreretning, er det ingen fast ordlyd på tillatelsen.</w:t>
      </w:r>
    </w:p>
    <w:p w14:paraId="58031508" w14:textId="2B764B02" w:rsidR="007A750A" w:rsidRPr="00FE5F09" w:rsidRDefault="007A750A" w:rsidP="007A750A">
      <w:pPr>
        <w:rPr>
          <w:rFonts w:ascii="Arial" w:hAnsi="Arial" w:cs="Arial"/>
          <w:color w:val="A5A5A5" w:themeColor="accent3"/>
        </w:rPr>
      </w:pPr>
      <w:r w:rsidRPr="00FE5F09">
        <w:rPr>
          <w:rFonts w:ascii="Arial" w:hAnsi="Arial" w:cs="Arial"/>
          <w:color w:val="A5A5A5" w:themeColor="accent3"/>
        </w:rPr>
        <w:t>5. Dersom flere tog skal kjøres sammenkoblet inn til eller ut fra anleggsområdet eller arbeidsbruddet, skal tognummeret for det første ut-/innkjørende toget benyttes.</w:t>
      </w:r>
    </w:p>
    <w:p w14:paraId="05415FC7" w14:textId="7371A8B1" w:rsidR="00FA407D" w:rsidRPr="00FE5F09" w:rsidRDefault="007A750A" w:rsidP="007A750A">
      <w:pPr>
        <w:rPr>
          <w:rFonts w:ascii="Arial" w:hAnsi="Arial" w:cs="Arial"/>
          <w:color w:val="A5A5A5" w:themeColor="accent3"/>
        </w:rPr>
      </w:pPr>
      <w:r w:rsidRPr="00FE5F09">
        <w:rPr>
          <w:rFonts w:ascii="Arial" w:eastAsia="Calibri" w:hAnsi="Arial" w:cs="Arial"/>
          <w:color w:val="A5A5A5" w:themeColor="accent3"/>
        </w:rPr>
        <w:t xml:space="preserve">6. På strekning med ERTMS skal trekkraftkjøretøy uten virksom ETCS være koblet til et ETCS-kjøretøy under kjøring inn </w:t>
      </w:r>
      <w:r w:rsidR="00E17A9A" w:rsidRPr="00FE5F09">
        <w:rPr>
          <w:rFonts w:ascii="Arial" w:eastAsia="Calibri" w:hAnsi="Arial" w:cs="Arial"/>
          <w:color w:val="A5A5A5" w:themeColor="accent3"/>
        </w:rPr>
        <w:t>til</w:t>
      </w:r>
      <w:r w:rsidRPr="00FE5F09">
        <w:rPr>
          <w:rFonts w:ascii="Arial" w:eastAsia="Calibri" w:hAnsi="Arial" w:cs="Arial"/>
          <w:color w:val="A5A5A5" w:themeColor="accent3"/>
        </w:rPr>
        <w:t xml:space="preserve"> et arbeidsbrudd.</w:t>
      </w:r>
    </w:p>
    <w:p w14:paraId="68150023" w14:textId="3915E7F4" w:rsidR="00845AF4" w:rsidRPr="000C2B76" w:rsidRDefault="00845AF4" w:rsidP="008C7A65">
      <w:pPr>
        <w:pStyle w:val="Overskrift3"/>
        <w:spacing w:after="240"/>
        <w:rPr>
          <w:rFonts w:ascii="Arial" w:hAnsi="Arial" w:cs="Arial"/>
          <w:b/>
          <w:bCs/>
          <w:color w:val="auto"/>
          <w:sz w:val="24"/>
          <w:szCs w:val="24"/>
        </w:rPr>
      </w:pPr>
      <w:bookmarkStart w:id="58" w:name="_Toc153436776"/>
      <w:bookmarkStart w:id="59" w:name="_Toc168902095"/>
      <w:r w:rsidRPr="000C2B76">
        <w:rPr>
          <w:rFonts w:ascii="Arial" w:hAnsi="Arial" w:cs="Arial"/>
          <w:b/>
          <w:bCs/>
          <w:color w:val="auto"/>
          <w:sz w:val="24"/>
          <w:szCs w:val="24"/>
        </w:rPr>
        <w:t>9.</w:t>
      </w:r>
      <w:r w:rsidR="00ED25EA" w:rsidRPr="000C2B76">
        <w:rPr>
          <w:rFonts w:ascii="Arial" w:hAnsi="Arial" w:cs="Arial"/>
          <w:b/>
          <w:bCs/>
          <w:color w:val="auto"/>
          <w:sz w:val="24"/>
          <w:szCs w:val="24"/>
        </w:rPr>
        <w:t>39</w:t>
      </w:r>
      <w:r w:rsidRPr="000C2B76">
        <w:rPr>
          <w:rFonts w:ascii="Arial" w:hAnsi="Arial" w:cs="Arial"/>
          <w:b/>
          <w:bCs/>
          <w:color w:val="auto"/>
          <w:sz w:val="24"/>
          <w:szCs w:val="24"/>
        </w:rPr>
        <w:t>-BN Kjøring fra anleggsområde-jernbane og arbeidsbrudd</w:t>
      </w:r>
      <w:bookmarkEnd w:id="58"/>
      <w:bookmarkEnd w:id="59"/>
    </w:p>
    <w:p w14:paraId="08B33602" w14:textId="77777777" w:rsidR="00845AF4" w:rsidRPr="00FE5F09" w:rsidRDefault="00845AF4" w:rsidP="00845AF4">
      <w:pPr>
        <w:rPr>
          <w:rFonts w:ascii="Arial" w:hAnsi="Arial" w:cs="Arial"/>
          <w:color w:val="A5A5A5" w:themeColor="accent3"/>
        </w:rPr>
      </w:pPr>
      <w:r w:rsidRPr="00FE5F09">
        <w:rPr>
          <w:rFonts w:ascii="Arial" w:hAnsi="Arial" w:cs="Arial"/>
          <w:color w:val="A5A5A5" w:themeColor="accent3"/>
        </w:rPr>
        <w:t xml:space="preserve">1. Føreren skal kontakte toglederen eller togekspeditøren før trekkraftkjøretøy kjøres ut av anleggsområde-jernbane eller arbeidsbrudd. </w:t>
      </w:r>
    </w:p>
    <w:p w14:paraId="5E2B956F" w14:textId="768F5574" w:rsidR="00845AF4" w:rsidRPr="00372E70" w:rsidRDefault="00845AF4" w:rsidP="00845AF4">
      <w:pPr>
        <w:rPr>
          <w:rFonts w:ascii="Arial" w:hAnsi="Arial" w:cs="Arial"/>
        </w:rPr>
      </w:pPr>
      <w:r w:rsidRPr="000C2B76">
        <w:rPr>
          <w:rFonts w:ascii="Arial" w:hAnsi="Arial" w:cs="Arial"/>
        </w:rPr>
        <w:t xml:space="preserve">2. Ved kjøring av trekkraftkjøretøy </w:t>
      </w:r>
      <w:r w:rsidR="000C26E8" w:rsidRPr="00372E70">
        <w:rPr>
          <w:rFonts w:ascii="Arial" w:hAnsi="Arial" w:cs="Arial"/>
          <w:color w:val="FF0000"/>
        </w:rPr>
        <w:t xml:space="preserve">fra ett anleggsområde-jernbane eller arbeidsbrudd </w:t>
      </w:r>
      <w:r w:rsidR="006A70F5" w:rsidRPr="00372E70">
        <w:rPr>
          <w:rFonts w:ascii="Arial" w:hAnsi="Arial" w:cs="Arial"/>
          <w:color w:val="FF0000"/>
        </w:rPr>
        <w:t>til et annet tilgrensende anleggsområde-jernbane eller arbeidsbrudd</w:t>
      </w:r>
      <w:r w:rsidRPr="000C2B76">
        <w:rPr>
          <w:rFonts w:ascii="Arial" w:hAnsi="Arial" w:cs="Arial"/>
        </w:rPr>
        <w:t xml:space="preserve">, skal </w:t>
      </w:r>
      <w:proofErr w:type="spellStart"/>
      <w:r w:rsidRPr="000C2B76">
        <w:rPr>
          <w:rFonts w:ascii="Arial" w:hAnsi="Arial" w:cs="Arial"/>
        </w:rPr>
        <w:t>hovedsikkerhetsvakten</w:t>
      </w:r>
      <w:proofErr w:type="spellEnd"/>
      <w:r w:rsidRPr="000C2B76">
        <w:rPr>
          <w:rFonts w:ascii="Arial" w:hAnsi="Arial" w:cs="Arial"/>
        </w:rPr>
        <w:t xml:space="preserve"> der det skal kjøres til samtykke i dette og informere toglederen eller togekspeditøren om at slik kjøring skal foregå.</w:t>
      </w:r>
    </w:p>
    <w:p w14:paraId="4910B1B2" w14:textId="77777777" w:rsidR="00845AF4" w:rsidRPr="00FE5F09" w:rsidRDefault="00845AF4" w:rsidP="00845AF4">
      <w:pPr>
        <w:rPr>
          <w:rFonts w:ascii="Arial" w:hAnsi="Arial" w:cs="Arial"/>
          <w:color w:val="A5A5A5" w:themeColor="accent3"/>
        </w:rPr>
      </w:pPr>
      <w:r w:rsidRPr="00FE5F09">
        <w:rPr>
          <w:rFonts w:ascii="Arial" w:hAnsi="Arial" w:cs="Arial"/>
          <w:color w:val="A5A5A5" w:themeColor="accent3"/>
        </w:rPr>
        <w:t>3. Trekkraftkjøretøy kan kjøre ut av anleggsområde-jernbane eller arbeidsbrudd på følgende måter:</w:t>
      </w:r>
    </w:p>
    <w:p w14:paraId="207DC27F" w14:textId="53A60788" w:rsidR="00845AF4" w:rsidRPr="00FE5F09" w:rsidRDefault="00845AF4" w:rsidP="0036794D">
      <w:pPr>
        <w:pStyle w:val="Listeavsnitt"/>
        <w:numPr>
          <w:ilvl w:val="0"/>
          <w:numId w:val="14"/>
        </w:numPr>
        <w:rPr>
          <w:rFonts w:ascii="Arial" w:hAnsi="Arial" w:cs="Arial"/>
          <w:color w:val="A5A5A5" w:themeColor="accent3"/>
        </w:rPr>
      </w:pPr>
      <w:r w:rsidRPr="00FE5F09">
        <w:rPr>
          <w:rFonts w:ascii="Arial" w:hAnsi="Arial" w:cs="Arial"/>
          <w:color w:val="A5A5A5" w:themeColor="accent3"/>
        </w:rPr>
        <w:t xml:space="preserve">Med kjørsignal hvis hovedsignal eller enkelt </w:t>
      </w:r>
      <w:proofErr w:type="spellStart"/>
      <w:r w:rsidRPr="00FE5F09">
        <w:rPr>
          <w:rFonts w:ascii="Arial" w:hAnsi="Arial" w:cs="Arial"/>
          <w:color w:val="A5A5A5" w:themeColor="accent3"/>
        </w:rPr>
        <w:t>innkjørsignal</w:t>
      </w:r>
      <w:proofErr w:type="spellEnd"/>
      <w:r w:rsidRPr="00FE5F09">
        <w:rPr>
          <w:rFonts w:ascii="Arial" w:hAnsi="Arial" w:cs="Arial"/>
          <w:color w:val="A5A5A5" w:themeColor="accent3"/>
        </w:rPr>
        <w:t xml:space="preserve"> avgrenser arbeidet.</w:t>
      </w:r>
    </w:p>
    <w:p w14:paraId="139B4AE5" w14:textId="77777777" w:rsidR="00845AF4" w:rsidRPr="00FE5F09" w:rsidRDefault="00845AF4" w:rsidP="0036794D">
      <w:pPr>
        <w:pStyle w:val="Listeavsnitt"/>
        <w:numPr>
          <w:ilvl w:val="0"/>
          <w:numId w:val="14"/>
        </w:numPr>
        <w:rPr>
          <w:rFonts w:ascii="Arial" w:hAnsi="Arial" w:cs="Arial"/>
          <w:color w:val="A5A5A5" w:themeColor="accent3"/>
        </w:rPr>
      </w:pPr>
      <w:r w:rsidRPr="00FE5F09">
        <w:rPr>
          <w:rFonts w:ascii="Arial" w:hAnsi="Arial" w:cs="Arial"/>
          <w:color w:val="A5A5A5" w:themeColor="accent3"/>
        </w:rPr>
        <w:t>Med signal 45 «kjøring tillatt» eller signal 44 «Varsom kjøring tillatt» hvis dvergsignal avgrenser arbeidet.</w:t>
      </w:r>
    </w:p>
    <w:p w14:paraId="4794F4FA" w14:textId="77777777" w:rsidR="00845AF4" w:rsidRPr="00FE5F09" w:rsidRDefault="00845AF4" w:rsidP="0036794D">
      <w:pPr>
        <w:pStyle w:val="Listeavsnitt"/>
        <w:numPr>
          <w:ilvl w:val="0"/>
          <w:numId w:val="14"/>
        </w:numPr>
        <w:rPr>
          <w:rFonts w:ascii="Arial" w:hAnsi="Arial" w:cs="Arial"/>
          <w:color w:val="A5A5A5" w:themeColor="accent3"/>
        </w:rPr>
      </w:pPr>
      <w:r w:rsidRPr="00FE5F09">
        <w:rPr>
          <w:rFonts w:ascii="Arial" w:hAnsi="Arial" w:cs="Arial"/>
          <w:color w:val="A5A5A5" w:themeColor="accent3"/>
        </w:rPr>
        <w:t>Med kjøretillatelse fra systemet på strekning med ERTMS.</w:t>
      </w:r>
    </w:p>
    <w:p w14:paraId="38870718" w14:textId="77777777" w:rsidR="00845AF4" w:rsidRPr="00FE5F09" w:rsidRDefault="00845AF4" w:rsidP="0036794D">
      <w:pPr>
        <w:pStyle w:val="Listeavsnitt"/>
        <w:numPr>
          <w:ilvl w:val="0"/>
          <w:numId w:val="14"/>
        </w:numPr>
        <w:rPr>
          <w:rFonts w:ascii="Arial" w:hAnsi="Arial" w:cs="Arial"/>
          <w:color w:val="A5A5A5" w:themeColor="accent3"/>
        </w:rPr>
      </w:pPr>
      <w:r w:rsidRPr="00FE5F09">
        <w:rPr>
          <w:rFonts w:ascii="Arial" w:hAnsi="Arial" w:cs="Arial"/>
          <w:color w:val="A5A5A5" w:themeColor="accent3"/>
        </w:rPr>
        <w:t>I skiftemodus (SH-modus) dersom toglederen har sikret skiftevei for kjøring ut av arbeidsbruddet.</w:t>
      </w:r>
    </w:p>
    <w:p w14:paraId="7406330F" w14:textId="4ACA75C4" w:rsidR="00A30A25" w:rsidRPr="00FE5F09" w:rsidRDefault="00D65BD8" w:rsidP="00D65BD8">
      <w:pPr>
        <w:pStyle w:val="Listeavsnitt"/>
        <w:numPr>
          <w:ilvl w:val="0"/>
          <w:numId w:val="14"/>
        </w:numPr>
        <w:rPr>
          <w:rFonts w:ascii="Arial" w:hAnsi="Arial" w:cs="Arial"/>
          <w:color w:val="A5A5A5" w:themeColor="accent3"/>
        </w:rPr>
      </w:pPr>
      <w:r w:rsidRPr="00FE5F09">
        <w:rPr>
          <w:rFonts w:ascii="Arial" w:hAnsi="Arial" w:cs="Arial"/>
          <w:color w:val="A5A5A5" w:themeColor="accent3"/>
        </w:rPr>
        <w:t>Hvis togvei eller skiftevei ikke kan sikres, gis tillatelse forbi signal som ikke kan vise kjørsignal, kjøring tillatt, varsom kjøring tillatt eller sluttpunkt for kjøretillatelse som beskrevet i kapittel 7</w:t>
      </w:r>
      <w:r w:rsidR="00CE4C01" w:rsidRPr="00FE5F09">
        <w:rPr>
          <w:rFonts w:ascii="Arial" w:hAnsi="Arial" w:cs="Arial"/>
          <w:color w:val="A5A5A5" w:themeColor="accent3"/>
        </w:rPr>
        <w:t>.</w:t>
      </w:r>
    </w:p>
    <w:p w14:paraId="2F27E941" w14:textId="4062C12D" w:rsidR="00845AF4" w:rsidRPr="00FE5F09" w:rsidRDefault="00845AF4" w:rsidP="0036794D">
      <w:pPr>
        <w:pStyle w:val="Listeavsnitt"/>
        <w:numPr>
          <w:ilvl w:val="0"/>
          <w:numId w:val="14"/>
        </w:numPr>
        <w:rPr>
          <w:rFonts w:ascii="Arial" w:hAnsi="Arial" w:cs="Arial"/>
          <w:color w:val="A5A5A5" w:themeColor="accent3"/>
        </w:rPr>
      </w:pPr>
      <w:r w:rsidRPr="00FE5F09">
        <w:rPr>
          <w:rFonts w:ascii="Arial" w:hAnsi="Arial" w:cs="Arial"/>
          <w:color w:val="A5A5A5" w:themeColor="accent3"/>
        </w:rPr>
        <w:t>Hvis grensen ikke er ved signal i togets kjøreretning, kan det gis tillatelse ut av anleggsområde</w:t>
      </w:r>
      <w:r w:rsidR="00FD1AA8" w:rsidRPr="00FE5F09">
        <w:rPr>
          <w:rFonts w:ascii="Arial" w:hAnsi="Arial" w:cs="Arial"/>
          <w:color w:val="A5A5A5" w:themeColor="accent3"/>
        </w:rPr>
        <w:t>-jernbane</w:t>
      </w:r>
      <w:r w:rsidRPr="00FE5F09">
        <w:rPr>
          <w:rFonts w:ascii="Arial" w:hAnsi="Arial" w:cs="Arial"/>
          <w:color w:val="A5A5A5" w:themeColor="accent3"/>
        </w:rPr>
        <w:t xml:space="preserve"> til nærmeste signal inne på stasjonen uten fast ordlyd.</w:t>
      </w:r>
    </w:p>
    <w:p w14:paraId="33210072" w14:textId="07343E5F" w:rsidR="00845AF4" w:rsidRPr="00FE5F09" w:rsidRDefault="00603118" w:rsidP="00845AF4">
      <w:pPr>
        <w:rPr>
          <w:rFonts w:ascii="Arial" w:hAnsi="Arial" w:cs="Arial"/>
          <w:strike/>
          <w:color w:val="A5A5A5" w:themeColor="accent3"/>
        </w:rPr>
      </w:pPr>
      <w:r w:rsidRPr="00FE5F09">
        <w:rPr>
          <w:rFonts w:ascii="Arial" w:hAnsi="Arial" w:cs="Arial"/>
          <w:color w:val="A5A5A5" w:themeColor="accent3"/>
        </w:rPr>
        <w:t>4</w:t>
      </w:r>
      <w:r w:rsidR="00845AF4" w:rsidRPr="00FE5F09">
        <w:rPr>
          <w:rFonts w:ascii="Arial" w:hAnsi="Arial" w:cs="Arial"/>
          <w:color w:val="A5A5A5" w:themeColor="accent3"/>
        </w:rPr>
        <w:t xml:space="preserve">. Føreren skal underrette </w:t>
      </w:r>
      <w:proofErr w:type="spellStart"/>
      <w:r w:rsidR="00845AF4" w:rsidRPr="00FE5F09">
        <w:rPr>
          <w:rFonts w:ascii="Arial" w:hAnsi="Arial" w:cs="Arial"/>
          <w:color w:val="A5A5A5" w:themeColor="accent3"/>
        </w:rPr>
        <w:t>hovedsikkerhetsvakten</w:t>
      </w:r>
      <w:proofErr w:type="spellEnd"/>
      <w:r w:rsidR="00845AF4" w:rsidRPr="00FE5F09">
        <w:rPr>
          <w:rFonts w:ascii="Arial" w:hAnsi="Arial" w:cs="Arial"/>
          <w:color w:val="A5A5A5" w:themeColor="accent3"/>
        </w:rPr>
        <w:t xml:space="preserve"> når trekkraftkjøretøyet har forlatt anleggsområde-jernbane eller arbeidsbruddet</w:t>
      </w:r>
      <w:r w:rsidR="00845AF4" w:rsidRPr="00FE5F09">
        <w:rPr>
          <w:rFonts w:ascii="Arial" w:hAnsi="Arial" w:cs="Arial"/>
          <w:i/>
          <w:iCs/>
          <w:color w:val="A5A5A5" w:themeColor="accent3"/>
        </w:rPr>
        <w:t>.</w:t>
      </w:r>
    </w:p>
    <w:p w14:paraId="6587E2BE" w14:textId="0227BE9F" w:rsidR="00845AF4" w:rsidRPr="00FE5F09" w:rsidRDefault="00603118" w:rsidP="00845AF4">
      <w:pPr>
        <w:rPr>
          <w:rFonts w:ascii="Arial" w:hAnsi="Arial" w:cs="Arial"/>
          <w:color w:val="A5A5A5" w:themeColor="accent3"/>
        </w:rPr>
      </w:pPr>
      <w:r w:rsidRPr="00FE5F09">
        <w:rPr>
          <w:rFonts w:ascii="Arial" w:hAnsi="Arial" w:cs="Arial"/>
          <w:color w:val="A5A5A5" w:themeColor="accent3"/>
        </w:rPr>
        <w:t>5</w:t>
      </w:r>
      <w:r w:rsidR="00845AF4" w:rsidRPr="00FE5F09">
        <w:rPr>
          <w:rFonts w:ascii="Arial" w:hAnsi="Arial" w:cs="Arial"/>
          <w:color w:val="A5A5A5" w:themeColor="accent3"/>
        </w:rPr>
        <w:t>. Føreren skal melde fra til togekspeditøren om at kjøringen er avsluttet når toget er kommet inn på betjent stasjon.</w:t>
      </w:r>
    </w:p>
    <w:p w14:paraId="120A700E" w14:textId="70F14FC9" w:rsidR="000C347E" w:rsidRPr="00FE5F09" w:rsidRDefault="000C347E" w:rsidP="008C7A65">
      <w:pPr>
        <w:pStyle w:val="Overskrift3"/>
        <w:spacing w:after="240"/>
        <w:rPr>
          <w:rFonts w:ascii="Arial" w:hAnsi="Arial" w:cs="Arial"/>
          <w:b/>
          <w:bCs/>
          <w:color w:val="A5A5A5" w:themeColor="accent3"/>
          <w:sz w:val="24"/>
          <w:szCs w:val="24"/>
        </w:rPr>
      </w:pPr>
      <w:bookmarkStart w:id="60" w:name="_Toc153436777"/>
      <w:bookmarkStart w:id="61" w:name="_Toc168902096"/>
      <w:r w:rsidRPr="00FE5F09">
        <w:rPr>
          <w:rFonts w:ascii="Arial" w:hAnsi="Arial" w:cs="Arial"/>
          <w:b/>
          <w:bCs/>
          <w:color w:val="A5A5A5" w:themeColor="accent3"/>
          <w:sz w:val="24"/>
          <w:szCs w:val="24"/>
        </w:rPr>
        <w:t>9.</w:t>
      </w:r>
      <w:r w:rsidR="00347655" w:rsidRPr="00FE5F09">
        <w:rPr>
          <w:rFonts w:ascii="Arial" w:hAnsi="Arial" w:cs="Arial"/>
          <w:b/>
          <w:bCs/>
          <w:color w:val="A5A5A5" w:themeColor="accent3"/>
          <w:sz w:val="24"/>
          <w:szCs w:val="24"/>
        </w:rPr>
        <w:t>40</w:t>
      </w:r>
      <w:r w:rsidRPr="00FE5F09">
        <w:rPr>
          <w:rFonts w:ascii="Arial" w:hAnsi="Arial" w:cs="Arial"/>
          <w:b/>
          <w:bCs/>
          <w:color w:val="A5A5A5" w:themeColor="accent3"/>
          <w:sz w:val="24"/>
          <w:szCs w:val="24"/>
        </w:rPr>
        <w:t>-BN Spesielt om kjøring fra arbeidsbrudd på strekning med ERTMS</w:t>
      </w:r>
      <w:bookmarkEnd w:id="60"/>
      <w:bookmarkEnd w:id="61"/>
    </w:p>
    <w:p w14:paraId="0D604042" w14:textId="06A92E96" w:rsidR="009978EB" w:rsidRPr="00FE5F09" w:rsidRDefault="002302AC" w:rsidP="004D1726">
      <w:pPr>
        <w:rPr>
          <w:rFonts w:ascii="Arial" w:hAnsi="Arial" w:cs="Arial"/>
          <w:color w:val="A5A5A5" w:themeColor="accent3"/>
        </w:rPr>
      </w:pPr>
      <w:r w:rsidRPr="00FE5F09">
        <w:rPr>
          <w:rFonts w:ascii="Arial" w:hAnsi="Arial" w:cs="Arial"/>
          <w:color w:val="A5A5A5" w:themeColor="accent3"/>
        </w:rPr>
        <w:t xml:space="preserve">1. Når grensen for arbeidsbruddet er ved systemgrensen mellom strekning med ERTMS og strekning med fjernstyring eller grensestasjon, gjelder følgende: Føreren skal kontakte toglederen eller togekspeditøren for å få kjørsignal i </w:t>
      </w:r>
      <w:proofErr w:type="spellStart"/>
      <w:r w:rsidRPr="00FE5F09">
        <w:rPr>
          <w:rFonts w:ascii="Arial" w:hAnsi="Arial" w:cs="Arial"/>
          <w:color w:val="A5A5A5" w:themeColor="accent3"/>
        </w:rPr>
        <w:t>innkjørhovedsignalet</w:t>
      </w:r>
      <w:proofErr w:type="spellEnd"/>
      <w:r w:rsidRPr="00FE5F09">
        <w:rPr>
          <w:rFonts w:ascii="Arial" w:hAnsi="Arial" w:cs="Arial"/>
          <w:color w:val="A5A5A5" w:themeColor="accent3"/>
        </w:rPr>
        <w:t xml:space="preserve">, og om nødvendig innhente tillatelse fra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til å bruke stopp-passeringsfunksjonen uten bruk av formular for å kunne kjøre fram til </w:t>
      </w:r>
      <w:proofErr w:type="spellStart"/>
      <w:r w:rsidRPr="00FE5F09">
        <w:rPr>
          <w:rFonts w:ascii="Arial" w:hAnsi="Arial" w:cs="Arial"/>
          <w:color w:val="A5A5A5" w:themeColor="accent3"/>
        </w:rPr>
        <w:t>innkjørhovedsignalet</w:t>
      </w:r>
      <w:proofErr w:type="spellEnd"/>
    </w:p>
    <w:p w14:paraId="35797F2F" w14:textId="1421B92F" w:rsidR="000C347E" w:rsidRPr="00FE5F09" w:rsidRDefault="002302AC" w:rsidP="000C347E">
      <w:pPr>
        <w:rPr>
          <w:rFonts w:ascii="Arial" w:hAnsi="Arial" w:cs="Arial"/>
          <w:color w:val="A5A5A5" w:themeColor="accent3"/>
        </w:rPr>
      </w:pPr>
      <w:r w:rsidRPr="00FE5F09">
        <w:rPr>
          <w:rFonts w:ascii="Arial" w:hAnsi="Arial" w:cs="Arial"/>
          <w:color w:val="A5A5A5" w:themeColor="accent3"/>
        </w:rPr>
        <w:t xml:space="preserve">2. </w:t>
      </w:r>
      <w:r w:rsidR="000C347E" w:rsidRPr="00FE5F09">
        <w:rPr>
          <w:rFonts w:ascii="Arial" w:hAnsi="Arial" w:cs="Arial"/>
          <w:color w:val="A5A5A5" w:themeColor="accent3"/>
        </w:rPr>
        <w:t>VBC skal være deaktivert før utkjøring ved signal 105D «Arbeidsbrudd slutter». Dersom VBC er aktivert med VBC-kode, skal føreren deaktivere VBC. Dersom VBC er aktivert med VBC-</w:t>
      </w:r>
      <w:proofErr w:type="spellStart"/>
      <w:r w:rsidR="000C347E" w:rsidRPr="00FE5F09">
        <w:rPr>
          <w:rFonts w:ascii="Arial" w:hAnsi="Arial" w:cs="Arial"/>
          <w:color w:val="A5A5A5" w:themeColor="accent3"/>
        </w:rPr>
        <w:t>baliser</w:t>
      </w:r>
      <w:proofErr w:type="spellEnd"/>
      <w:r w:rsidR="000C347E" w:rsidRPr="00FE5F09">
        <w:rPr>
          <w:rFonts w:ascii="Arial" w:hAnsi="Arial" w:cs="Arial"/>
          <w:color w:val="A5A5A5" w:themeColor="accent3"/>
        </w:rPr>
        <w:t xml:space="preserve">, skal føreren om nødvendig deaktivere VBC. Føreren skal underrette </w:t>
      </w:r>
      <w:proofErr w:type="spellStart"/>
      <w:r w:rsidR="000C347E" w:rsidRPr="00FE5F09">
        <w:rPr>
          <w:rFonts w:ascii="Arial" w:hAnsi="Arial" w:cs="Arial"/>
          <w:color w:val="A5A5A5" w:themeColor="accent3"/>
        </w:rPr>
        <w:lastRenderedPageBreak/>
        <w:t>hovedsikkerhetsvakten</w:t>
      </w:r>
      <w:proofErr w:type="spellEnd"/>
      <w:r w:rsidR="000C347E" w:rsidRPr="00FE5F09">
        <w:rPr>
          <w:rFonts w:ascii="Arial" w:hAnsi="Arial" w:cs="Arial"/>
          <w:color w:val="A5A5A5" w:themeColor="accent3"/>
        </w:rPr>
        <w:t xml:space="preserve"> når trekkraftkjøretøyet har forlatt arbeidsbruddet, og samtidig informere om at eventuell VBC er deaktivert.</w:t>
      </w:r>
    </w:p>
    <w:p w14:paraId="11110D76" w14:textId="72F7AA06" w:rsidR="000C347E" w:rsidRPr="00FE5F09" w:rsidRDefault="000C347E" w:rsidP="009F4B6B">
      <w:pPr>
        <w:pStyle w:val="Overskrift3"/>
        <w:rPr>
          <w:rFonts w:ascii="Arial" w:hAnsi="Arial" w:cs="Arial"/>
          <w:b/>
          <w:bCs/>
          <w:color w:val="A5A5A5" w:themeColor="accent3"/>
          <w:sz w:val="24"/>
          <w:szCs w:val="24"/>
        </w:rPr>
      </w:pPr>
      <w:bookmarkStart w:id="62" w:name="_Toc153436778"/>
      <w:bookmarkStart w:id="63" w:name="_Toc168902097"/>
      <w:r w:rsidRPr="00FE5F09">
        <w:rPr>
          <w:rFonts w:ascii="Arial" w:hAnsi="Arial" w:cs="Arial"/>
          <w:b/>
          <w:bCs/>
          <w:color w:val="A5A5A5" w:themeColor="accent3"/>
          <w:sz w:val="24"/>
          <w:szCs w:val="24"/>
        </w:rPr>
        <w:t>9.</w:t>
      </w:r>
      <w:r w:rsidR="00347655" w:rsidRPr="00FE5F09">
        <w:rPr>
          <w:rFonts w:ascii="Arial" w:hAnsi="Arial" w:cs="Arial"/>
          <w:b/>
          <w:bCs/>
          <w:color w:val="A5A5A5" w:themeColor="accent3"/>
          <w:sz w:val="24"/>
          <w:szCs w:val="24"/>
        </w:rPr>
        <w:t>41</w:t>
      </w:r>
      <w:r w:rsidRPr="00FE5F09">
        <w:rPr>
          <w:rFonts w:ascii="Arial" w:hAnsi="Arial" w:cs="Arial"/>
          <w:b/>
          <w:bCs/>
          <w:color w:val="A5A5A5" w:themeColor="accent3"/>
          <w:sz w:val="24"/>
          <w:szCs w:val="24"/>
        </w:rPr>
        <w:t>-BN – 9.</w:t>
      </w:r>
      <w:r w:rsidR="00BC0053" w:rsidRPr="00FE5F09">
        <w:rPr>
          <w:rFonts w:ascii="Arial" w:hAnsi="Arial" w:cs="Arial"/>
          <w:b/>
          <w:bCs/>
          <w:color w:val="A5A5A5" w:themeColor="accent3"/>
          <w:sz w:val="24"/>
          <w:szCs w:val="24"/>
        </w:rPr>
        <w:t>44</w:t>
      </w:r>
      <w:r w:rsidRPr="00FE5F09">
        <w:rPr>
          <w:rFonts w:ascii="Arial" w:hAnsi="Arial" w:cs="Arial"/>
          <w:b/>
          <w:bCs/>
          <w:color w:val="A5A5A5" w:themeColor="accent3"/>
          <w:sz w:val="24"/>
          <w:szCs w:val="24"/>
        </w:rPr>
        <w:t>-BN (Ledig)</w:t>
      </w:r>
      <w:bookmarkEnd w:id="62"/>
      <w:bookmarkEnd w:id="63"/>
    </w:p>
    <w:p w14:paraId="16F9F585" w14:textId="702B4648" w:rsidR="006D2762" w:rsidRPr="00FE5F09" w:rsidRDefault="006D2762">
      <w:pPr>
        <w:rPr>
          <w:rFonts w:ascii="Arial" w:hAnsi="Arial" w:cs="Arial"/>
          <w:color w:val="A5A5A5" w:themeColor="accent3"/>
        </w:rPr>
      </w:pPr>
      <w:r w:rsidRPr="00FE5F09">
        <w:rPr>
          <w:rFonts w:ascii="Arial" w:hAnsi="Arial" w:cs="Arial"/>
          <w:color w:val="A5A5A5" w:themeColor="accent3"/>
        </w:rPr>
        <w:br w:type="page"/>
      </w:r>
    </w:p>
    <w:p w14:paraId="35668101" w14:textId="7122BF84" w:rsidR="006D2762" w:rsidRPr="00372E70" w:rsidRDefault="00D00F92" w:rsidP="00912BAF">
      <w:pPr>
        <w:pStyle w:val="Overskrift2"/>
        <w:numPr>
          <w:ilvl w:val="0"/>
          <w:numId w:val="45"/>
        </w:numPr>
        <w:ind w:left="426" w:hanging="284"/>
        <w:rPr>
          <w:rFonts w:ascii="Arial" w:hAnsi="Arial" w:cs="Arial"/>
          <w:b/>
          <w:bCs/>
          <w:color w:val="auto"/>
          <w:sz w:val="24"/>
          <w:szCs w:val="24"/>
        </w:rPr>
      </w:pPr>
      <w:bookmarkStart w:id="64" w:name="_Toc153436795"/>
      <w:bookmarkStart w:id="65" w:name="_Toc168902098"/>
      <w:r w:rsidRPr="00372E70">
        <w:rPr>
          <w:rFonts w:ascii="Arial" w:hAnsi="Arial" w:cs="Arial"/>
          <w:b/>
          <w:bCs/>
          <w:color w:val="auto"/>
          <w:sz w:val="24"/>
          <w:szCs w:val="24"/>
        </w:rPr>
        <w:lastRenderedPageBreak/>
        <w:t xml:space="preserve">Avslutning </w:t>
      </w:r>
      <w:r w:rsidR="006D2762" w:rsidRPr="00372E70">
        <w:rPr>
          <w:rFonts w:ascii="Arial" w:hAnsi="Arial" w:cs="Arial"/>
          <w:b/>
          <w:bCs/>
          <w:color w:val="auto"/>
          <w:sz w:val="24"/>
          <w:szCs w:val="24"/>
        </w:rPr>
        <w:t>av arbeid</w:t>
      </w:r>
      <w:bookmarkEnd w:id="64"/>
      <w:bookmarkEnd w:id="65"/>
    </w:p>
    <w:p w14:paraId="386FE1EC" w14:textId="2975FBE6" w:rsidR="006D2762" w:rsidRPr="00372E70" w:rsidRDefault="006D2762" w:rsidP="008C7A65">
      <w:pPr>
        <w:pStyle w:val="Overskrift3"/>
        <w:spacing w:after="240"/>
        <w:rPr>
          <w:rFonts w:ascii="Arial" w:hAnsi="Arial" w:cs="Arial"/>
          <w:b/>
          <w:bCs/>
          <w:color w:val="auto"/>
          <w:sz w:val="24"/>
          <w:szCs w:val="24"/>
        </w:rPr>
      </w:pPr>
      <w:bookmarkStart w:id="66" w:name="_Toc153436796"/>
      <w:bookmarkStart w:id="67" w:name="_Toc168902099"/>
      <w:r w:rsidRPr="00372E70">
        <w:rPr>
          <w:rFonts w:ascii="Arial" w:hAnsi="Arial" w:cs="Arial"/>
          <w:b/>
          <w:bCs/>
          <w:color w:val="auto"/>
          <w:sz w:val="24"/>
          <w:szCs w:val="24"/>
        </w:rPr>
        <w:t>9.45-BN Generelt om avslutning</w:t>
      </w:r>
      <w:r w:rsidR="003D0185" w:rsidRPr="00372E70">
        <w:rPr>
          <w:rFonts w:ascii="Arial" w:hAnsi="Arial" w:cs="Arial"/>
          <w:b/>
          <w:bCs/>
          <w:color w:val="auto"/>
          <w:sz w:val="24"/>
          <w:szCs w:val="24"/>
        </w:rPr>
        <w:t xml:space="preserve"> av</w:t>
      </w:r>
      <w:r w:rsidRPr="00372E70">
        <w:rPr>
          <w:rFonts w:ascii="Arial" w:hAnsi="Arial" w:cs="Arial"/>
          <w:b/>
          <w:bCs/>
          <w:color w:val="auto"/>
          <w:sz w:val="24"/>
          <w:szCs w:val="24"/>
        </w:rPr>
        <w:t xml:space="preserve"> arbeid</w:t>
      </w:r>
      <w:bookmarkEnd w:id="66"/>
      <w:bookmarkEnd w:id="67"/>
    </w:p>
    <w:p w14:paraId="373AFD6A" w14:textId="7AEDFC60" w:rsidR="006D2762" w:rsidRPr="00FE5F09" w:rsidRDefault="006D2762" w:rsidP="006D2762">
      <w:pPr>
        <w:rPr>
          <w:rFonts w:ascii="Arial" w:hAnsi="Arial" w:cs="Arial"/>
          <w:color w:val="A5A5A5" w:themeColor="accent3"/>
        </w:rPr>
      </w:pPr>
      <w:r w:rsidRPr="00FE5F09">
        <w:rPr>
          <w:rFonts w:ascii="Arial" w:hAnsi="Arial" w:cs="Arial"/>
          <w:color w:val="A5A5A5" w:themeColor="accent3"/>
        </w:rPr>
        <w:t xml:space="preserve">1. Når alle arbeider er avsluttet, skal </w:t>
      </w:r>
      <w:proofErr w:type="spellStart"/>
      <w:r w:rsidRPr="00FE5F09">
        <w:rPr>
          <w:rFonts w:ascii="Arial" w:hAnsi="Arial" w:cs="Arial"/>
          <w:color w:val="A5A5A5" w:themeColor="accent3"/>
        </w:rPr>
        <w:t>hovedsikkerhetsvakt</w:t>
      </w:r>
      <w:r w:rsidR="000E1848" w:rsidRPr="00FE5F09">
        <w:rPr>
          <w:rFonts w:ascii="Arial" w:hAnsi="Arial" w:cs="Arial"/>
          <w:color w:val="A5A5A5" w:themeColor="accent3"/>
        </w:rPr>
        <w:t>en</w:t>
      </w:r>
      <w:proofErr w:type="spellEnd"/>
      <w:r w:rsidRPr="00FE5F09">
        <w:rPr>
          <w:rFonts w:ascii="Arial" w:hAnsi="Arial" w:cs="Arial"/>
          <w:color w:val="A5A5A5" w:themeColor="accent3"/>
        </w:rPr>
        <w:t xml:space="preserve"> avslutte arbeidet ved å kontakte toglederen eller togekspeditøren.</w:t>
      </w:r>
    </w:p>
    <w:p w14:paraId="6D18ADD0" w14:textId="77777777" w:rsidR="006D2762" w:rsidRPr="00FE5F09" w:rsidRDefault="006D2762" w:rsidP="006D2762">
      <w:pPr>
        <w:rPr>
          <w:rFonts w:ascii="Arial" w:hAnsi="Arial" w:cs="Arial"/>
          <w:color w:val="A5A5A5" w:themeColor="accent3"/>
        </w:rPr>
      </w:pP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w:t>
      </w:r>
    </w:p>
    <w:p w14:paraId="2171106C" w14:textId="77777777" w:rsidR="00752CDE" w:rsidRPr="00FE5F09" w:rsidRDefault="00752CDE" w:rsidP="00752CDE">
      <w:pPr>
        <w:pStyle w:val="Listeavsnitt"/>
        <w:numPr>
          <w:ilvl w:val="0"/>
          <w:numId w:val="29"/>
        </w:numPr>
        <w:rPr>
          <w:rFonts w:ascii="Arial" w:hAnsi="Arial" w:cs="Arial"/>
          <w:color w:val="A5A5A5" w:themeColor="accent3"/>
        </w:rPr>
      </w:pPr>
      <w:r w:rsidRPr="00FE5F09">
        <w:rPr>
          <w:rFonts w:ascii="Arial" w:hAnsi="Arial" w:cs="Arial"/>
          <w:color w:val="A5A5A5" w:themeColor="accent3"/>
        </w:rPr>
        <w:t xml:space="preserve">presentere seg med funksjon og ID </w:t>
      </w:r>
    </w:p>
    <w:p w14:paraId="66D0EA63" w14:textId="4C3FB70F" w:rsidR="006D2762" w:rsidRPr="00FE5F09" w:rsidRDefault="006D2762" w:rsidP="0036794D">
      <w:pPr>
        <w:pStyle w:val="Listeavsnitt"/>
        <w:numPr>
          <w:ilvl w:val="0"/>
          <w:numId w:val="29"/>
        </w:numPr>
        <w:rPr>
          <w:rFonts w:ascii="Arial" w:hAnsi="Arial" w:cs="Arial"/>
          <w:color w:val="A5A5A5" w:themeColor="accent3"/>
        </w:rPr>
      </w:pPr>
      <w:r w:rsidRPr="00FE5F09">
        <w:rPr>
          <w:rFonts w:ascii="Arial" w:hAnsi="Arial" w:cs="Arial"/>
          <w:color w:val="A5A5A5" w:themeColor="accent3"/>
        </w:rPr>
        <w:t>oppgi nummeret på den driftsoperative kunngjøringen,</w:t>
      </w:r>
    </w:p>
    <w:p w14:paraId="77BCD278" w14:textId="77777777" w:rsidR="006D2762" w:rsidRPr="00FE5F09" w:rsidRDefault="006D2762" w:rsidP="0036794D">
      <w:pPr>
        <w:pStyle w:val="Listeavsnitt"/>
        <w:numPr>
          <w:ilvl w:val="0"/>
          <w:numId w:val="29"/>
        </w:numPr>
        <w:rPr>
          <w:rFonts w:ascii="Arial" w:hAnsi="Arial" w:cs="Arial"/>
          <w:color w:val="A5A5A5" w:themeColor="accent3"/>
        </w:rPr>
      </w:pPr>
      <w:r w:rsidRPr="00FE5F09">
        <w:rPr>
          <w:rFonts w:ascii="Arial" w:hAnsi="Arial" w:cs="Arial"/>
          <w:color w:val="A5A5A5" w:themeColor="accent3"/>
        </w:rPr>
        <w:t>oppgi posisjon</w:t>
      </w:r>
    </w:p>
    <w:p w14:paraId="21E34520" w14:textId="77777777" w:rsidR="006D2762" w:rsidRPr="00FE5F09" w:rsidRDefault="006D2762" w:rsidP="0036794D">
      <w:pPr>
        <w:pStyle w:val="Listeavsnitt"/>
        <w:numPr>
          <w:ilvl w:val="0"/>
          <w:numId w:val="29"/>
        </w:numPr>
        <w:rPr>
          <w:rFonts w:ascii="Arial" w:hAnsi="Arial" w:cs="Arial"/>
          <w:color w:val="A5A5A5" w:themeColor="accent3"/>
        </w:rPr>
      </w:pPr>
      <w:r w:rsidRPr="00FE5F09">
        <w:rPr>
          <w:rFonts w:ascii="Arial" w:hAnsi="Arial" w:cs="Arial"/>
          <w:color w:val="A5A5A5" w:themeColor="accent3"/>
        </w:rPr>
        <w:t>oppheve sikring og</w:t>
      </w:r>
    </w:p>
    <w:p w14:paraId="26DF9619" w14:textId="77777777" w:rsidR="006D2762" w:rsidRPr="00FE5F09" w:rsidRDefault="006D2762" w:rsidP="0036794D">
      <w:pPr>
        <w:pStyle w:val="Listeavsnitt"/>
        <w:numPr>
          <w:ilvl w:val="0"/>
          <w:numId w:val="29"/>
        </w:numPr>
        <w:rPr>
          <w:rFonts w:ascii="Arial" w:hAnsi="Arial" w:cs="Arial"/>
          <w:color w:val="A5A5A5" w:themeColor="accent3"/>
        </w:rPr>
      </w:pPr>
      <w:r w:rsidRPr="00FE5F09">
        <w:rPr>
          <w:rFonts w:ascii="Arial" w:hAnsi="Arial" w:cs="Arial"/>
          <w:color w:val="A5A5A5" w:themeColor="accent3"/>
        </w:rPr>
        <w:t>bekrefte at området er klart for tog.</w:t>
      </w:r>
    </w:p>
    <w:p w14:paraId="6A8DFCC5" w14:textId="77777777" w:rsidR="006D2762" w:rsidRPr="00FE5F09" w:rsidRDefault="006D2762" w:rsidP="006D2762">
      <w:pPr>
        <w:rPr>
          <w:rFonts w:ascii="Arial" w:hAnsi="Arial" w:cs="Arial"/>
          <w:color w:val="A5A5A5" w:themeColor="accent3"/>
        </w:rPr>
      </w:pPr>
      <w:r w:rsidRPr="00372E70">
        <w:rPr>
          <w:rFonts w:ascii="Arial" w:hAnsi="Arial" w:cs="Arial"/>
        </w:rPr>
        <w:t xml:space="preserve">2. </w:t>
      </w:r>
      <w:proofErr w:type="spellStart"/>
      <w:r w:rsidRPr="00372E70">
        <w:rPr>
          <w:rFonts w:ascii="Arial" w:hAnsi="Arial" w:cs="Arial"/>
        </w:rPr>
        <w:t>Hovedsikkerhetsvakt</w:t>
      </w:r>
      <w:proofErr w:type="spellEnd"/>
      <w:r w:rsidRPr="00372E70">
        <w:rPr>
          <w:rFonts w:ascii="Arial" w:hAnsi="Arial" w:cs="Arial"/>
        </w:rPr>
        <w:t xml:space="preserve"> skal oppgi posisjon slik: </w:t>
      </w:r>
    </w:p>
    <w:p w14:paraId="6426FA8A" w14:textId="1E9BEB10" w:rsidR="006D2762" w:rsidRPr="00372E70" w:rsidRDefault="006D2762" w:rsidP="00372E70">
      <w:pPr>
        <w:pStyle w:val="Listeavsnitt"/>
        <w:numPr>
          <w:ilvl w:val="0"/>
          <w:numId w:val="30"/>
        </w:numPr>
        <w:ind w:left="709" w:hanging="349"/>
        <w:rPr>
          <w:rFonts w:ascii="Arial" w:hAnsi="Arial" w:cs="Arial"/>
        </w:rPr>
      </w:pPr>
      <w:r w:rsidRPr="00372E70">
        <w:rPr>
          <w:rFonts w:ascii="Arial" w:hAnsi="Arial" w:cs="Arial"/>
        </w:rPr>
        <w:t>Ved disponering for arbeid: stasjonsnavn, spornummer,</w:t>
      </w:r>
      <w:r w:rsidR="007764C7" w:rsidRPr="00372E70">
        <w:rPr>
          <w:rFonts w:ascii="Arial" w:hAnsi="Arial" w:cs="Arial"/>
        </w:rPr>
        <w:t xml:space="preserve"> </w:t>
      </w:r>
      <w:r w:rsidR="00A94879" w:rsidRPr="00372E70">
        <w:rPr>
          <w:rFonts w:ascii="Arial" w:hAnsi="Arial" w:cs="Arial"/>
          <w:color w:val="FF0000"/>
        </w:rPr>
        <w:t>sporvekselnummer, angivelse av signaler som avgrenser del av stasjon det skal arbeides på,</w:t>
      </w:r>
      <w:r w:rsidRPr="00372E70">
        <w:rPr>
          <w:rFonts w:ascii="Arial" w:hAnsi="Arial" w:cs="Arial"/>
          <w:color w:val="FF0000"/>
        </w:rPr>
        <w:t xml:space="preserve"> </w:t>
      </w:r>
      <w:r w:rsidRPr="00372E70">
        <w:rPr>
          <w:rFonts w:ascii="Arial" w:hAnsi="Arial" w:cs="Arial"/>
        </w:rPr>
        <w:t>angivelse av strekning, hovedspor eller arbeidsområde</w:t>
      </w:r>
      <w:r w:rsidR="00054EA1" w:rsidRPr="005926DF">
        <w:rPr>
          <w:rFonts w:ascii="Arial" w:hAnsi="Arial" w:cs="Arial"/>
          <w:color w:val="FF0000"/>
        </w:rPr>
        <w:t>ts identifikasjon</w:t>
      </w:r>
    </w:p>
    <w:p w14:paraId="46666C54" w14:textId="423CA49D" w:rsidR="006D2762" w:rsidRPr="00FE5F09" w:rsidRDefault="006D2762" w:rsidP="00372E70">
      <w:pPr>
        <w:pStyle w:val="Listeavsnitt"/>
        <w:numPr>
          <w:ilvl w:val="0"/>
          <w:numId w:val="30"/>
        </w:numPr>
        <w:ind w:left="709" w:hanging="349"/>
        <w:rPr>
          <w:rFonts w:ascii="Arial" w:hAnsi="Arial" w:cs="Arial"/>
          <w:color w:val="A5A5A5" w:themeColor="accent3"/>
        </w:rPr>
      </w:pPr>
      <w:r w:rsidRPr="00FE5F09">
        <w:rPr>
          <w:rFonts w:ascii="Arial" w:hAnsi="Arial" w:cs="Arial"/>
          <w:color w:val="A5A5A5" w:themeColor="accent3"/>
        </w:rPr>
        <w:t xml:space="preserve">Ved anleggsområde-jernbane: mellom hvilke definerte punkter anleggsområdet skal </w:t>
      </w:r>
      <w:r w:rsidR="00D2467F" w:rsidRPr="00FE5F09">
        <w:rPr>
          <w:rFonts w:ascii="Arial" w:hAnsi="Arial" w:cs="Arial"/>
          <w:color w:val="A5A5A5" w:themeColor="accent3"/>
        </w:rPr>
        <w:t>oppheves</w:t>
      </w:r>
    </w:p>
    <w:p w14:paraId="6256B771" w14:textId="1E16422D" w:rsidR="006D2762" w:rsidRPr="00FE5F09" w:rsidRDefault="006D2762" w:rsidP="002C4D59">
      <w:pPr>
        <w:pStyle w:val="Listeavsnitt"/>
        <w:numPr>
          <w:ilvl w:val="0"/>
          <w:numId w:val="30"/>
        </w:numPr>
        <w:ind w:left="709" w:hanging="349"/>
        <w:rPr>
          <w:rFonts w:ascii="Arial" w:hAnsi="Arial" w:cs="Arial"/>
          <w:color w:val="A5A5A5" w:themeColor="accent3"/>
        </w:rPr>
      </w:pPr>
      <w:r w:rsidRPr="00FE5F09">
        <w:rPr>
          <w:rFonts w:ascii="Arial" w:hAnsi="Arial" w:cs="Arial"/>
          <w:color w:val="A5A5A5" w:themeColor="accent3"/>
        </w:rPr>
        <w:t>Ved arbeidsbrudd: arbeidsområdets identifikasjon</w:t>
      </w:r>
    </w:p>
    <w:p w14:paraId="28BB4725" w14:textId="302635BB" w:rsidR="006D2762" w:rsidRPr="00FE5F09" w:rsidRDefault="00B269E9" w:rsidP="006D2762">
      <w:pPr>
        <w:rPr>
          <w:rFonts w:ascii="Arial" w:hAnsi="Arial" w:cs="Arial"/>
          <w:color w:val="A5A5A5" w:themeColor="accent3"/>
        </w:rPr>
      </w:pPr>
      <w:r w:rsidRPr="00FE5F09">
        <w:rPr>
          <w:rFonts w:ascii="Arial" w:hAnsi="Arial" w:cs="Arial"/>
          <w:color w:val="A5A5A5" w:themeColor="accent3"/>
        </w:rPr>
        <w:t>3</w:t>
      </w:r>
      <w:r w:rsidR="006D2762" w:rsidRPr="00FE5F09">
        <w:rPr>
          <w:rFonts w:ascii="Arial" w:hAnsi="Arial" w:cs="Arial"/>
          <w:color w:val="A5A5A5" w:themeColor="accent3"/>
        </w:rPr>
        <w:t xml:space="preserve">. På strekning med akseltellere, skal </w:t>
      </w:r>
      <w:r w:rsidR="00D2755E" w:rsidRPr="00FE5F09">
        <w:rPr>
          <w:rFonts w:ascii="Arial" w:hAnsi="Arial" w:cs="Arial"/>
          <w:color w:val="A5A5A5" w:themeColor="accent3"/>
        </w:rPr>
        <w:t xml:space="preserve">så langt det er mulig </w:t>
      </w:r>
      <w:r w:rsidR="006D2762" w:rsidRPr="00FE5F09">
        <w:rPr>
          <w:rFonts w:ascii="Arial" w:hAnsi="Arial" w:cs="Arial"/>
          <w:color w:val="A5A5A5" w:themeColor="accent3"/>
        </w:rPr>
        <w:t xml:space="preserve">ingen sporavsnitt ha feilaktig belegg når </w:t>
      </w:r>
      <w:proofErr w:type="spellStart"/>
      <w:r w:rsidR="006D2762" w:rsidRPr="00FE5F09">
        <w:rPr>
          <w:rFonts w:ascii="Arial" w:hAnsi="Arial" w:cs="Arial"/>
          <w:color w:val="A5A5A5" w:themeColor="accent3"/>
        </w:rPr>
        <w:t>hovedsikkerhetsvakten</w:t>
      </w:r>
      <w:proofErr w:type="spellEnd"/>
      <w:r w:rsidR="006D2762" w:rsidRPr="00FE5F09">
        <w:rPr>
          <w:rFonts w:ascii="Arial" w:hAnsi="Arial" w:cs="Arial"/>
          <w:color w:val="A5A5A5" w:themeColor="accent3"/>
        </w:rPr>
        <w:t xml:space="preserve"> melder til toglederen at alle arbeider er avsluttet. Dersom et sporavsnitt på strekning med akseltellere feilaktig har inntatt tilstanden belagt, skal toglederen utføre forberedende resett i henhold til interne instrukser.</w:t>
      </w:r>
      <w:r w:rsidR="00AF5CAD" w:rsidRPr="00FE5F09">
        <w:rPr>
          <w:rFonts w:ascii="Arial" w:hAnsi="Arial" w:cs="Arial"/>
          <w:color w:val="A5A5A5" w:themeColor="accent3"/>
        </w:rPr>
        <w:t xml:space="preserve"> Det skal </w:t>
      </w:r>
      <w:r w:rsidR="00AE6CD0" w:rsidRPr="00FE5F09">
        <w:rPr>
          <w:rFonts w:ascii="Arial" w:hAnsi="Arial" w:cs="Arial"/>
          <w:color w:val="A5A5A5" w:themeColor="accent3"/>
        </w:rPr>
        <w:t xml:space="preserve">ikke planlegges for at </w:t>
      </w:r>
      <w:r w:rsidR="001B6F01" w:rsidRPr="00FE5F09">
        <w:rPr>
          <w:rFonts w:ascii="Arial" w:hAnsi="Arial" w:cs="Arial"/>
          <w:color w:val="A5A5A5" w:themeColor="accent3"/>
        </w:rPr>
        <w:t>person</w:t>
      </w:r>
      <w:r w:rsidR="000D30EF" w:rsidRPr="00FE5F09">
        <w:rPr>
          <w:rFonts w:ascii="Arial" w:hAnsi="Arial" w:cs="Arial"/>
          <w:color w:val="A5A5A5" w:themeColor="accent3"/>
        </w:rPr>
        <w:t>tog,</w:t>
      </w:r>
      <w:r w:rsidR="001B6F01" w:rsidRPr="00FE5F09">
        <w:rPr>
          <w:rFonts w:ascii="Arial" w:hAnsi="Arial" w:cs="Arial"/>
          <w:color w:val="A5A5A5" w:themeColor="accent3"/>
        </w:rPr>
        <w:t xml:space="preserve"> godstog </w:t>
      </w:r>
      <w:r w:rsidR="000D30EF" w:rsidRPr="00FE5F09">
        <w:rPr>
          <w:rFonts w:ascii="Arial" w:hAnsi="Arial" w:cs="Arial"/>
          <w:color w:val="A5A5A5" w:themeColor="accent3"/>
        </w:rPr>
        <w:t xml:space="preserve">eller </w:t>
      </w:r>
      <w:proofErr w:type="spellStart"/>
      <w:r w:rsidR="000D30EF" w:rsidRPr="00FE5F09">
        <w:rPr>
          <w:rFonts w:ascii="Arial" w:hAnsi="Arial" w:cs="Arial"/>
          <w:color w:val="A5A5A5" w:themeColor="accent3"/>
        </w:rPr>
        <w:t>tomtog</w:t>
      </w:r>
      <w:proofErr w:type="spellEnd"/>
      <w:r w:rsidR="000D30EF" w:rsidRPr="00FE5F09">
        <w:rPr>
          <w:rFonts w:ascii="Arial" w:hAnsi="Arial" w:cs="Arial"/>
          <w:color w:val="A5A5A5" w:themeColor="accent3"/>
        </w:rPr>
        <w:t xml:space="preserve"> </w:t>
      </w:r>
      <w:r w:rsidR="001B6F01" w:rsidRPr="00FE5F09">
        <w:rPr>
          <w:rFonts w:ascii="Arial" w:hAnsi="Arial" w:cs="Arial"/>
          <w:color w:val="A5A5A5" w:themeColor="accent3"/>
        </w:rPr>
        <w:t>benyttes for å fjerne tellefeil.</w:t>
      </w:r>
    </w:p>
    <w:p w14:paraId="344E1C2C" w14:textId="0BD91B96" w:rsidR="00AD2539" w:rsidRPr="00FE5F09" w:rsidRDefault="00AD2539" w:rsidP="006D2762">
      <w:pPr>
        <w:rPr>
          <w:rFonts w:ascii="Arial" w:hAnsi="Arial" w:cs="Arial"/>
          <w:color w:val="A5A5A5" w:themeColor="accent3"/>
        </w:rPr>
      </w:pPr>
      <w:r w:rsidRPr="00FE5F09">
        <w:rPr>
          <w:rFonts w:ascii="Arial" w:hAnsi="Arial" w:cs="Arial"/>
          <w:color w:val="A5A5A5" w:themeColor="accent3"/>
        </w:rPr>
        <w:t xml:space="preserve">4. Det skal benyttes faste ordlyder for </w:t>
      </w:r>
      <w:r w:rsidR="0061791A" w:rsidRPr="00FE5F09">
        <w:rPr>
          <w:rFonts w:ascii="Arial" w:hAnsi="Arial" w:cs="Arial"/>
          <w:color w:val="A5A5A5" w:themeColor="accent3"/>
        </w:rPr>
        <w:t>avslutning</w:t>
      </w:r>
      <w:r w:rsidRPr="00FE5F09">
        <w:rPr>
          <w:rFonts w:ascii="Arial" w:hAnsi="Arial" w:cs="Arial"/>
          <w:color w:val="A5A5A5" w:themeColor="accent3"/>
        </w:rPr>
        <w:t xml:space="preserve"> av arbeid som beskrevet i del G med mindre annet er bestemt i reglene her.</w:t>
      </w:r>
    </w:p>
    <w:p w14:paraId="33A50F63" w14:textId="32B9D043" w:rsidR="006D2762" w:rsidRPr="00FE5F09" w:rsidRDefault="00AD2539" w:rsidP="006D2762">
      <w:pPr>
        <w:rPr>
          <w:rFonts w:ascii="Arial" w:hAnsi="Arial" w:cs="Arial"/>
          <w:color w:val="A5A5A5" w:themeColor="accent3"/>
        </w:rPr>
      </w:pPr>
      <w:r w:rsidRPr="00FE5F09">
        <w:rPr>
          <w:rFonts w:ascii="Arial" w:hAnsi="Arial" w:cs="Arial"/>
          <w:color w:val="A5A5A5" w:themeColor="accent3"/>
        </w:rPr>
        <w:t>5</w:t>
      </w:r>
      <w:r w:rsidR="006D2762" w:rsidRPr="00FE5F09">
        <w:rPr>
          <w:rFonts w:ascii="Arial" w:hAnsi="Arial" w:cs="Arial"/>
          <w:color w:val="A5A5A5" w:themeColor="accent3"/>
        </w:rPr>
        <w:t>. Toglederen eller togekspeditøren skal oppheve sperringen og bekrefte hvilke spor eller hvilken strekning som er klar for tog.</w:t>
      </w:r>
    </w:p>
    <w:p w14:paraId="5E4C249A" w14:textId="2E65538D" w:rsidR="006D2762" w:rsidRPr="00FE5F09" w:rsidRDefault="00E0306B" w:rsidP="006D2762">
      <w:pPr>
        <w:rPr>
          <w:rFonts w:ascii="Arial" w:hAnsi="Arial" w:cs="Arial"/>
          <w:color w:val="A5A5A5" w:themeColor="accent3"/>
        </w:rPr>
      </w:pPr>
      <w:r w:rsidRPr="00FE5F09">
        <w:rPr>
          <w:rFonts w:ascii="Arial" w:hAnsi="Arial" w:cs="Arial"/>
          <w:color w:val="A5A5A5" w:themeColor="accent3"/>
        </w:rPr>
        <w:t>6</w:t>
      </w:r>
      <w:r w:rsidR="006D2762" w:rsidRPr="00FE5F09">
        <w:rPr>
          <w:rFonts w:ascii="Arial" w:hAnsi="Arial" w:cs="Arial"/>
          <w:color w:val="A5A5A5" w:themeColor="accent3"/>
        </w:rPr>
        <w:t xml:space="preserve">. Når ett av flere anleggsområde-jernbane eller arbeidsbrudd som ligger inntil hverandre oppheves, skal toglederen eller togekspeditøren informere </w:t>
      </w:r>
      <w:proofErr w:type="spellStart"/>
      <w:r w:rsidR="006D2762" w:rsidRPr="00FE5F09">
        <w:rPr>
          <w:rFonts w:ascii="Arial" w:hAnsi="Arial" w:cs="Arial"/>
          <w:color w:val="A5A5A5" w:themeColor="accent3"/>
        </w:rPr>
        <w:t>hovedsikkerhetsvakten</w:t>
      </w:r>
      <w:proofErr w:type="spellEnd"/>
      <w:r w:rsidR="006D2762" w:rsidRPr="00FE5F09">
        <w:rPr>
          <w:rFonts w:ascii="Arial" w:hAnsi="Arial" w:cs="Arial"/>
          <w:color w:val="A5A5A5" w:themeColor="accent3"/>
        </w:rPr>
        <w:t xml:space="preserve"> på gjenværende arbeid om at det andre arbeidet er opphevet.</w:t>
      </w:r>
    </w:p>
    <w:p w14:paraId="2A250768" w14:textId="05C0B02E" w:rsidR="006D2762" w:rsidRPr="00FE5F09" w:rsidRDefault="00EF4AC9" w:rsidP="008C7A65">
      <w:pPr>
        <w:pStyle w:val="Overskrift3"/>
        <w:spacing w:after="240"/>
        <w:rPr>
          <w:rFonts w:ascii="Arial" w:hAnsi="Arial" w:cs="Arial"/>
          <w:b/>
          <w:bCs/>
          <w:color w:val="A5A5A5" w:themeColor="accent3"/>
          <w:sz w:val="24"/>
          <w:szCs w:val="24"/>
        </w:rPr>
      </w:pPr>
      <w:bookmarkStart w:id="68" w:name="_Toc153436797"/>
      <w:bookmarkStart w:id="69" w:name="_Toc168902100"/>
      <w:r w:rsidRPr="00FE5F09">
        <w:rPr>
          <w:rFonts w:ascii="Arial" w:hAnsi="Arial" w:cs="Arial"/>
          <w:b/>
          <w:bCs/>
          <w:color w:val="A5A5A5" w:themeColor="accent3"/>
          <w:sz w:val="24"/>
          <w:szCs w:val="24"/>
        </w:rPr>
        <w:t>9</w:t>
      </w:r>
      <w:r w:rsidR="006D2762" w:rsidRPr="00FE5F09">
        <w:rPr>
          <w:rFonts w:ascii="Arial" w:hAnsi="Arial" w:cs="Arial"/>
          <w:b/>
          <w:bCs/>
          <w:color w:val="A5A5A5" w:themeColor="accent3"/>
          <w:sz w:val="24"/>
          <w:szCs w:val="24"/>
        </w:rPr>
        <w:t>.46-BN Spesielt om avslutning av arbeidsbrudd på strekning med ERTMS</w:t>
      </w:r>
      <w:bookmarkEnd w:id="68"/>
      <w:bookmarkEnd w:id="69"/>
    </w:p>
    <w:p w14:paraId="6999E3FD" w14:textId="77777777" w:rsidR="006D2762" w:rsidRPr="00FE5F09" w:rsidRDefault="006D2762" w:rsidP="006D2762">
      <w:pPr>
        <w:rPr>
          <w:rFonts w:ascii="Arial" w:hAnsi="Arial" w:cs="Arial"/>
          <w:color w:val="A5A5A5" w:themeColor="accent3"/>
        </w:rPr>
      </w:pPr>
      <w:r w:rsidRPr="00FE5F09">
        <w:rPr>
          <w:rFonts w:ascii="Arial" w:hAnsi="Arial" w:cs="Arial"/>
          <w:color w:val="A5A5A5" w:themeColor="accent3"/>
        </w:rPr>
        <w:t>1. Ved avslutning av arbeidsbrudd, skal ingen ETCS-kjøretøy gjenstå i skiftemodus (SH-modus) eller i status «Fortsett skifting» i arbeidsbruddet.</w:t>
      </w:r>
    </w:p>
    <w:p w14:paraId="4FCC5E7D" w14:textId="02817BF2" w:rsidR="006D2762" w:rsidRPr="00FE5F09" w:rsidRDefault="006D2762" w:rsidP="006D2762">
      <w:pPr>
        <w:rPr>
          <w:rFonts w:ascii="Arial" w:hAnsi="Arial" w:cs="Arial"/>
          <w:color w:val="A5A5A5" w:themeColor="accent3"/>
        </w:rPr>
      </w:pPr>
      <w:r w:rsidRPr="00FE5F09">
        <w:rPr>
          <w:rFonts w:ascii="Arial" w:hAnsi="Arial" w:cs="Arial"/>
          <w:color w:val="A5A5A5" w:themeColor="accent3"/>
        </w:rPr>
        <w:t xml:space="preserve">2. Ved bruk av VBC gjelder følgende når arbeidet er avsluttet: </w:t>
      </w:r>
    </w:p>
    <w:p w14:paraId="6E51CBBB" w14:textId="77777777" w:rsidR="006D2762" w:rsidRPr="00FE5F09" w:rsidRDefault="006D2762" w:rsidP="0036794D">
      <w:pPr>
        <w:pStyle w:val="Listeavsnitt"/>
        <w:numPr>
          <w:ilvl w:val="0"/>
          <w:numId w:val="31"/>
        </w:numPr>
        <w:rPr>
          <w:rFonts w:ascii="Arial" w:hAnsi="Arial" w:cs="Arial"/>
          <w:color w:val="A5A5A5" w:themeColor="accent3"/>
        </w:rPr>
      </w:pPr>
      <w:r w:rsidRPr="00FE5F09">
        <w:rPr>
          <w:rFonts w:ascii="Arial" w:hAnsi="Arial" w:cs="Arial"/>
          <w:color w:val="A5A5A5" w:themeColor="accent3"/>
        </w:rPr>
        <w:t>Dersom VBC er aktivert med VBC-kode, skal føreren deaktivere VBC i ombordutrustningen. Ved bruk av VBC-</w:t>
      </w:r>
      <w:proofErr w:type="spellStart"/>
      <w:r w:rsidRPr="00FE5F09">
        <w:rPr>
          <w:rFonts w:ascii="Arial" w:hAnsi="Arial" w:cs="Arial"/>
          <w:color w:val="A5A5A5" w:themeColor="accent3"/>
        </w:rPr>
        <w:t>baliser</w:t>
      </w:r>
      <w:proofErr w:type="spellEnd"/>
      <w:r w:rsidRPr="00FE5F09">
        <w:rPr>
          <w:rFonts w:ascii="Arial" w:hAnsi="Arial" w:cs="Arial"/>
          <w:color w:val="A5A5A5" w:themeColor="accent3"/>
        </w:rPr>
        <w:t xml:space="preserve">, skal føreren om nødvendig deaktivere VBC med kode. Føreren skal informere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om at VBC er deaktivert.</w:t>
      </w:r>
    </w:p>
    <w:p w14:paraId="5301BB78" w14:textId="77777777" w:rsidR="006D2762" w:rsidRPr="00FE5F09" w:rsidRDefault="006D2762" w:rsidP="0036794D">
      <w:pPr>
        <w:pStyle w:val="Listeavsnitt"/>
        <w:numPr>
          <w:ilvl w:val="0"/>
          <w:numId w:val="31"/>
        </w:numPr>
        <w:rPr>
          <w:rFonts w:ascii="Arial" w:hAnsi="Arial" w:cs="Arial"/>
          <w:color w:val="A5A5A5" w:themeColor="accent3"/>
        </w:rPr>
      </w:pPr>
      <w:r w:rsidRPr="00FE5F09">
        <w:rPr>
          <w:rFonts w:ascii="Arial" w:hAnsi="Arial" w:cs="Arial"/>
          <w:color w:val="A5A5A5" w:themeColor="accent3"/>
        </w:rPr>
        <w:t>VBC i ombordutrustningen i ETCS-kjøretøy skal være deaktivert og alle VBC-</w:t>
      </w:r>
      <w:proofErr w:type="spellStart"/>
      <w:r w:rsidRPr="00FE5F09">
        <w:rPr>
          <w:rFonts w:ascii="Arial" w:hAnsi="Arial" w:cs="Arial"/>
          <w:color w:val="A5A5A5" w:themeColor="accent3"/>
        </w:rPr>
        <w:t>baliser</w:t>
      </w:r>
      <w:proofErr w:type="spellEnd"/>
      <w:r w:rsidRPr="00FE5F09">
        <w:rPr>
          <w:rFonts w:ascii="Arial" w:hAnsi="Arial" w:cs="Arial"/>
          <w:color w:val="A5A5A5" w:themeColor="accent3"/>
        </w:rPr>
        <w:t xml:space="preserve"> fjernet.</w:t>
      </w:r>
    </w:p>
    <w:p w14:paraId="0481D239" w14:textId="7A018636" w:rsidR="006D2762" w:rsidRPr="00FE5F09" w:rsidRDefault="006D2762" w:rsidP="006D2762">
      <w:pPr>
        <w:rPr>
          <w:rFonts w:ascii="Arial" w:hAnsi="Arial" w:cs="Arial"/>
          <w:color w:val="A5A5A5" w:themeColor="accent3"/>
        </w:rPr>
      </w:pPr>
      <w:r w:rsidRPr="00FE5F09">
        <w:rPr>
          <w:rFonts w:ascii="Arial" w:hAnsi="Arial" w:cs="Arial"/>
          <w:color w:val="A5A5A5" w:themeColor="accent3"/>
        </w:rPr>
        <w:t xml:space="preserve">3. Toglederen skal deaktivere all automatikk i konflikt med arbeidsbruddet og ta tilbake frigiving av midlertidige skifteområder før </w:t>
      </w:r>
      <w:r w:rsidR="004A5038" w:rsidRPr="00FE5F09">
        <w:rPr>
          <w:rFonts w:ascii="Arial" w:hAnsi="Arial" w:cs="Arial"/>
          <w:color w:val="A5A5A5" w:themeColor="accent3"/>
        </w:rPr>
        <w:t>sperringen oppheves</w:t>
      </w:r>
      <w:r w:rsidRPr="00FE5F09">
        <w:rPr>
          <w:rFonts w:ascii="Arial" w:hAnsi="Arial" w:cs="Arial"/>
          <w:color w:val="A5A5A5" w:themeColor="accent3"/>
        </w:rPr>
        <w:t>.</w:t>
      </w:r>
    </w:p>
    <w:p w14:paraId="036A9034" w14:textId="321172BB" w:rsidR="006D2762" w:rsidRPr="00FE5F09" w:rsidRDefault="00EF4AC9" w:rsidP="008C7A65">
      <w:pPr>
        <w:pStyle w:val="Overskrift3"/>
        <w:spacing w:after="240"/>
        <w:rPr>
          <w:rFonts w:ascii="Arial" w:hAnsi="Arial" w:cs="Arial"/>
          <w:b/>
          <w:bCs/>
          <w:color w:val="A5A5A5" w:themeColor="accent3"/>
          <w:sz w:val="24"/>
          <w:szCs w:val="24"/>
        </w:rPr>
      </w:pPr>
      <w:bookmarkStart w:id="70" w:name="_Toc153436798"/>
      <w:bookmarkStart w:id="71" w:name="_Toc168902101"/>
      <w:r w:rsidRPr="00FE5F09">
        <w:rPr>
          <w:rFonts w:ascii="Arial" w:hAnsi="Arial" w:cs="Arial"/>
          <w:b/>
          <w:bCs/>
          <w:color w:val="A5A5A5" w:themeColor="accent3"/>
          <w:sz w:val="24"/>
          <w:szCs w:val="24"/>
        </w:rPr>
        <w:lastRenderedPageBreak/>
        <w:t>9</w:t>
      </w:r>
      <w:r w:rsidR="006D2762" w:rsidRPr="00FE5F09">
        <w:rPr>
          <w:rFonts w:ascii="Arial" w:hAnsi="Arial" w:cs="Arial"/>
          <w:b/>
          <w:bCs/>
          <w:color w:val="A5A5A5" w:themeColor="accent3"/>
          <w:sz w:val="24"/>
          <w:szCs w:val="24"/>
        </w:rPr>
        <w:t>.47-BN Opphevelse av sperring og sikring på linjen på strekning med togmelding</w:t>
      </w:r>
      <w:bookmarkEnd w:id="70"/>
      <w:bookmarkEnd w:id="71"/>
    </w:p>
    <w:p w14:paraId="2A2AD6E9" w14:textId="77777777" w:rsidR="006D2762" w:rsidRPr="00FE5F09" w:rsidRDefault="006D2762" w:rsidP="006D2762">
      <w:pPr>
        <w:rPr>
          <w:rFonts w:ascii="Arial" w:hAnsi="Arial" w:cs="Arial"/>
          <w:color w:val="A5A5A5" w:themeColor="accent3"/>
        </w:rPr>
      </w:pPr>
      <w:r w:rsidRPr="00FE5F09">
        <w:rPr>
          <w:rFonts w:ascii="Arial" w:hAnsi="Arial" w:cs="Arial"/>
          <w:color w:val="A5A5A5" w:themeColor="accent3"/>
        </w:rPr>
        <w:t xml:space="preserve">1.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 henvende seg til togekspeditøren på den ene betjente stasjonen og gi beskjed om at arbeidet er avsluttet. Togekspeditøren skal kontakte togekspeditøren på den andre betjente stasjonen og meddele at arbeidet er avsluttet.</w:t>
      </w:r>
    </w:p>
    <w:p w14:paraId="48836F14" w14:textId="77777777" w:rsidR="006D2762" w:rsidRPr="00FE5F09" w:rsidRDefault="006D2762" w:rsidP="006D2762">
      <w:pPr>
        <w:rPr>
          <w:rFonts w:ascii="Arial" w:hAnsi="Arial" w:cs="Arial"/>
          <w:color w:val="A5A5A5" w:themeColor="accent3"/>
        </w:rPr>
      </w:pPr>
      <w:r w:rsidRPr="00FE5F09">
        <w:rPr>
          <w:rFonts w:ascii="Arial" w:hAnsi="Arial" w:cs="Arial"/>
          <w:color w:val="A5A5A5" w:themeColor="accent3"/>
        </w:rPr>
        <w:t xml:space="preserve">2. Togekspeditøren på den andre betjente stasjonen skal kontakte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og få bekreftet at arbeidet er avsluttet og at strekningen er klar for tog.</w:t>
      </w:r>
    </w:p>
    <w:p w14:paraId="75492236" w14:textId="520CA909" w:rsidR="006D2762" w:rsidRPr="00FE5F09" w:rsidRDefault="006D2762" w:rsidP="006D2762">
      <w:pPr>
        <w:rPr>
          <w:rFonts w:ascii="Arial" w:hAnsi="Arial" w:cs="Arial"/>
          <w:color w:val="A5A5A5" w:themeColor="accent3"/>
        </w:rPr>
      </w:pPr>
      <w:r w:rsidRPr="00FE5F09">
        <w:rPr>
          <w:rFonts w:ascii="Arial" w:hAnsi="Arial" w:cs="Arial"/>
          <w:color w:val="A5A5A5" w:themeColor="accent3"/>
        </w:rPr>
        <w:t xml:space="preserve">3. Ved avslutning av anleggsområde-jernbane, skal </w:t>
      </w:r>
      <w:proofErr w:type="spellStart"/>
      <w:r w:rsidRPr="00FE5F09">
        <w:rPr>
          <w:rFonts w:ascii="Arial" w:hAnsi="Arial" w:cs="Arial"/>
          <w:color w:val="A5A5A5" w:themeColor="accent3"/>
        </w:rPr>
        <w:t>togekspeditørene</w:t>
      </w:r>
      <w:proofErr w:type="spellEnd"/>
      <w:r w:rsidRPr="00FE5F09">
        <w:rPr>
          <w:rFonts w:ascii="Arial" w:hAnsi="Arial" w:cs="Arial"/>
          <w:color w:val="A5A5A5" w:themeColor="accent3"/>
        </w:rPr>
        <w:t xml:space="preserve"> konferere med hverandre om at alle tog som er angitt i den driftsoperative kunngjøringen har </w:t>
      </w:r>
      <w:r w:rsidR="00303B17">
        <w:rPr>
          <w:rFonts w:ascii="Arial" w:hAnsi="Arial" w:cs="Arial"/>
          <w:color w:val="A5A5A5" w:themeColor="accent3"/>
        </w:rPr>
        <w:t>avsluttet kjøringen</w:t>
      </w:r>
      <w:r w:rsidRPr="00FE5F09">
        <w:rPr>
          <w:rFonts w:ascii="Arial" w:hAnsi="Arial" w:cs="Arial"/>
          <w:color w:val="A5A5A5" w:themeColor="accent3"/>
        </w:rPr>
        <w:t>.</w:t>
      </w:r>
    </w:p>
    <w:p w14:paraId="11B26A8E" w14:textId="47C39092" w:rsidR="006D2762" w:rsidRPr="00FE5F09" w:rsidRDefault="006D2762" w:rsidP="006D2762">
      <w:pPr>
        <w:rPr>
          <w:rFonts w:ascii="Arial" w:hAnsi="Arial" w:cs="Arial"/>
          <w:color w:val="A5A5A5" w:themeColor="accent3"/>
        </w:rPr>
      </w:pPr>
      <w:r w:rsidRPr="00FE5F09">
        <w:rPr>
          <w:rFonts w:ascii="Arial" w:hAnsi="Arial" w:cs="Arial"/>
          <w:color w:val="A5A5A5" w:themeColor="accent3"/>
        </w:rPr>
        <w:t xml:space="preserve">4. </w:t>
      </w:r>
      <w:proofErr w:type="spellStart"/>
      <w:r w:rsidRPr="00FE5F09">
        <w:rPr>
          <w:rFonts w:ascii="Arial" w:hAnsi="Arial" w:cs="Arial"/>
          <w:color w:val="A5A5A5" w:themeColor="accent3"/>
        </w:rPr>
        <w:t>Togekspeditørene</w:t>
      </w:r>
      <w:proofErr w:type="spellEnd"/>
      <w:r w:rsidRPr="00FE5F09">
        <w:rPr>
          <w:rFonts w:ascii="Arial" w:hAnsi="Arial" w:cs="Arial"/>
          <w:color w:val="A5A5A5" w:themeColor="accent3"/>
        </w:rPr>
        <w:t xml:space="preserve"> skal deretter oppheve sperringen med togmelding, notere opphevelsen i togmeldingsboka og fjerne tiltak på sin stasjon.</w:t>
      </w:r>
    </w:p>
    <w:p w14:paraId="04AE83A9" w14:textId="326847C9" w:rsidR="006D2762" w:rsidRPr="00FE5F09" w:rsidRDefault="00EF4AC9" w:rsidP="006D2762">
      <w:pPr>
        <w:pStyle w:val="Overskrift3"/>
        <w:rPr>
          <w:rFonts w:ascii="Arial" w:hAnsi="Arial" w:cs="Arial"/>
          <w:b/>
          <w:bCs/>
          <w:color w:val="A5A5A5" w:themeColor="accent3"/>
          <w:sz w:val="24"/>
          <w:szCs w:val="24"/>
        </w:rPr>
      </w:pPr>
      <w:bookmarkStart w:id="72" w:name="_Toc153436799"/>
      <w:bookmarkStart w:id="73" w:name="_Toc168902102"/>
      <w:r w:rsidRPr="00FE5F09">
        <w:rPr>
          <w:rFonts w:ascii="Arial" w:hAnsi="Arial" w:cs="Arial"/>
          <w:b/>
          <w:bCs/>
          <w:color w:val="A5A5A5" w:themeColor="accent3"/>
          <w:sz w:val="24"/>
          <w:szCs w:val="24"/>
        </w:rPr>
        <w:t>9</w:t>
      </w:r>
      <w:r w:rsidR="006D2762" w:rsidRPr="00FE5F09">
        <w:rPr>
          <w:rFonts w:ascii="Arial" w:hAnsi="Arial" w:cs="Arial"/>
          <w:b/>
          <w:bCs/>
          <w:color w:val="A5A5A5" w:themeColor="accent3"/>
          <w:sz w:val="24"/>
          <w:szCs w:val="24"/>
        </w:rPr>
        <w:t xml:space="preserve">.48-BN – </w:t>
      </w:r>
      <w:r w:rsidRPr="00FE5F09">
        <w:rPr>
          <w:rFonts w:ascii="Arial" w:hAnsi="Arial" w:cs="Arial"/>
          <w:b/>
          <w:bCs/>
          <w:color w:val="A5A5A5" w:themeColor="accent3"/>
          <w:sz w:val="24"/>
          <w:szCs w:val="24"/>
        </w:rPr>
        <w:t>9</w:t>
      </w:r>
      <w:r w:rsidR="006D2762" w:rsidRPr="00FE5F09">
        <w:rPr>
          <w:rFonts w:ascii="Arial" w:hAnsi="Arial" w:cs="Arial"/>
          <w:b/>
          <w:bCs/>
          <w:color w:val="A5A5A5" w:themeColor="accent3"/>
          <w:sz w:val="24"/>
          <w:szCs w:val="24"/>
        </w:rPr>
        <w:t>.49-BN (Ledig)</w:t>
      </w:r>
      <w:bookmarkEnd w:id="72"/>
      <w:bookmarkEnd w:id="73"/>
    </w:p>
    <w:p w14:paraId="35FD951B" w14:textId="77777777" w:rsidR="006D2762" w:rsidRPr="00FE5F09" w:rsidRDefault="006D2762" w:rsidP="006D2762">
      <w:pPr>
        <w:rPr>
          <w:rFonts w:ascii="Arial" w:hAnsi="Arial" w:cs="Arial"/>
          <w:color w:val="A5A5A5" w:themeColor="accent3"/>
        </w:rPr>
      </w:pPr>
      <w:r w:rsidRPr="00FE5F09">
        <w:rPr>
          <w:rFonts w:ascii="Arial" w:hAnsi="Arial" w:cs="Arial"/>
          <w:color w:val="A5A5A5" w:themeColor="accent3"/>
        </w:rPr>
        <w:br w:type="page"/>
      </w:r>
    </w:p>
    <w:p w14:paraId="034D9EEC" w14:textId="77777777" w:rsidR="00404EC7" w:rsidRPr="00FE5F09" w:rsidRDefault="00404EC7" w:rsidP="00912BAF">
      <w:pPr>
        <w:pStyle w:val="Overskrift2"/>
        <w:numPr>
          <w:ilvl w:val="0"/>
          <w:numId w:val="45"/>
        </w:numPr>
        <w:ind w:left="426" w:hanging="284"/>
        <w:rPr>
          <w:rFonts w:ascii="Arial" w:hAnsi="Arial" w:cs="Arial"/>
          <w:b/>
          <w:bCs/>
          <w:color w:val="A5A5A5" w:themeColor="accent3"/>
          <w:sz w:val="24"/>
          <w:szCs w:val="24"/>
        </w:rPr>
      </w:pPr>
      <w:bookmarkStart w:id="74" w:name="_Toc153436801"/>
      <w:bookmarkStart w:id="75" w:name="_Toc168902103"/>
      <w:r w:rsidRPr="00FE5F09">
        <w:rPr>
          <w:rFonts w:ascii="Arial" w:hAnsi="Arial" w:cs="Arial"/>
          <w:b/>
          <w:bCs/>
          <w:color w:val="A5A5A5" w:themeColor="accent3"/>
          <w:sz w:val="24"/>
          <w:szCs w:val="24"/>
        </w:rPr>
        <w:lastRenderedPageBreak/>
        <w:t>Særskilte tilfeller av disponering for arbeid</w:t>
      </w:r>
      <w:bookmarkEnd w:id="74"/>
      <w:bookmarkEnd w:id="75"/>
    </w:p>
    <w:p w14:paraId="53D68658" w14:textId="67104B34" w:rsidR="00404EC7" w:rsidRPr="00FE5F09" w:rsidRDefault="00404EC7" w:rsidP="008C7A65">
      <w:pPr>
        <w:pStyle w:val="Overskrift3"/>
        <w:spacing w:after="240"/>
        <w:rPr>
          <w:rFonts w:ascii="Arial" w:hAnsi="Arial" w:cs="Arial"/>
          <w:b/>
          <w:bCs/>
          <w:color w:val="A5A5A5" w:themeColor="accent3"/>
          <w:sz w:val="24"/>
          <w:szCs w:val="24"/>
        </w:rPr>
      </w:pPr>
      <w:bookmarkStart w:id="76" w:name="_Toc153436802"/>
      <w:bookmarkStart w:id="77" w:name="_Toc168902104"/>
      <w:r w:rsidRPr="00FE5F09">
        <w:rPr>
          <w:rFonts w:ascii="Arial" w:hAnsi="Arial" w:cs="Arial"/>
          <w:b/>
          <w:bCs/>
          <w:color w:val="A5A5A5" w:themeColor="accent3"/>
          <w:sz w:val="24"/>
          <w:szCs w:val="24"/>
        </w:rPr>
        <w:t>9.50-BN Arbeid i spor etter at tog har passert arbeidsstedet på strekning med togmelding</w:t>
      </w:r>
      <w:bookmarkEnd w:id="76"/>
      <w:bookmarkEnd w:id="77"/>
    </w:p>
    <w:p w14:paraId="4535EDDF" w14:textId="77777777" w:rsidR="005738B2" w:rsidRPr="00FE5F09" w:rsidRDefault="005738B2" w:rsidP="00404EC7">
      <w:pPr>
        <w:rPr>
          <w:rFonts w:ascii="Arial" w:hAnsi="Arial" w:cs="Arial"/>
          <w:color w:val="A5A5A5" w:themeColor="accent3"/>
        </w:rPr>
      </w:pPr>
      <w:r w:rsidRPr="00FE5F09">
        <w:rPr>
          <w:rFonts w:ascii="Arial" w:hAnsi="Arial" w:cs="Arial"/>
          <w:color w:val="A5A5A5" w:themeColor="accent3"/>
        </w:rPr>
        <w:t xml:space="preserve">1. På bestemte strekninger med togmelding som er nevnt i særbestemmelsene for det enkelte ruteområdet i strekningsbeskrivelsen, kan disponering av strekning for arbeid iverksettes etter at tog har passert arbeidsstedet. </w:t>
      </w:r>
    </w:p>
    <w:p w14:paraId="1B9F1BFC" w14:textId="42014161" w:rsidR="005738B2" w:rsidRPr="00FE5F09" w:rsidRDefault="005738B2" w:rsidP="00404EC7">
      <w:pPr>
        <w:rPr>
          <w:rFonts w:ascii="Arial" w:hAnsi="Arial" w:cs="Arial"/>
          <w:color w:val="A5A5A5" w:themeColor="accent3"/>
        </w:rPr>
      </w:pPr>
      <w:r w:rsidRPr="00FE5F09">
        <w:rPr>
          <w:rFonts w:ascii="Arial" w:hAnsi="Arial" w:cs="Arial"/>
          <w:color w:val="A5A5A5" w:themeColor="accent3"/>
        </w:rPr>
        <w:t xml:space="preserve">Unntak: Disponering for arbeid kan ikke iverksettes med arbeidstog på strekningen. </w:t>
      </w:r>
    </w:p>
    <w:p w14:paraId="0214A931" w14:textId="11699C55" w:rsidR="00404EC7" w:rsidRPr="00FE5F09" w:rsidRDefault="00404EC7" w:rsidP="00404EC7">
      <w:pPr>
        <w:rPr>
          <w:rFonts w:ascii="Arial" w:hAnsi="Arial" w:cs="Arial"/>
          <w:color w:val="A5A5A5" w:themeColor="accent3"/>
        </w:rPr>
      </w:pPr>
      <w:r w:rsidRPr="00FE5F09">
        <w:rPr>
          <w:rFonts w:ascii="Arial" w:hAnsi="Arial" w:cs="Arial"/>
          <w:color w:val="A5A5A5" w:themeColor="accent3"/>
        </w:rPr>
        <w:t xml:space="preserve">2.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 ved henvendelse til togekspeditøren angi hvor det skal arbeides ved bruk av kilometerangivelse med én desimal.</w:t>
      </w:r>
    </w:p>
    <w:p w14:paraId="6DAB80E8" w14:textId="77777777" w:rsidR="00404EC7" w:rsidRPr="00FE5F09" w:rsidRDefault="00404EC7" w:rsidP="00404EC7">
      <w:pPr>
        <w:rPr>
          <w:rFonts w:ascii="Arial" w:hAnsi="Arial" w:cs="Arial"/>
          <w:color w:val="A5A5A5" w:themeColor="accent3"/>
        </w:rPr>
      </w:pPr>
      <w:r w:rsidRPr="00FE5F09">
        <w:rPr>
          <w:rFonts w:ascii="Arial" w:hAnsi="Arial" w:cs="Arial"/>
          <w:color w:val="A5A5A5" w:themeColor="accent3"/>
        </w:rPr>
        <w:t xml:space="preserve">3. Det skal kun være ett arbeidslag på strekningen, det vil si ett arbeidssted med én </w:t>
      </w:r>
      <w:proofErr w:type="spellStart"/>
      <w:r w:rsidRPr="00FE5F09">
        <w:rPr>
          <w:rFonts w:ascii="Arial" w:hAnsi="Arial" w:cs="Arial"/>
          <w:color w:val="A5A5A5" w:themeColor="accent3"/>
        </w:rPr>
        <w:t>hovedsikkerhetsvakt</w:t>
      </w:r>
      <w:proofErr w:type="spellEnd"/>
      <w:r w:rsidRPr="00FE5F09">
        <w:rPr>
          <w:rFonts w:ascii="Arial" w:hAnsi="Arial" w:cs="Arial"/>
          <w:color w:val="A5A5A5" w:themeColor="accent3"/>
        </w:rPr>
        <w:t>.</w:t>
      </w:r>
    </w:p>
    <w:p w14:paraId="677D48C1" w14:textId="77777777" w:rsidR="00404EC7" w:rsidRPr="00FE5F09" w:rsidRDefault="00404EC7" w:rsidP="00404EC7">
      <w:pPr>
        <w:rPr>
          <w:rFonts w:ascii="Arial" w:hAnsi="Arial" w:cs="Arial"/>
          <w:color w:val="A5A5A5" w:themeColor="accent3"/>
        </w:rPr>
      </w:pPr>
      <w:r w:rsidRPr="00FE5F09">
        <w:rPr>
          <w:rFonts w:ascii="Arial" w:hAnsi="Arial" w:cs="Arial"/>
          <w:color w:val="A5A5A5" w:themeColor="accent3"/>
        </w:rPr>
        <w:t xml:space="preserve">4. Når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og en utpekt person ved selvsyn har sett at toget har passert arbeidsstedet, skal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kontakte togekspeditøren på den stasjonen som toget kjørte fra og melde at toget har passert, og be om tillatelse til disponering for arbeid mellom den stasjonen som toget kjørte fra og den kilometeren som arbeidet skal foregå på.</w:t>
      </w:r>
    </w:p>
    <w:p w14:paraId="4C5D0A6D" w14:textId="77777777" w:rsidR="00404EC7" w:rsidRPr="00FE5F09" w:rsidRDefault="00404EC7" w:rsidP="00404EC7">
      <w:pPr>
        <w:rPr>
          <w:rFonts w:ascii="Arial" w:hAnsi="Arial" w:cs="Arial"/>
          <w:color w:val="A5A5A5" w:themeColor="accent3"/>
        </w:rPr>
      </w:pPr>
      <w:r w:rsidRPr="00FE5F09">
        <w:rPr>
          <w:rFonts w:ascii="Arial" w:hAnsi="Arial" w:cs="Arial"/>
          <w:color w:val="A5A5A5" w:themeColor="accent3"/>
        </w:rPr>
        <w:t xml:space="preserve">5. Togekspeditøren på den stasjonen som toget kjørte fra skal ta kontakt med togekspeditøren på den stasjonen som det ble utvekslet avgangsmelding med, og </w:t>
      </w:r>
      <w:proofErr w:type="spellStart"/>
      <w:r w:rsidRPr="00FE5F09">
        <w:rPr>
          <w:rFonts w:ascii="Arial" w:hAnsi="Arial" w:cs="Arial"/>
          <w:color w:val="A5A5A5" w:themeColor="accent3"/>
        </w:rPr>
        <w:t>togekspeditørene</w:t>
      </w:r>
      <w:proofErr w:type="spellEnd"/>
      <w:r w:rsidRPr="00FE5F09">
        <w:rPr>
          <w:rFonts w:ascii="Arial" w:hAnsi="Arial" w:cs="Arial"/>
          <w:color w:val="A5A5A5" w:themeColor="accent3"/>
        </w:rPr>
        <w:t xml:space="preserve"> skal sperre strekningen for arbeidet med følgende ordlyd:</w:t>
      </w:r>
    </w:p>
    <w:p w14:paraId="2865CA2C" w14:textId="77777777" w:rsidR="00404EC7" w:rsidRPr="00FE5F09" w:rsidRDefault="00404EC7" w:rsidP="00404EC7">
      <w:pPr>
        <w:ind w:left="708"/>
        <w:rPr>
          <w:rFonts w:ascii="Arial" w:hAnsi="Arial" w:cs="Arial"/>
          <w:i/>
          <w:iCs/>
          <w:color w:val="A5A5A5" w:themeColor="accent3"/>
        </w:rPr>
      </w:pPr>
      <w:r w:rsidRPr="00FE5F09">
        <w:rPr>
          <w:rFonts w:ascii="Arial" w:hAnsi="Arial" w:cs="Arial"/>
          <w:i/>
          <w:iCs/>
          <w:color w:val="A5A5A5" w:themeColor="accent3"/>
        </w:rPr>
        <w:t>«Strekningen mellom … (stasjonen toget kjørte fra) og km. … sperres. Signatur»</w:t>
      </w:r>
    </w:p>
    <w:p w14:paraId="6409B3E7" w14:textId="77777777" w:rsidR="00404EC7" w:rsidRPr="00FE5F09" w:rsidRDefault="00404EC7" w:rsidP="00404EC7">
      <w:pPr>
        <w:ind w:left="708"/>
        <w:rPr>
          <w:rFonts w:ascii="Arial" w:hAnsi="Arial" w:cs="Arial"/>
          <w:color w:val="A5A5A5" w:themeColor="accent3"/>
        </w:rPr>
      </w:pPr>
      <w:r w:rsidRPr="00FE5F09">
        <w:rPr>
          <w:rFonts w:ascii="Arial" w:hAnsi="Arial" w:cs="Arial"/>
          <w:color w:val="A5A5A5" w:themeColor="accent3"/>
        </w:rPr>
        <w:t>Meldingen gjentas av mottaker.</w:t>
      </w:r>
    </w:p>
    <w:p w14:paraId="63478E6A" w14:textId="77777777" w:rsidR="00404EC7" w:rsidRPr="00FE5F09" w:rsidRDefault="00404EC7" w:rsidP="00404EC7">
      <w:pPr>
        <w:rPr>
          <w:rFonts w:ascii="Arial" w:hAnsi="Arial" w:cs="Arial"/>
          <w:color w:val="A5A5A5" w:themeColor="accent3"/>
        </w:rPr>
      </w:pPr>
      <w:r w:rsidRPr="00FE5F09">
        <w:rPr>
          <w:rFonts w:ascii="Arial" w:hAnsi="Arial" w:cs="Arial"/>
          <w:color w:val="A5A5A5" w:themeColor="accent3"/>
        </w:rPr>
        <w:t xml:space="preserve">6. Togekspeditøren på ankomststasjonen skal kontakte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og bekrefte at strekningen mellom avgangsstasjonen for toget og km. for arbeidsstedet kan disponeres med følgende ordlyd:</w:t>
      </w:r>
    </w:p>
    <w:p w14:paraId="4B2F6F1E" w14:textId="77777777" w:rsidR="00404EC7" w:rsidRPr="00FE5F09" w:rsidRDefault="00404EC7" w:rsidP="00404EC7">
      <w:pPr>
        <w:ind w:left="708"/>
        <w:rPr>
          <w:rFonts w:ascii="Arial" w:hAnsi="Arial" w:cs="Arial"/>
          <w:i/>
          <w:iCs/>
          <w:color w:val="A5A5A5" w:themeColor="accent3"/>
        </w:rPr>
      </w:pPr>
      <w:r w:rsidRPr="00FE5F09">
        <w:rPr>
          <w:rFonts w:ascii="Arial" w:hAnsi="Arial" w:cs="Arial"/>
          <w:i/>
          <w:iCs/>
          <w:color w:val="A5A5A5" w:themeColor="accent3"/>
        </w:rPr>
        <w:t>«Strekningen fra … (stasjonen toget kjørte fra) til km. … er sperret, sikring kan iverksettes»</w:t>
      </w:r>
    </w:p>
    <w:p w14:paraId="75C6C057" w14:textId="77777777" w:rsidR="00404EC7" w:rsidRPr="00FE5F09" w:rsidRDefault="00404EC7" w:rsidP="00404EC7">
      <w:pPr>
        <w:ind w:left="708"/>
        <w:rPr>
          <w:rFonts w:ascii="Arial" w:hAnsi="Arial" w:cs="Arial"/>
          <w:i/>
          <w:iCs/>
          <w:color w:val="A5A5A5" w:themeColor="accent3"/>
        </w:rPr>
      </w:pP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«Sikring iverksettes»</w:t>
      </w:r>
    </w:p>
    <w:p w14:paraId="64CDBFC4" w14:textId="77777777" w:rsidR="00404EC7" w:rsidRPr="00FE5F09" w:rsidRDefault="00404EC7" w:rsidP="00404EC7">
      <w:pPr>
        <w:ind w:left="708"/>
        <w:rPr>
          <w:rFonts w:ascii="Arial" w:hAnsi="Arial" w:cs="Arial"/>
          <w:color w:val="A5A5A5" w:themeColor="accent3"/>
        </w:rPr>
      </w:pPr>
      <w:r w:rsidRPr="00FE5F09">
        <w:rPr>
          <w:rFonts w:ascii="Arial" w:hAnsi="Arial" w:cs="Arial"/>
          <w:color w:val="A5A5A5" w:themeColor="accent3"/>
        </w:rPr>
        <w:t xml:space="preserve">Togekspeditøren: </w:t>
      </w:r>
      <w:r w:rsidRPr="00FE5F09">
        <w:rPr>
          <w:rFonts w:ascii="Arial" w:hAnsi="Arial" w:cs="Arial"/>
          <w:i/>
          <w:iCs/>
          <w:color w:val="A5A5A5" w:themeColor="accent3"/>
        </w:rPr>
        <w:t>«Strekningen fra … (stasjonen toget kjørte fra) til km. … er sperret til kl. …»</w:t>
      </w:r>
    </w:p>
    <w:p w14:paraId="4442AD47" w14:textId="77777777" w:rsidR="00404EC7" w:rsidRPr="00FE5F09" w:rsidRDefault="00404EC7" w:rsidP="00404EC7">
      <w:pPr>
        <w:ind w:left="708"/>
        <w:rPr>
          <w:rFonts w:ascii="Arial" w:hAnsi="Arial" w:cs="Arial"/>
          <w:i/>
          <w:iCs/>
          <w:color w:val="A5A5A5" w:themeColor="accent3"/>
        </w:rPr>
      </w:pP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«Strekningen fra … (stasjonen toget kjørte fra) til km. … er sperret til kl. …»</w:t>
      </w:r>
    </w:p>
    <w:p w14:paraId="4CFE45EC" w14:textId="77777777" w:rsidR="00404EC7" w:rsidRPr="00FE5F09" w:rsidRDefault="00404EC7" w:rsidP="00404EC7">
      <w:pPr>
        <w:rPr>
          <w:rFonts w:ascii="Arial" w:hAnsi="Arial" w:cs="Arial"/>
          <w:color w:val="A5A5A5" w:themeColor="accent3"/>
        </w:rPr>
      </w:pPr>
      <w:r w:rsidRPr="00FE5F09">
        <w:rPr>
          <w:rFonts w:ascii="Arial" w:hAnsi="Arial" w:cs="Arial"/>
          <w:color w:val="A5A5A5" w:themeColor="accent3"/>
        </w:rPr>
        <w:t xml:space="preserve">7.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 påse at arbeidsstedet blir sikret med signal 1A/1B «Stopp», på begge sider av arbeidsstedet før det gis tillatelse til at arbeidet kan startes opp. Ved denne typen arbeid skal ikke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bruke </w:t>
      </w:r>
      <w:proofErr w:type="spellStart"/>
      <w:r w:rsidRPr="00FE5F09">
        <w:rPr>
          <w:rFonts w:ascii="Arial" w:hAnsi="Arial" w:cs="Arial"/>
          <w:color w:val="A5A5A5" w:themeColor="accent3"/>
        </w:rPr>
        <w:t>togekspeditørene</w:t>
      </w:r>
      <w:proofErr w:type="spellEnd"/>
      <w:r w:rsidRPr="00FE5F09">
        <w:rPr>
          <w:rFonts w:ascii="Arial" w:hAnsi="Arial" w:cs="Arial"/>
          <w:color w:val="A5A5A5" w:themeColor="accent3"/>
        </w:rPr>
        <w:t xml:space="preserve"> til å iverksette sikring på sine vegne.</w:t>
      </w:r>
    </w:p>
    <w:p w14:paraId="51CD535D" w14:textId="77777777" w:rsidR="00404EC7" w:rsidRPr="00FE5F09" w:rsidRDefault="00404EC7" w:rsidP="00404EC7">
      <w:pPr>
        <w:rPr>
          <w:rFonts w:ascii="Arial" w:hAnsi="Arial" w:cs="Arial"/>
          <w:color w:val="A5A5A5" w:themeColor="accent3"/>
        </w:rPr>
      </w:pPr>
      <w:r w:rsidRPr="00FE5F09">
        <w:rPr>
          <w:rFonts w:ascii="Arial" w:hAnsi="Arial" w:cs="Arial"/>
          <w:color w:val="A5A5A5" w:themeColor="accent3"/>
        </w:rPr>
        <w:t xml:space="preserve">8.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 kontakte togekspeditøren på den stasjonen som toget kjører til når disponeringen skal avsluttes. Hvis toget ankommer stasjonen før arbeidet er avsluttet, skal togekspeditøren føre togets ankomsttid i togmeldingsboken, men det skal ikke utveksles ankomstmelding for toget før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har meldt arbeidsstedet klart for tog.</w:t>
      </w:r>
    </w:p>
    <w:p w14:paraId="4D03EE73" w14:textId="0A2EB72B" w:rsidR="00404EC7" w:rsidRPr="00FE5F09" w:rsidRDefault="00404EC7" w:rsidP="00404EC7">
      <w:pPr>
        <w:pStyle w:val="Overskrift3"/>
        <w:rPr>
          <w:rFonts w:ascii="Arial" w:hAnsi="Arial" w:cs="Arial"/>
          <w:b/>
          <w:bCs/>
          <w:color w:val="A5A5A5" w:themeColor="accent3"/>
          <w:sz w:val="24"/>
          <w:szCs w:val="24"/>
        </w:rPr>
      </w:pPr>
      <w:bookmarkStart w:id="78" w:name="_Toc153436803"/>
      <w:bookmarkStart w:id="79" w:name="_Toc168902105"/>
      <w:r w:rsidRPr="00FE5F09">
        <w:rPr>
          <w:rFonts w:ascii="Arial" w:hAnsi="Arial" w:cs="Arial"/>
          <w:b/>
          <w:bCs/>
          <w:color w:val="A5A5A5" w:themeColor="accent3"/>
          <w:sz w:val="24"/>
          <w:szCs w:val="24"/>
        </w:rPr>
        <w:t>9.51-BN – 9.54-BN (Ledig)</w:t>
      </w:r>
      <w:bookmarkEnd w:id="78"/>
      <w:bookmarkEnd w:id="79"/>
    </w:p>
    <w:p w14:paraId="47341DC2" w14:textId="3D35AC50" w:rsidR="00404EC7" w:rsidRPr="00FE5F09" w:rsidRDefault="00404EC7">
      <w:pPr>
        <w:rPr>
          <w:rFonts w:ascii="Arial" w:hAnsi="Arial" w:cs="Arial"/>
          <w:color w:val="A5A5A5" w:themeColor="accent3"/>
        </w:rPr>
      </w:pPr>
      <w:r w:rsidRPr="00FE5F09">
        <w:rPr>
          <w:rFonts w:ascii="Arial" w:hAnsi="Arial" w:cs="Arial"/>
          <w:color w:val="A5A5A5" w:themeColor="accent3"/>
        </w:rPr>
        <w:br w:type="page"/>
      </w:r>
    </w:p>
    <w:p w14:paraId="1810FC58" w14:textId="77777777" w:rsidR="00833CF1" w:rsidRPr="006234EA" w:rsidRDefault="00833CF1" w:rsidP="00833CF1">
      <w:pPr>
        <w:pStyle w:val="Overskrift1"/>
        <w:rPr>
          <w:rFonts w:ascii="Arial" w:hAnsi="Arial" w:cs="Arial"/>
          <w:b/>
          <w:bCs/>
          <w:color w:val="auto"/>
          <w:sz w:val="24"/>
          <w:szCs w:val="24"/>
        </w:rPr>
      </w:pPr>
      <w:bookmarkStart w:id="80" w:name="_Toc153436804"/>
      <w:bookmarkStart w:id="81" w:name="_Toc168902106"/>
      <w:r w:rsidRPr="006234EA">
        <w:rPr>
          <w:rFonts w:ascii="Arial" w:hAnsi="Arial" w:cs="Arial"/>
          <w:b/>
          <w:bCs/>
          <w:color w:val="auto"/>
          <w:sz w:val="24"/>
          <w:szCs w:val="24"/>
        </w:rPr>
        <w:lastRenderedPageBreak/>
        <w:t>DEL C: Arbeidstog</w:t>
      </w:r>
      <w:bookmarkEnd w:id="80"/>
      <w:bookmarkEnd w:id="81"/>
    </w:p>
    <w:p w14:paraId="5EAD80C0" w14:textId="29B7EBB7" w:rsidR="00833CF1" w:rsidRPr="00FE5F09" w:rsidRDefault="005E0B1F" w:rsidP="008C7A65">
      <w:pPr>
        <w:pStyle w:val="Overskrift3"/>
        <w:spacing w:after="240"/>
        <w:rPr>
          <w:rFonts w:ascii="Arial" w:hAnsi="Arial" w:cs="Arial"/>
          <w:b/>
          <w:bCs/>
          <w:color w:val="A5A5A5" w:themeColor="accent3"/>
          <w:sz w:val="24"/>
          <w:szCs w:val="24"/>
        </w:rPr>
      </w:pPr>
      <w:bookmarkStart w:id="82" w:name="_Toc153436805"/>
      <w:bookmarkStart w:id="83" w:name="_Toc168902107"/>
      <w:r w:rsidRPr="00FE5F09">
        <w:rPr>
          <w:rFonts w:ascii="Arial" w:hAnsi="Arial" w:cs="Arial"/>
          <w:b/>
          <w:bCs/>
          <w:color w:val="A5A5A5" w:themeColor="accent3"/>
          <w:sz w:val="24"/>
          <w:szCs w:val="24"/>
        </w:rPr>
        <w:t>9</w:t>
      </w:r>
      <w:r w:rsidR="00833CF1" w:rsidRPr="00FE5F09">
        <w:rPr>
          <w:rFonts w:ascii="Arial" w:hAnsi="Arial" w:cs="Arial"/>
          <w:b/>
          <w:bCs/>
          <w:color w:val="A5A5A5" w:themeColor="accent3"/>
          <w:sz w:val="24"/>
          <w:szCs w:val="24"/>
        </w:rPr>
        <w:t>.55-BN Generelt om arbeidstog</w:t>
      </w:r>
      <w:bookmarkEnd w:id="82"/>
      <w:bookmarkEnd w:id="83"/>
    </w:p>
    <w:p w14:paraId="41313C36" w14:textId="77777777" w:rsidR="00833CF1" w:rsidRPr="00FE5F09" w:rsidRDefault="00833CF1" w:rsidP="00833CF1">
      <w:pPr>
        <w:rPr>
          <w:rFonts w:ascii="Arial" w:hAnsi="Arial" w:cs="Arial"/>
          <w:color w:val="A5A5A5" w:themeColor="accent3"/>
        </w:rPr>
      </w:pPr>
      <w:r w:rsidRPr="00FE5F09">
        <w:rPr>
          <w:rFonts w:ascii="Arial" w:hAnsi="Arial" w:cs="Arial"/>
          <w:color w:val="A5A5A5" w:themeColor="accent3"/>
        </w:rPr>
        <w:t>1. For arbeidstog gjelder bestemmelsene for tog og skift i tillegg til bestemmelsene i dette kapittelet.</w:t>
      </w:r>
    </w:p>
    <w:p w14:paraId="18DFC421" w14:textId="77777777" w:rsidR="00833CF1" w:rsidRPr="00FE5F09" w:rsidRDefault="00833CF1" w:rsidP="0036794D">
      <w:pPr>
        <w:pStyle w:val="Listeavsnitt"/>
        <w:numPr>
          <w:ilvl w:val="0"/>
          <w:numId w:val="33"/>
        </w:numPr>
        <w:rPr>
          <w:rFonts w:ascii="Arial" w:hAnsi="Arial" w:cs="Arial"/>
          <w:color w:val="A5A5A5" w:themeColor="accent3"/>
        </w:rPr>
      </w:pPr>
      <w:r w:rsidRPr="00FE5F09">
        <w:rPr>
          <w:rFonts w:ascii="Arial" w:hAnsi="Arial" w:cs="Arial"/>
          <w:color w:val="A5A5A5" w:themeColor="accent3"/>
        </w:rPr>
        <w:t>Kjøring inn på og ut fra stasjonene skal skje som tog.</w:t>
      </w:r>
    </w:p>
    <w:p w14:paraId="5B73D7AA" w14:textId="77777777" w:rsidR="00833CF1" w:rsidRPr="00FE5F09" w:rsidRDefault="00833CF1" w:rsidP="0036794D">
      <w:pPr>
        <w:pStyle w:val="Listeavsnitt"/>
        <w:numPr>
          <w:ilvl w:val="0"/>
          <w:numId w:val="33"/>
        </w:numPr>
        <w:rPr>
          <w:rFonts w:ascii="Arial" w:hAnsi="Arial" w:cs="Arial"/>
          <w:color w:val="A5A5A5" w:themeColor="accent3"/>
        </w:rPr>
      </w:pPr>
      <w:r w:rsidRPr="00FE5F09">
        <w:rPr>
          <w:rFonts w:ascii="Arial" w:hAnsi="Arial" w:cs="Arial"/>
          <w:color w:val="A5A5A5" w:themeColor="accent3"/>
        </w:rPr>
        <w:t>Dersom arbeidstog kjøres som skift, gjelder bestemmelsene for skifting.</w:t>
      </w:r>
    </w:p>
    <w:p w14:paraId="06257F03" w14:textId="284F6CA3" w:rsidR="00833CF1" w:rsidRPr="00FE5F09" w:rsidRDefault="00833CF1" w:rsidP="00833CF1">
      <w:pPr>
        <w:rPr>
          <w:rFonts w:ascii="Arial" w:hAnsi="Arial" w:cs="Arial"/>
          <w:color w:val="A5A5A5" w:themeColor="accent3"/>
        </w:rPr>
      </w:pPr>
      <w:r w:rsidRPr="00FE5F09">
        <w:rPr>
          <w:rFonts w:ascii="Arial" w:hAnsi="Arial" w:cs="Arial"/>
          <w:color w:val="A5A5A5" w:themeColor="accent3"/>
        </w:rPr>
        <w:t>2. Alt arbeid skal foregå i forbindelse med arbeidstoget</w:t>
      </w:r>
      <w:r w:rsidR="000F083C" w:rsidRPr="00FE5F09">
        <w:rPr>
          <w:rFonts w:ascii="Arial" w:hAnsi="Arial" w:cs="Arial"/>
          <w:color w:val="A5A5A5" w:themeColor="accent3"/>
        </w:rPr>
        <w:t xml:space="preserve"> </w:t>
      </w:r>
      <w:r w:rsidR="001E37AB" w:rsidRPr="00FE5F09">
        <w:rPr>
          <w:rFonts w:ascii="Arial" w:hAnsi="Arial" w:cs="Arial"/>
          <w:color w:val="A5A5A5" w:themeColor="accent3"/>
        </w:rPr>
        <w:t>og</w:t>
      </w:r>
      <w:r w:rsidRPr="00FE5F09">
        <w:rPr>
          <w:rFonts w:ascii="Arial" w:hAnsi="Arial" w:cs="Arial"/>
          <w:color w:val="A5A5A5" w:themeColor="accent3"/>
        </w:rPr>
        <w:t xml:space="preserve"> i umiddelbar nærhet til det.</w:t>
      </w:r>
    </w:p>
    <w:p w14:paraId="678638EE" w14:textId="77777777" w:rsidR="00833CF1" w:rsidRPr="00FE5F09" w:rsidRDefault="00833CF1" w:rsidP="00833CF1">
      <w:pPr>
        <w:rPr>
          <w:rFonts w:ascii="Arial" w:hAnsi="Arial" w:cs="Arial"/>
          <w:color w:val="A5A5A5" w:themeColor="accent3"/>
        </w:rPr>
      </w:pPr>
      <w:r w:rsidRPr="00FE5F09">
        <w:rPr>
          <w:rFonts w:ascii="Arial" w:hAnsi="Arial" w:cs="Arial"/>
          <w:color w:val="A5A5A5" w:themeColor="accent3"/>
        </w:rPr>
        <w:t xml:space="preserve">3. Dersom arbeidet medfører at ATC og/eller sikkerhetsbremseapparatet må </w:t>
      </w:r>
      <w:proofErr w:type="spellStart"/>
      <w:r w:rsidRPr="00FE5F09">
        <w:rPr>
          <w:rFonts w:ascii="Arial" w:hAnsi="Arial" w:cs="Arial"/>
          <w:color w:val="A5A5A5" w:themeColor="accent3"/>
        </w:rPr>
        <w:t>utkobles</w:t>
      </w:r>
      <w:proofErr w:type="spellEnd"/>
      <w:r w:rsidRPr="00FE5F09">
        <w:rPr>
          <w:rFonts w:ascii="Arial" w:hAnsi="Arial" w:cs="Arial"/>
          <w:color w:val="A5A5A5" w:themeColor="accent3"/>
        </w:rPr>
        <w:t>, er største tillatte hastighet 10 km/t.</w:t>
      </w:r>
    </w:p>
    <w:p w14:paraId="2342EE0F" w14:textId="77777777" w:rsidR="00833CF1" w:rsidRPr="00FE5F09" w:rsidRDefault="00833CF1" w:rsidP="00833CF1">
      <w:pPr>
        <w:rPr>
          <w:rFonts w:ascii="Arial" w:hAnsi="Arial" w:cs="Arial"/>
          <w:color w:val="A5A5A5" w:themeColor="accent3"/>
        </w:rPr>
      </w:pPr>
      <w:r w:rsidRPr="00FE5F09">
        <w:rPr>
          <w:rFonts w:ascii="Arial" w:hAnsi="Arial" w:cs="Arial"/>
          <w:color w:val="A5A5A5" w:themeColor="accent3"/>
        </w:rPr>
        <w:t xml:space="preserve">4. I tillegg skal arbeidstoget i følgende tilfeller bemannes med en ekstra person i tillegg til føreren, som skal være instruert om hvordan toget skal stoppes i en nødsituasjon, og om hvordan toglederen eller togekspeditøren skal kontaktes: </w:t>
      </w:r>
    </w:p>
    <w:p w14:paraId="59B388FE" w14:textId="77777777" w:rsidR="00833CF1" w:rsidRPr="00FE5F09" w:rsidRDefault="00833CF1" w:rsidP="0036794D">
      <w:pPr>
        <w:pStyle w:val="Listeavsnitt"/>
        <w:numPr>
          <w:ilvl w:val="0"/>
          <w:numId w:val="32"/>
        </w:numPr>
        <w:rPr>
          <w:rFonts w:ascii="Arial" w:hAnsi="Arial" w:cs="Arial"/>
          <w:color w:val="A5A5A5" w:themeColor="accent3"/>
        </w:rPr>
      </w:pPr>
      <w:r w:rsidRPr="00FE5F09">
        <w:rPr>
          <w:rFonts w:ascii="Arial" w:hAnsi="Arial" w:cs="Arial"/>
          <w:color w:val="A5A5A5" w:themeColor="accent3"/>
        </w:rPr>
        <w:t>Ved arbeid innenfor stasjonsgrensen når ATC er utkoblet.</w:t>
      </w:r>
    </w:p>
    <w:p w14:paraId="579B666B" w14:textId="77777777" w:rsidR="00833CF1" w:rsidRPr="00FE5F09" w:rsidRDefault="00833CF1" w:rsidP="0036794D">
      <w:pPr>
        <w:pStyle w:val="Listeavsnitt"/>
        <w:numPr>
          <w:ilvl w:val="0"/>
          <w:numId w:val="32"/>
        </w:numPr>
        <w:rPr>
          <w:rFonts w:ascii="Arial" w:hAnsi="Arial" w:cs="Arial"/>
          <w:color w:val="A5A5A5" w:themeColor="accent3"/>
        </w:rPr>
      </w:pPr>
      <w:r w:rsidRPr="00FE5F09">
        <w:rPr>
          <w:rFonts w:ascii="Arial" w:hAnsi="Arial" w:cs="Arial"/>
          <w:color w:val="A5A5A5" w:themeColor="accent3"/>
        </w:rPr>
        <w:t>Dersom sikkerhetsbremseapparatet er utkoblet når det er nødvendig av hensyn til arbeidets art.</w:t>
      </w:r>
    </w:p>
    <w:p w14:paraId="7FB4F128" w14:textId="77777777" w:rsidR="00833CF1" w:rsidRPr="00FE5F09" w:rsidRDefault="00833CF1" w:rsidP="00833CF1">
      <w:pPr>
        <w:rPr>
          <w:rFonts w:ascii="Arial" w:hAnsi="Arial" w:cs="Arial"/>
          <w:color w:val="A5A5A5" w:themeColor="accent3"/>
        </w:rPr>
      </w:pPr>
      <w:r w:rsidRPr="00FE5F09">
        <w:rPr>
          <w:rFonts w:ascii="Arial" w:hAnsi="Arial" w:cs="Arial"/>
          <w:color w:val="A5A5A5" w:themeColor="accent3"/>
        </w:rPr>
        <w:t>5. Et arbeidstog kan bestå av ett kjøretøy eller flere kjøretøy som går sammenkoblet hele tiden.</w:t>
      </w:r>
    </w:p>
    <w:p w14:paraId="5B948703" w14:textId="77777777" w:rsidR="00833CF1" w:rsidRPr="00FE5F09" w:rsidRDefault="00833CF1" w:rsidP="00833CF1">
      <w:pPr>
        <w:rPr>
          <w:rFonts w:ascii="Arial" w:hAnsi="Arial" w:cs="Arial"/>
          <w:color w:val="A5A5A5" w:themeColor="accent3"/>
        </w:rPr>
      </w:pPr>
      <w:r w:rsidRPr="00FE5F09">
        <w:rPr>
          <w:rFonts w:ascii="Arial" w:hAnsi="Arial" w:cs="Arial"/>
          <w:color w:val="A5A5A5" w:themeColor="accent3"/>
        </w:rPr>
        <w:t xml:space="preserve">Unntak: Når arbeidstog utfører arbeid, kan kjøretøy uten egen trekkraft kobles fra. Føreren skal sikre at frakoblet kjøretøy er forsvarlig </w:t>
      </w:r>
      <w:proofErr w:type="spellStart"/>
      <w:r w:rsidRPr="00FE5F09">
        <w:rPr>
          <w:rFonts w:ascii="Arial" w:hAnsi="Arial" w:cs="Arial"/>
          <w:color w:val="A5A5A5" w:themeColor="accent3"/>
        </w:rPr>
        <w:t>avbremset</w:t>
      </w:r>
      <w:proofErr w:type="spellEnd"/>
      <w:r w:rsidRPr="00FE5F09">
        <w:rPr>
          <w:rFonts w:ascii="Arial" w:hAnsi="Arial" w:cs="Arial"/>
          <w:color w:val="A5A5A5" w:themeColor="accent3"/>
        </w:rPr>
        <w:t xml:space="preserve"> og sikret mot å komme i bevegelse. Føreren skal hele tiden kunne ha frakoblet kjøretøy under oppsikt. Arbeidstoget skal kjøres samlet inn og ut fra stasjon. Bestemmelsene i punkt 3.19 om </w:t>
      </w:r>
      <w:proofErr w:type="spellStart"/>
      <w:r w:rsidRPr="00FE5F09">
        <w:rPr>
          <w:rFonts w:ascii="Arial" w:hAnsi="Arial" w:cs="Arial"/>
          <w:color w:val="A5A5A5" w:themeColor="accent3"/>
        </w:rPr>
        <w:t>igjensetting</w:t>
      </w:r>
      <w:proofErr w:type="spellEnd"/>
      <w:r w:rsidRPr="00FE5F09">
        <w:rPr>
          <w:rFonts w:ascii="Arial" w:hAnsi="Arial" w:cs="Arial"/>
          <w:color w:val="A5A5A5" w:themeColor="accent3"/>
        </w:rPr>
        <w:t xml:space="preserve"> av skift skal følges. </w:t>
      </w:r>
    </w:p>
    <w:p w14:paraId="06D02833" w14:textId="4FEFD55C" w:rsidR="00A165FE" w:rsidRPr="00FE5F09" w:rsidRDefault="00A165FE" w:rsidP="008C7A65">
      <w:pPr>
        <w:pStyle w:val="Overskrift3"/>
        <w:spacing w:after="240"/>
        <w:rPr>
          <w:rFonts w:ascii="Arial" w:hAnsi="Arial" w:cs="Arial"/>
          <w:b/>
          <w:bCs/>
          <w:color w:val="A5A5A5" w:themeColor="accent3"/>
          <w:sz w:val="24"/>
          <w:szCs w:val="24"/>
        </w:rPr>
      </w:pPr>
      <w:bookmarkStart w:id="84" w:name="_Toc153436806"/>
      <w:bookmarkStart w:id="85" w:name="_Toc168902108"/>
      <w:r w:rsidRPr="00FE5F09">
        <w:rPr>
          <w:rFonts w:ascii="Arial" w:hAnsi="Arial" w:cs="Arial"/>
          <w:b/>
          <w:bCs/>
          <w:color w:val="A5A5A5" w:themeColor="accent3"/>
          <w:sz w:val="24"/>
          <w:szCs w:val="24"/>
        </w:rPr>
        <w:t>9.56-BN Spesielt om arbeidstog på strekning med ERTMS</w:t>
      </w:r>
      <w:bookmarkEnd w:id="84"/>
      <w:bookmarkEnd w:id="85"/>
    </w:p>
    <w:p w14:paraId="7AA2E94A" w14:textId="77777777" w:rsidR="00A165FE" w:rsidRPr="00FE5F09" w:rsidRDefault="00A165FE" w:rsidP="00A165FE">
      <w:pPr>
        <w:rPr>
          <w:rFonts w:ascii="Arial" w:hAnsi="Arial" w:cs="Arial"/>
          <w:color w:val="A5A5A5" w:themeColor="accent3"/>
        </w:rPr>
      </w:pPr>
      <w:r w:rsidRPr="00FE5F09">
        <w:rPr>
          <w:rFonts w:ascii="Arial" w:hAnsi="Arial" w:cs="Arial"/>
          <w:color w:val="A5A5A5" w:themeColor="accent3"/>
        </w:rPr>
        <w:t>1. Dersom et arbeidstog på strekning med ERTMS i skiftemodus (SH-modus) på stasjon skal kjøre forbi signal 106A «Stopp for skift» ut mot stasjonsgrensen, gjelder reglene om skifting ut mot stasjonsgrensen.</w:t>
      </w:r>
    </w:p>
    <w:p w14:paraId="56DCC7FF" w14:textId="77777777" w:rsidR="00A165FE" w:rsidRPr="00FE5F09" w:rsidRDefault="00A165FE" w:rsidP="00A165FE">
      <w:pPr>
        <w:rPr>
          <w:rFonts w:ascii="Arial" w:hAnsi="Arial" w:cs="Arial"/>
          <w:color w:val="A5A5A5" w:themeColor="accent3"/>
        </w:rPr>
      </w:pPr>
      <w:r w:rsidRPr="00FE5F09">
        <w:rPr>
          <w:rFonts w:ascii="Arial" w:hAnsi="Arial" w:cs="Arial"/>
          <w:color w:val="A5A5A5" w:themeColor="accent3"/>
        </w:rPr>
        <w:t>1Ø. For Østfoldbanens østre linje gjelder følgende: Dersom det i skiftemodus (SH-modus) inne på stasjon er behov for å kjøre inn i sikkerhetssonen, eller fram og tilbake i sikkerhetssonen, skal arbeidet skje ved at det opprettes arbeidsbrudd som dekker sikkerhetssonen.</w:t>
      </w:r>
    </w:p>
    <w:p w14:paraId="6EF17540" w14:textId="42CC703F" w:rsidR="00A165FE" w:rsidRPr="00FE5F09" w:rsidRDefault="00A165FE" w:rsidP="008C7A65">
      <w:pPr>
        <w:pStyle w:val="Overskrift3"/>
        <w:spacing w:after="240"/>
        <w:rPr>
          <w:rFonts w:ascii="Arial" w:hAnsi="Arial" w:cs="Arial"/>
          <w:b/>
          <w:bCs/>
          <w:color w:val="A5A5A5" w:themeColor="accent3"/>
          <w:sz w:val="24"/>
          <w:szCs w:val="24"/>
        </w:rPr>
      </w:pPr>
      <w:bookmarkStart w:id="86" w:name="_Toc153436807"/>
      <w:bookmarkStart w:id="87" w:name="_Toc168902109"/>
      <w:r w:rsidRPr="00FE5F09">
        <w:rPr>
          <w:rFonts w:ascii="Arial" w:hAnsi="Arial" w:cs="Arial"/>
          <w:b/>
          <w:bCs/>
          <w:color w:val="A5A5A5" w:themeColor="accent3"/>
          <w:sz w:val="24"/>
          <w:szCs w:val="24"/>
        </w:rPr>
        <w:t>9.57-BN Oppstart av arbeidstog</w:t>
      </w:r>
      <w:bookmarkEnd w:id="86"/>
      <w:bookmarkEnd w:id="87"/>
    </w:p>
    <w:p w14:paraId="402BFC81" w14:textId="4A73D163" w:rsidR="00A165FE" w:rsidRPr="00FE5F09" w:rsidRDefault="00A165FE" w:rsidP="00A165FE">
      <w:pPr>
        <w:rPr>
          <w:rFonts w:ascii="Arial" w:hAnsi="Arial" w:cs="Arial"/>
          <w:color w:val="A5A5A5" w:themeColor="accent3"/>
        </w:rPr>
      </w:pPr>
      <w:r w:rsidRPr="00FE5F09">
        <w:rPr>
          <w:rFonts w:ascii="Arial" w:hAnsi="Arial" w:cs="Arial"/>
          <w:color w:val="A5A5A5" w:themeColor="accent3"/>
        </w:rPr>
        <w:t>Føreren skal innhente tillatelse til arbeid fra toglederen eller togekspeditøren. Føreren skal også</w:t>
      </w:r>
      <w:r w:rsidRPr="00FE5F09">
        <w:rPr>
          <w:rFonts w:ascii="Arial" w:hAnsi="Arial" w:cs="Arial"/>
          <w:strike/>
          <w:color w:val="A5A5A5" w:themeColor="accent3"/>
        </w:rPr>
        <w:t xml:space="preserve"> </w:t>
      </w:r>
      <w:r w:rsidRPr="00FE5F09">
        <w:rPr>
          <w:rFonts w:ascii="Arial" w:hAnsi="Arial" w:cs="Arial"/>
          <w:color w:val="A5A5A5" w:themeColor="accent3"/>
        </w:rPr>
        <w:t xml:space="preserve">avklare </w:t>
      </w:r>
      <w:r w:rsidR="005C7A0E" w:rsidRPr="00FE5F09">
        <w:rPr>
          <w:rFonts w:ascii="Arial" w:hAnsi="Arial" w:cs="Arial"/>
          <w:color w:val="A5A5A5" w:themeColor="accent3"/>
        </w:rPr>
        <w:t>når</w:t>
      </w:r>
      <w:r w:rsidRPr="00FE5F09">
        <w:rPr>
          <w:rFonts w:ascii="Arial" w:hAnsi="Arial" w:cs="Arial"/>
          <w:color w:val="A5A5A5" w:themeColor="accent3"/>
        </w:rPr>
        <w:t xml:space="preserve"> og hvor arbeidstoget skal avslutte sin kjøring.</w:t>
      </w:r>
    </w:p>
    <w:p w14:paraId="3AC1C78B" w14:textId="582D38D4" w:rsidR="00B44957" w:rsidRPr="00FE5F09" w:rsidRDefault="00B44957" w:rsidP="008C7A65">
      <w:pPr>
        <w:pStyle w:val="Overskrift3"/>
        <w:spacing w:after="240"/>
        <w:rPr>
          <w:rFonts w:ascii="Arial" w:hAnsi="Arial" w:cs="Arial"/>
          <w:b/>
          <w:bCs/>
          <w:color w:val="A5A5A5" w:themeColor="accent3"/>
          <w:sz w:val="24"/>
          <w:szCs w:val="24"/>
        </w:rPr>
      </w:pPr>
      <w:bookmarkStart w:id="88" w:name="_Toc153436808"/>
      <w:bookmarkStart w:id="89" w:name="_Toc168902110"/>
      <w:r w:rsidRPr="00FE5F09">
        <w:rPr>
          <w:rFonts w:ascii="Arial" w:hAnsi="Arial" w:cs="Arial"/>
          <w:b/>
          <w:bCs/>
          <w:color w:val="A5A5A5" w:themeColor="accent3"/>
          <w:sz w:val="24"/>
          <w:szCs w:val="24"/>
        </w:rPr>
        <w:t>9.58-BN Kjørende arbeidstog</w:t>
      </w:r>
      <w:bookmarkEnd w:id="88"/>
      <w:bookmarkEnd w:id="89"/>
    </w:p>
    <w:p w14:paraId="33020D07" w14:textId="77777777" w:rsidR="00035CCB" w:rsidRPr="00FE5F09" w:rsidRDefault="00B44957" w:rsidP="00B44957">
      <w:pPr>
        <w:rPr>
          <w:rFonts w:ascii="Arial" w:hAnsi="Arial" w:cs="Arial"/>
          <w:color w:val="A5A5A5" w:themeColor="accent3"/>
        </w:rPr>
      </w:pPr>
      <w:r w:rsidRPr="00FE5F09">
        <w:rPr>
          <w:rFonts w:ascii="Arial" w:hAnsi="Arial" w:cs="Arial"/>
          <w:color w:val="A5A5A5" w:themeColor="accent3"/>
        </w:rPr>
        <w:t>Ved behov for feilretting eller utbedring underveis fra et kjørende arbeidstog, gjelder følgende:</w:t>
      </w:r>
    </w:p>
    <w:p w14:paraId="58461D68" w14:textId="2ECC3091" w:rsidR="00035CCB" w:rsidRPr="00FE5F09" w:rsidRDefault="00295C3D" w:rsidP="00912BAF">
      <w:pPr>
        <w:pStyle w:val="Listeavsnitt"/>
        <w:numPr>
          <w:ilvl w:val="0"/>
          <w:numId w:val="42"/>
        </w:numPr>
        <w:rPr>
          <w:rFonts w:ascii="Arial" w:hAnsi="Arial" w:cs="Arial"/>
          <w:color w:val="A5A5A5" w:themeColor="accent3"/>
        </w:rPr>
      </w:pPr>
      <w:r w:rsidRPr="00FE5F09">
        <w:rPr>
          <w:rFonts w:ascii="Arial" w:hAnsi="Arial" w:cs="Arial"/>
          <w:color w:val="A5A5A5" w:themeColor="accent3"/>
        </w:rPr>
        <w:t>På strekning med fjernstyring</w:t>
      </w:r>
      <w:r w:rsidR="00573182" w:rsidRPr="00FE5F09">
        <w:rPr>
          <w:rFonts w:ascii="Arial" w:hAnsi="Arial" w:cs="Arial"/>
          <w:color w:val="A5A5A5" w:themeColor="accent3"/>
        </w:rPr>
        <w:t xml:space="preserve"> eller strekning med ERTMS kan t</w:t>
      </w:r>
      <w:r w:rsidR="00B44957" w:rsidRPr="00FE5F09">
        <w:rPr>
          <w:rFonts w:ascii="Arial" w:hAnsi="Arial" w:cs="Arial"/>
          <w:color w:val="A5A5A5" w:themeColor="accent3"/>
        </w:rPr>
        <w:t xml:space="preserve">oglederen gi tillatelse til at det kjørende arbeidstoget kjører tilbake til forrige stasjon eller fram til neste stasjon. </w:t>
      </w:r>
    </w:p>
    <w:p w14:paraId="3710F79D" w14:textId="3DD6108F" w:rsidR="00B44957" w:rsidRPr="00FE5F09" w:rsidRDefault="00B44957" w:rsidP="00912BAF">
      <w:pPr>
        <w:pStyle w:val="Listeavsnitt"/>
        <w:numPr>
          <w:ilvl w:val="0"/>
          <w:numId w:val="42"/>
        </w:numPr>
        <w:rPr>
          <w:rFonts w:ascii="Arial" w:hAnsi="Arial" w:cs="Arial"/>
          <w:color w:val="A5A5A5" w:themeColor="accent3"/>
        </w:rPr>
      </w:pPr>
      <w:r w:rsidRPr="00FE5F09">
        <w:rPr>
          <w:rFonts w:ascii="Arial" w:hAnsi="Arial" w:cs="Arial"/>
          <w:color w:val="A5A5A5" w:themeColor="accent3"/>
        </w:rPr>
        <w:lastRenderedPageBreak/>
        <w:t>Når arbeidet er avsluttet, skal føreren innhente tillatelse fra toglederen eller togekspeditøren til videre kjøring i henhold til ruten.</w:t>
      </w:r>
    </w:p>
    <w:p w14:paraId="20F80CE4" w14:textId="5EE145A4" w:rsidR="00B44957" w:rsidRPr="00FE5F09" w:rsidRDefault="00B44957" w:rsidP="008C7A65">
      <w:pPr>
        <w:pStyle w:val="Overskrift3"/>
        <w:spacing w:after="240"/>
        <w:rPr>
          <w:rFonts w:ascii="Arial" w:hAnsi="Arial" w:cs="Arial"/>
          <w:b/>
          <w:bCs/>
          <w:color w:val="A5A5A5" w:themeColor="accent3"/>
          <w:sz w:val="24"/>
          <w:szCs w:val="24"/>
        </w:rPr>
      </w:pPr>
      <w:bookmarkStart w:id="90" w:name="_Toc153436809"/>
      <w:bookmarkStart w:id="91" w:name="_Toc168902111"/>
      <w:r w:rsidRPr="00FE5F09">
        <w:rPr>
          <w:rFonts w:ascii="Arial" w:hAnsi="Arial" w:cs="Arial"/>
          <w:b/>
          <w:bCs/>
          <w:color w:val="A5A5A5" w:themeColor="accent3"/>
          <w:sz w:val="24"/>
          <w:szCs w:val="24"/>
        </w:rPr>
        <w:t>9.59-BN Disponerende arbeidstog</w:t>
      </w:r>
      <w:bookmarkEnd w:id="90"/>
      <w:bookmarkEnd w:id="91"/>
    </w:p>
    <w:p w14:paraId="1C71EEC7" w14:textId="77777777" w:rsidR="00B44957" w:rsidRPr="00FE5F09" w:rsidRDefault="00B44957" w:rsidP="00B44957">
      <w:pPr>
        <w:rPr>
          <w:rFonts w:ascii="Arial" w:hAnsi="Arial" w:cs="Arial"/>
          <w:color w:val="A5A5A5" w:themeColor="accent3"/>
        </w:rPr>
      </w:pPr>
      <w:r w:rsidRPr="00FE5F09">
        <w:rPr>
          <w:rFonts w:ascii="Arial" w:hAnsi="Arial" w:cs="Arial"/>
          <w:color w:val="A5A5A5" w:themeColor="accent3"/>
        </w:rPr>
        <w:t>1. Et disponerende arbeidstog kan kjøre ut fra og inn på stasjonene flere ganger med samme tognummer.</w:t>
      </w:r>
    </w:p>
    <w:p w14:paraId="19F5FF9B" w14:textId="3FEEF3DF" w:rsidR="00A3545E" w:rsidRPr="00FE5F09" w:rsidRDefault="00A3545E" w:rsidP="00A3545E">
      <w:pPr>
        <w:rPr>
          <w:rFonts w:ascii="Arial" w:hAnsi="Arial" w:cs="Arial"/>
          <w:color w:val="A5A5A5" w:themeColor="accent3"/>
        </w:rPr>
      </w:pPr>
      <w:r w:rsidRPr="00FE5F09">
        <w:rPr>
          <w:rFonts w:ascii="Arial" w:hAnsi="Arial" w:cs="Arial"/>
          <w:color w:val="A5A5A5" w:themeColor="accent3"/>
        </w:rPr>
        <w:t>2. For disponerende arbeidstog kan arbeid med personale eller utstyr som ikke fraktes med arbeidstoget tillates etter avtale med føreren.</w:t>
      </w:r>
      <w:r w:rsidR="0097722C" w:rsidRPr="00FE5F09">
        <w:rPr>
          <w:rFonts w:ascii="Arial" w:hAnsi="Arial" w:cs="Arial"/>
          <w:color w:val="A5A5A5" w:themeColor="accent3"/>
        </w:rPr>
        <w:t xml:space="preserve"> Skinne-/veimaskin</w:t>
      </w:r>
      <w:r w:rsidR="00B969CD" w:rsidRPr="00FE5F09">
        <w:rPr>
          <w:rFonts w:ascii="Arial" w:hAnsi="Arial" w:cs="Arial"/>
          <w:color w:val="A5A5A5" w:themeColor="accent3"/>
        </w:rPr>
        <w:t xml:space="preserve"> og tung motortralle</w:t>
      </w:r>
      <w:r w:rsidR="0097722C" w:rsidRPr="00FE5F09">
        <w:rPr>
          <w:rFonts w:ascii="Arial" w:hAnsi="Arial" w:cs="Arial"/>
          <w:color w:val="A5A5A5" w:themeColor="accent3"/>
        </w:rPr>
        <w:t xml:space="preserve"> </w:t>
      </w:r>
      <w:r w:rsidR="00B969CD" w:rsidRPr="00FE5F09">
        <w:rPr>
          <w:rFonts w:ascii="Arial" w:hAnsi="Arial" w:cs="Arial"/>
          <w:color w:val="A5A5A5" w:themeColor="accent3"/>
        </w:rPr>
        <w:t>tillates ikke.</w:t>
      </w:r>
    </w:p>
    <w:p w14:paraId="51B7EC1D" w14:textId="0904448D" w:rsidR="00FD2E9E" w:rsidRPr="00FE5F09" w:rsidRDefault="00FD2E9E" w:rsidP="008C7A65">
      <w:pPr>
        <w:pStyle w:val="Overskrift3"/>
        <w:spacing w:after="240"/>
        <w:rPr>
          <w:rFonts w:ascii="Arial" w:hAnsi="Arial" w:cs="Arial"/>
          <w:b/>
          <w:bCs/>
          <w:color w:val="A5A5A5" w:themeColor="accent3"/>
          <w:sz w:val="24"/>
          <w:szCs w:val="24"/>
        </w:rPr>
      </w:pPr>
      <w:bookmarkStart w:id="92" w:name="_Toc168902112"/>
      <w:bookmarkStart w:id="93" w:name="_Toc153436810"/>
      <w:r w:rsidRPr="00FE5F09">
        <w:rPr>
          <w:rFonts w:ascii="Arial" w:hAnsi="Arial" w:cs="Arial"/>
          <w:b/>
          <w:bCs/>
          <w:color w:val="A5A5A5" w:themeColor="accent3"/>
          <w:sz w:val="24"/>
          <w:szCs w:val="24"/>
        </w:rPr>
        <w:t>9.60-BN Spesielt om disponerende arbeidstog på strekning med fjernstyring, strekning med ERTMS og grensestasjon</w:t>
      </w:r>
      <w:bookmarkEnd w:id="92"/>
    </w:p>
    <w:p w14:paraId="17E9F25A" w14:textId="5F82C904" w:rsidR="00FD2E9E" w:rsidRPr="00FE5F09" w:rsidRDefault="00FD2E9E" w:rsidP="00FD2E9E">
      <w:pPr>
        <w:rPr>
          <w:rFonts w:ascii="Arial" w:hAnsi="Arial" w:cs="Arial"/>
          <w:color w:val="A5A5A5" w:themeColor="accent3"/>
        </w:rPr>
      </w:pPr>
      <w:r w:rsidRPr="00FE5F09">
        <w:rPr>
          <w:rFonts w:ascii="Arial" w:hAnsi="Arial" w:cs="Arial"/>
          <w:color w:val="A5A5A5" w:themeColor="accent3"/>
        </w:rPr>
        <w:t>1. På linjen disponerer et disponerende arbeidstog kun den blokkstrekningen toget er på til enhver tid. Om strekningen ikke er klar for tog når arbeidstoget skal forlate blokkstrekningen, må fører varsle toglederen om dette, som beskrevet i</w:t>
      </w:r>
      <w:r w:rsidR="0067107D" w:rsidRPr="00FE5F09">
        <w:rPr>
          <w:rFonts w:ascii="Arial" w:hAnsi="Arial" w:cs="Arial"/>
          <w:color w:val="A5A5A5" w:themeColor="accent3"/>
        </w:rPr>
        <w:t xml:space="preserve"> punkt</w:t>
      </w:r>
      <w:r w:rsidRPr="00FE5F09">
        <w:rPr>
          <w:rFonts w:ascii="Arial" w:hAnsi="Arial" w:cs="Arial"/>
          <w:color w:val="A5A5A5" w:themeColor="accent3"/>
        </w:rPr>
        <w:t xml:space="preserve"> 7.1.</w:t>
      </w:r>
    </w:p>
    <w:p w14:paraId="05031AB3" w14:textId="739DAC92" w:rsidR="00FD2E9E" w:rsidRPr="00FE5F09" w:rsidRDefault="00FD2E9E" w:rsidP="00FD2E9E">
      <w:pPr>
        <w:rPr>
          <w:rFonts w:ascii="Arial" w:hAnsi="Arial" w:cs="Arial"/>
          <w:color w:val="A5A5A5" w:themeColor="accent3"/>
        </w:rPr>
      </w:pPr>
      <w:r w:rsidRPr="00FE5F09">
        <w:rPr>
          <w:rFonts w:ascii="Arial" w:hAnsi="Arial" w:cs="Arial"/>
          <w:color w:val="A5A5A5" w:themeColor="accent3"/>
        </w:rPr>
        <w:t>2. På en stasjon disponerer arbeidstoget kun det spor eller sporområde som er avgrenset ved</w:t>
      </w:r>
      <w:r w:rsidR="00B756C0" w:rsidRPr="00FE5F09">
        <w:rPr>
          <w:rFonts w:ascii="Arial" w:hAnsi="Arial" w:cs="Arial"/>
          <w:color w:val="A5A5A5" w:themeColor="accent3"/>
        </w:rPr>
        <w:t xml:space="preserve"> </w:t>
      </w:r>
      <w:r w:rsidR="007325E5" w:rsidRPr="00FE5F09">
        <w:rPr>
          <w:rFonts w:ascii="Arial" w:hAnsi="Arial" w:cs="Arial"/>
          <w:color w:val="A5A5A5" w:themeColor="accent3"/>
        </w:rPr>
        <w:t xml:space="preserve">signal </w:t>
      </w:r>
      <w:r w:rsidR="008741E5" w:rsidRPr="00FE5F09">
        <w:rPr>
          <w:rFonts w:ascii="Arial" w:hAnsi="Arial" w:cs="Arial"/>
          <w:color w:val="A5A5A5" w:themeColor="accent3"/>
        </w:rPr>
        <w:t>s</w:t>
      </w:r>
      <w:r w:rsidR="007325E5" w:rsidRPr="00FE5F09">
        <w:rPr>
          <w:rFonts w:ascii="Arial" w:hAnsi="Arial" w:cs="Arial"/>
          <w:color w:val="A5A5A5" w:themeColor="accent3"/>
        </w:rPr>
        <w:t xml:space="preserve">om begrenser </w:t>
      </w:r>
      <w:r w:rsidR="008741E5" w:rsidRPr="00FE5F09">
        <w:rPr>
          <w:rFonts w:ascii="Arial" w:hAnsi="Arial" w:cs="Arial"/>
          <w:color w:val="A5A5A5" w:themeColor="accent3"/>
        </w:rPr>
        <w:t>togvei eller skiftevei</w:t>
      </w:r>
      <w:r w:rsidRPr="00FE5F09">
        <w:rPr>
          <w:rFonts w:ascii="Arial" w:hAnsi="Arial" w:cs="Arial"/>
          <w:color w:val="A5A5A5" w:themeColor="accent3"/>
        </w:rPr>
        <w:t>.</w:t>
      </w:r>
    </w:p>
    <w:p w14:paraId="6F838766" w14:textId="77777777" w:rsidR="00FD2E9E" w:rsidRPr="002172DD" w:rsidRDefault="00FD2E9E" w:rsidP="008C7A65">
      <w:pPr>
        <w:pStyle w:val="Overskrift3"/>
        <w:spacing w:after="240"/>
        <w:rPr>
          <w:rFonts w:ascii="Arial" w:hAnsi="Arial" w:cs="Arial"/>
          <w:b/>
          <w:bCs/>
          <w:color w:val="auto"/>
          <w:sz w:val="24"/>
          <w:szCs w:val="24"/>
        </w:rPr>
      </w:pPr>
      <w:bookmarkStart w:id="94" w:name="_Toc168902113"/>
      <w:r w:rsidRPr="002172DD">
        <w:rPr>
          <w:rFonts w:ascii="Arial" w:hAnsi="Arial" w:cs="Arial"/>
          <w:b/>
          <w:bCs/>
          <w:color w:val="auto"/>
          <w:sz w:val="24"/>
          <w:szCs w:val="24"/>
        </w:rPr>
        <w:t>9.61-BN Spesielt om disponerende arbeidstog på strekning med togmelding</w:t>
      </w:r>
      <w:bookmarkEnd w:id="94"/>
    </w:p>
    <w:p w14:paraId="76577AA7" w14:textId="77777777" w:rsidR="00FD2E9E" w:rsidRPr="00FE5F09" w:rsidRDefault="00FD2E9E" w:rsidP="00FD2E9E">
      <w:pPr>
        <w:rPr>
          <w:rFonts w:ascii="Arial" w:hAnsi="Arial" w:cs="Arial"/>
          <w:color w:val="A5A5A5" w:themeColor="accent3"/>
        </w:rPr>
      </w:pPr>
      <w:r w:rsidRPr="00FE5F09">
        <w:rPr>
          <w:rFonts w:ascii="Arial" w:hAnsi="Arial" w:cs="Arial"/>
          <w:color w:val="A5A5A5" w:themeColor="accent3"/>
        </w:rPr>
        <w:t>1. På strekning med togmelding, skal togekspeditøren sperre strekningen etter at arbeidstoget har kjørt ut på strekningen. Togekspeditøren skal sperre strekningen slik:</w:t>
      </w:r>
    </w:p>
    <w:p w14:paraId="15094FE2" w14:textId="205398F1" w:rsidR="00FD2E9E" w:rsidRPr="00FE5F09" w:rsidRDefault="00FD2E9E" w:rsidP="0036794D">
      <w:pPr>
        <w:pStyle w:val="Listeavsnitt"/>
        <w:numPr>
          <w:ilvl w:val="0"/>
          <w:numId w:val="34"/>
        </w:numPr>
        <w:rPr>
          <w:rFonts w:ascii="Arial" w:hAnsi="Arial" w:cs="Arial"/>
          <w:color w:val="A5A5A5" w:themeColor="accent3"/>
        </w:rPr>
      </w:pPr>
      <w:r w:rsidRPr="00FE5F09">
        <w:rPr>
          <w:rFonts w:ascii="Arial" w:hAnsi="Arial" w:cs="Arial"/>
          <w:color w:val="A5A5A5" w:themeColor="accent3"/>
        </w:rPr>
        <w:t xml:space="preserve">Kontrollmiddel på stillerapparat </w:t>
      </w:r>
      <w:r w:rsidR="00B1063E" w:rsidRPr="00FE5F09">
        <w:rPr>
          <w:rFonts w:ascii="Arial" w:hAnsi="Arial" w:cs="Arial"/>
          <w:color w:val="A5A5A5" w:themeColor="accent3"/>
        </w:rPr>
        <w:t>og/</w:t>
      </w:r>
      <w:r w:rsidRPr="00FE5F09">
        <w:rPr>
          <w:rFonts w:ascii="Arial" w:hAnsi="Arial" w:cs="Arial"/>
          <w:color w:val="A5A5A5" w:themeColor="accent3"/>
        </w:rPr>
        <w:t>eller signaltelegraf eller</w:t>
      </w:r>
    </w:p>
    <w:p w14:paraId="0265F83C" w14:textId="77777777" w:rsidR="00104EE1" w:rsidRPr="00FE5F09" w:rsidRDefault="00FD2E9E" w:rsidP="00104EE1">
      <w:pPr>
        <w:pStyle w:val="Listeavsnitt"/>
        <w:numPr>
          <w:ilvl w:val="0"/>
          <w:numId w:val="34"/>
        </w:numPr>
        <w:rPr>
          <w:rFonts w:ascii="Arial" w:hAnsi="Arial" w:cs="Arial"/>
          <w:color w:val="A5A5A5" w:themeColor="accent3"/>
        </w:rPr>
      </w:pPr>
      <w:r w:rsidRPr="00FE5F09">
        <w:rPr>
          <w:rFonts w:ascii="Arial" w:hAnsi="Arial" w:cs="Arial"/>
          <w:color w:val="A5A5A5" w:themeColor="accent3"/>
        </w:rPr>
        <w:t>Sperre i skjermbasert stillerapparat</w:t>
      </w:r>
    </w:p>
    <w:p w14:paraId="214A4448" w14:textId="68DB7246" w:rsidR="00FD2E9E" w:rsidRPr="00FE5F09" w:rsidRDefault="00104EE1" w:rsidP="00104EE1">
      <w:pPr>
        <w:pStyle w:val="Listeavsnitt"/>
        <w:numPr>
          <w:ilvl w:val="0"/>
          <w:numId w:val="34"/>
        </w:numPr>
        <w:rPr>
          <w:rFonts w:ascii="Arial" w:hAnsi="Arial" w:cs="Arial"/>
          <w:color w:val="A5A5A5" w:themeColor="accent3"/>
        </w:rPr>
      </w:pPr>
      <w:r w:rsidRPr="00FE5F09">
        <w:rPr>
          <w:rFonts w:ascii="Arial" w:hAnsi="Arial" w:cs="Arial"/>
          <w:color w:val="A5A5A5" w:themeColor="accent3"/>
        </w:rPr>
        <w:t xml:space="preserve">På stasjon uten </w:t>
      </w:r>
      <w:proofErr w:type="spellStart"/>
      <w:r w:rsidRPr="00FE5F09">
        <w:rPr>
          <w:rFonts w:ascii="Arial" w:hAnsi="Arial" w:cs="Arial"/>
          <w:color w:val="A5A5A5" w:themeColor="accent3"/>
        </w:rPr>
        <w:t>utkjørsignaler</w:t>
      </w:r>
      <w:proofErr w:type="spellEnd"/>
      <w:r w:rsidRPr="00FE5F09">
        <w:rPr>
          <w:rFonts w:ascii="Arial" w:hAnsi="Arial" w:cs="Arial"/>
          <w:color w:val="A5A5A5" w:themeColor="accent3"/>
        </w:rPr>
        <w:t xml:space="preserve"> benyttes signal 1A/B «Stopp»</w:t>
      </w:r>
    </w:p>
    <w:p w14:paraId="392A33F5" w14:textId="191845FE" w:rsidR="00FD2E9E" w:rsidRDefault="00FD2E9E" w:rsidP="00FD2E9E">
      <w:pPr>
        <w:rPr>
          <w:rFonts w:ascii="Arial" w:hAnsi="Arial" w:cs="Arial"/>
          <w:color w:val="A5A5A5" w:themeColor="accent3"/>
        </w:rPr>
      </w:pPr>
      <w:r w:rsidRPr="00FE5F09">
        <w:rPr>
          <w:rFonts w:ascii="Arial" w:hAnsi="Arial" w:cs="Arial"/>
          <w:color w:val="A5A5A5" w:themeColor="accent3"/>
        </w:rPr>
        <w:t xml:space="preserve">2. Et disponerende arbeidstog kan </w:t>
      </w:r>
      <w:r w:rsidR="0025299F" w:rsidRPr="00FE5F09">
        <w:rPr>
          <w:rFonts w:ascii="Arial" w:hAnsi="Arial" w:cs="Arial"/>
          <w:color w:val="A5A5A5" w:themeColor="accent3"/>
        </w:rPr>
        <w:t>kjøre flere ganger ut fra eller inn til de betjente stasjonene på samme avgangsmelding i disponeringsperioden.</w:t>
      </w:r>
    </w:p>
    <w:p w14:paraId="05D481DE" w14:textId="247F8A5B" w:rsidR="00487AC9" w:rsidRPr="002172DD" w:rsidRDefault="00487AC9" w:rsidP="00FD2E9E">
      <w:pPr>
        <w:rPr>
          <w:rFonts w:ascii="Arial" w:hAnsi="Arial" w:cs="Arial"/>
          <w:color w:val="FF0000"/>
        </w:rPr>
      </w:pPr>
      <w:r w:rsidRPr="002172DD">
        <w:rPr>
          <w:rFonts w:ascii="Arial" w:hAnsi="Arial" w:cs="Arial"/>
          <w:color w:val="FF0000"/>
        </w:rPr>
        <w:t xml:space="preserve">3. På en </w:t>
      </w:r>
      <w:r w:rsidR="00F9611B" w:rsidRPr="002172DD">
        <w:rPr>
          <w:rFonts w:ascii="Arial" w:hAnsi="Arial" w:cs="Arial"/>
          <w:color w:val="FF0000"/>
        </w:rPr>
        <w:t xml:space="preserve">betjent </w:t>
      </w:r>
      <w:r w:rsidRPr="002172DD">
        <w:rPr>
          <w:rFonts w:ascii="Arial" w:hAnsi="Arial" w:cs="Arial"/>
          <w:color w:val="FF0000"/>
        </w:rPr>
        <w:t>stasjon disponerer arbeidstoget kun det spor eller sporområde som er avgrenset ved signal som begrenser togvei eller skiftevei.</w:t>
      </w:r>
      <w:r w:rsidR="00F9611B" w:rsidRPr="002172DD">
        <w:rPr>
          <w:rFonts w:ascii="Arial" w:hAnsi="Arial" w:cs="Arial"/>
          <w:color w:val="FF0000"/>
        </w:rPr>
        <w:t xml:space="preserve"> På stasjon uten </w:t>
      </w:r>
      <w:proofErr w:type="spellStart"/>
      <w:r w:rsidR="00F9611B" w:rsidRPr="002172DD">
        <w:rPr>
          <w:rFonts w:ascii="Arial" w:hAnsi="Arial" w:cs="Arial"/>
          <w:color w:val="FF0000"/>
        </w:rPr>
        <w:t>utkjørsignale</w:t>
      </w:r>
      <w:r w:rsidR="005B5A23" w:rsidRPr="002172DD">
        <w:rPr>
          <w:rFonts w:ascii="Arial" w:hAnsi="Arial" w:cs="Arial"/>
          <w:color w:val="FF0000"/>
        </w:rPr>
        <w:t>r</w:t>
      </w:r>
      <w:proofErr w:type="spellEnd"/>
      <w:r w:rsidR="00F9611B" w:rsidRPr="002172DD">
        <w:rPr>
          <w:rFonts w:ascii="Arial" w:hAnsi="Arial" w:cs="Arial"/>
          <w:color w:val="FF0000"/>
        </w:rPr>
        <w:t xml:space="preserve"> </w:t>
      </w:r>
      <w:r w:rsidR="00C43D90" w:rsidRPr="002172DD">
        <w:rPr>
          <w:rFonts w:ascii="Arial" w:hAnsi="Arial" w:cs="Arial"/>
          <w:color w:val="FF0000"/>
        </w:rPr>
        <w:t>disponerer arbeidstoget hele stasjonen.</w:t>
      </w:r>
    </w:p>
    <w:p w14:paraId="405C0E87" w14:textId="77777777" w:rsidR="002933B5" w:rsidRDefault="007F5007" w:rsidP="005108B6">
      <w:r w:rsidRPr="006234EA">
        <w:rPr>
          <w:rFonts w:ascii="Arial" w:hAnsi="Arial" w:cs="Arial"/>
          <w:color w:val="FF0000"/>
        </w:rPr>
        <w:t>4</w:t>
      </w:r>
      <w:r w:rsidR="00FD2E9E" w:rsidRPr="006234EA">
        <w:rPr>
          <w:rFonts w:ascii="Arial" w:hAnsi="Arial" w:cs="Arial"/>
        </w:rPr>
        <w:t>.</w:t>
      </w:r>
      <w:r w:rsidR="00FD2E9E" w:rsidRPr="005108B6">
        <w:rPr>
          <w:rFonts w:ascii="Arial" w:hAnsi="Arial" w:cs="Arial"/>
        </w:rPr>
        <w:t xml:space="preserve"> </w:t>
      </w:r>
      <w:r w:rsidR="00FD2E9E" w:rsidRPr="005108B6">
        <w:rPr>
          <w:rFonts w:ascii="Arial" w:hAnsi="Arial" w:cs="Arial"/>
          <w:color w:val="A5A5A5" w:themeColor="accent3"/>
        </w:rPr>
        <w:t>Føreren skal varsle togekspeditøren når disponeringen er avsluttet. Togekspeditøren kan deretter oppheve sperringen av strekningen.</w:t>
      </w:r>
      <w:bookmarkStart w:id="95" w:name="_Toc168902114"/>
    </w:p>
    <w:p w14:paraId="6AFEF1AD" w14:textId="522A6B1D" w:rsidR="00FD2E9E" w:rsidRPr="00FE5F09" w:rsidRDefault="000D42DE" w:rsidP="00FD2E9E">
      <w:pPr>
        <w:pStyle w:val="Overskrift3"/>
        <w:rPr>
          <w:rFonts w:ascii="Arial" w:hAnsi="Arial" w:cs="Arial"/>
          <w:b/>
          <w:bCs/>
          <w:color w:val="A5A5A5" w:themeColor="accent3"/>
          <w:sz w:val="24"/>
          <w:szCs w:val="24"/>
        </w:rPr>
      </w:pPr>
      <w:r w:rsidRPr="00FE5F09">
        <w:rPr>
          <w:rFonts w:ascii="Arial" w:hAnsi="Arial" w:cs="Arial"/>
          <w:b/>
          <w:bCs/>
          <w:color w:val="A5A5A5" w:themeColor="accent3"/>
          <w:sz w:val="24"/>
          <w:szCs w:val="24"/>
        </w:rPr>
        <w:t>9</w:t>
      </w:r>
      <w:r w:rsidR="00FD2E9E" w:rsidRPr="00FE5F09">
        <w:rPr>
          <w:rFonts w:ascii="Arial" w:hAnsi="Arial" w:cs="Arial"/>
          <w:b/>
          <w:bCs/>
          <w:color w:val="A5A5A5" w:themeColor="accent3"/>
          <w:sz w:val="24"/>
          <w:szCs w:val="24"/>
        </w:rPr>
        <w:t xml:space="preserve">.62-BN – </w:t>
      </w:r>
      <w:r w:rsidRPr="00FE5F09">
        <w:rPr>
          <w:rFonts w:ascii="Arial" w:hAnsi="Arial" w:cs="Arial"/>
          <w:b/>
          <w:bCs/>
          <w:color w:val="A5A5A5" w:themeColor="accent3"/>
          <w:sz w:val="24"/>
          <w:szCs w:val="24"/>
        </w:rPr>
        <w:t>9</w:t>
      </w:r>
      <w:r w:rsidR="00FD2E9E" w:rsidRPr="00FE5F09">
        <w:rPr>
          <w:rFonts w:ascii="Arial" w:hAnsi="Arial" w:cs="Arial"/>
          <w:b/>
          <w:bCs/>
          <w:color w:val="A5A5A5" w:themeColor="accent3"/>
          <w:sz w:val="24"/>
          <w:szCs w:val="24"/>
        </w:rPr>
        <w:t>.64-BN (Ledig)</w:t>
      </w:r>
      <w:bookmarkEnd w:id="93"/>
      <w:bookmarkEnd w:id="95"/>
    </w:p>
    <w:p w14:paraId="4F203BAC" w14:textId="75FFCC55" w:rsidR="000D42DE" w:rsidRPr="00FE5F09" w:rsidRDefault="000D42DE">
      <w:pPr>
        <w:rPr>
          <w:rFonts w:ascii="Arial" w:hAnsi="Arial" w:cs="Arial"/>
          <w:color w:val="A5A5A5" w:themeColor="accent3"/>
        </w:rPr>
      </w:pPr>
      <w:r w:rsidRPr="00FE5F09">
        <w:rPr>
          <w:rFonts w:ascii="Arial" w:hAnsi="Arial" w:cs="Arial"/>
          <w:color w:val="A5A5A5" w:themeColor="accent3"/>
        </w:rPr>
        <w:br w:type="page"/>
      </w:r>
    </w:p>
    <w:p w14:paraId="5392584F" w14:textId="445763A2" w:rsidR="008405C4" w:rsidRPr="006234EA" w:rsidRDefault="008405C4" w:rsidP="008405C4">
      <w:pPr>
        <w:pStyle w:val="Overskrift1"/>
        <w:rPr>
          <w:rFonts w:ascii="Arial" w:hAnsi="Arial" w:cs="Arial"/>
          <w:b/>
          <w:bCs/>
          <w:color w:val="auto"/>
          <w:sz w:val="24"/>
          <w:szCs w:val="24"/>
        </w:rPr>
      </w:pPr>
      <w:bookmarkStart w:id="96" w:name="_Toc153436811"/>
      <w:bookmarkStart w:id="97" w:name="_Toc168902115"/>
      <w:r w:rsidRPr="006234EA">
        <w:rPr>
          <w:rFonts w:ascii="Arial" w:hAnsi="Arial" w:cs="Arial"/>
          <w:b/>
          <w:bCs/>
          <w:color w:val="auto"/>
          <w:sz w:val="24"/>
          <w:szCs w:val="24"/>
        </w:rPr>
        <w:lastRenderedPageBreak/>
        <w:t>D</w:t>
      </w:r>
      <w:r w:rsidR="00262AD3" w:rsidRPr="006234EA">
        <w:rPr>
          <w:rFonts w:ascii="Arial" w:hAnsi="Arial" w:cs="Arial"/>
          <w:b/>
          <w:bCs/>
          <w:color w:val="auto"/>
          <w:sz w:val="24"/>
          <w:szCs w:val="24"/>
        </w:rPr>
        <w:t>EL</w:t>
      </w:r>
      <w:r w:rsidRPr="006234EA">
        <w:rPr>
          <w:rFonts w:ascii="Arial" w:hAnsi="Arial" w:cs="Arial"/>
          <w:b/>
          <w:bCs/>
          <w:color w:val="auto"/>
          <w:sz w:val="24"/>
          <w:szCs w:val="24"/>
        </w:rPr>
        <w:t xml:space="preserve"> D: Avstengt område</w:t>
      </w:r>
      <w:bookmarkEnd w:id="96"/>
      <w:bookmarkEnd w:id="97"/>
    </w:p>
    <w:p w14:paraId="30529FA0" w14:textId="5E8E2775" w:rsidR="008405C4" w:rsidRPr="00FE5F09" w:rsidRDefault="008405C4" w:rsidP="008C7A65">
      <w:pPr>
        <w:pStyle w:val="Overskrift3"/>
        <w:spacing w:after="240"/>
        <w:rPr>
          <w:rFonts w:ascii="Arial" w:hAnsi="Arial" w:cs="Arial"/>
          <w:b/>
          <w:bCs/>
          <w:color w:val="A5A5A5" w:themeColor="accent3"/>
          <w:sz w:val="24"/>
          <w:szCs w:val="24"/>
        </w:rPr>
      </w:pPr>
      <w:bookmarkStart w:id="98" w:name="_Toc153436812"/>
      <w:bookmarkStart w:id="99" w:name="_Toc168902116"/>
      <w:r w:rsidRPr="00FE5F09">
        <w:rPr>
          <w:rFonts w:ascii="Arial" w:hAnsi="Arial" w:cs="Arial"/>
          <w:b/>
          <w:bCs/>
          <w:color w:val="A5A5A5" w:themeColor="accent3"/>
          <w:sz w:val="24"/>
          <w:szCs w:val="24"/>
        </w:rPr>
        <w:t>9.65-BN Krav om risikovurdering av avstengt område</w:t>
      </w:r>
      <w:bookmarkEnd w:id="98"/>
      <w:bookmarkEnd w:id="99"/>
      <w:r w:rsidRPr="00FE5F09" w:rsidDel="007F4D28">
        <w:rPr>
          <w:rFonts w:ascii="Arial" w:hAnsi="Arial" w:cs="Arial"/>
          <w:b/>
          <w:bCs/>
          <w:color w:val="A5A5A5" w:themeColor="accent3"/>
          <w:sz w:val="24"/>
          <w:szCs w:val="24"/>
        </w:rPr>
        <w:t xml:space="preserve"> </w:t>
      </w:r>
    </w:p>
    <w:p w14:paraId="6CC27731" w14:textId="77777777" w:rsidR="008405C4" w:rsidRPr="00FE5F09" w:rsidRDefault="008405C4" w:rsidP="008405C4">
      <w:pPr>
        <w:rPr>
          <w:rFonts w:ascii="Arial" w:hAnsi="Arial" w:cs="Arial"/>
          <w:color w:val="A5A5A5" w:themeColor="accent3"/>
        </w:rPr>
      </w:pPr>
      <w:r w:rsidRPr="00FE5F09">
        <w:rPr>
          <w:rFonts w:ascii="Arial" w:hAnsi="Arial" w:cs="Arial"/>
          <w:color w:val="A5A5A5" w:themeColor="accent3"/>
        </w:rPr>
        <w:t>Avstengt område skal kun gjennomføres hvis det foreligger en godkjent risikoanalyse, som konkluderer med akseptabel risiko. Risikovurderingen skal gjennomføres etter Bane NORs krav til risikovurdering med betydning for trafikksikkerhet, og vurderingen skal:</w:t>
      </w:r>
    </w:p>
    <w:p w14:paraId="7B638A3C" w14:textId="77777777" w:rsidR="008405C4" w:rsidRPr="00FE5F09" w:rsidRDefault="008405C4" w:rsidP="0036794D">
      <w:pPr>
        <w:pStyle w:val="Listeavsnitt"/>
        <w:numPr>
          <w:ilvl w:val="0"/>
          <w:numId w:val="35"/>
        </w:numPr>
        <w:rPr>
          <w:rFonts w:ascii="Arial" w:hAnsi="Arial" w:cs="Arial"/>
          <w:color w:val="A5A5A5" w:themeColor="accent3"/>
        </w:rPr>
      </w:pPr>
      <w:r w:rsidRPr="00FE5F09">
        <w:rPr>
          <w:rFonts w:ascii="Arial" w:hAnsi="Arial" w:cs="Arial"/>
          <w:color w:val="A5A5A5" w:themeColor="accent3"/>
        </w:rPr>
        <w:t>beskrive og vurdere de tekniske og fysiske barrierene,</w:t>
      </w:r>
    </w:p>
    <w:p w14:paraId="34BB0E51" w14:textId="77777777" w:rsidR="008405C4" w:rsidRPr="00FE5F09" w:rsidRDefault="008405C4" w:rsidP="0036794D">
      <w:pPr>
        <w:pStyle w:val="Listeavsnitt"/>
        <w:numPr>
          <w:ilvl w:val="0"/>
          <w:numId w:val="35"/>
        </w:numPr>
        <w:rPr>
          <w:rFonts w:ascii="Arial" w:hAnsi="Arial" w:cs="Arial"/>
          <w:color w:val="A5A5A5" w:themeColor="accent3"/>
        </w:rPr>
      </w:pPr>
      <w:r w:rsidRPr="00FE5F09">
        <w:rPr>
          <w:rFonts w:ascii="Arial" w:hAnsi="Arial" w:cs="Arial"/>
          <w:color w:val="A5A5A5" w:themeColor="accent3"/>
        </w:rPr>
        <w:t>beskrive og vurdere eventuelle begrensninger for kjøretøy,</w:t>
      </w:r>
    </w:p>
    <w:p w14:paraId="07211045" w14:textId="77777777" w:rsidR="008405C4" w:rsidRPr="00FE5F09" w:rsidRDefault="008405C4" w:rsidP="0036794D">
      <w:pPr>
        <w:pStyle w:val="Listeavsnitt"/>
        <w:numPr>
          <w:ilvl w:val="0"/>
          <w:numId w:val="35"/>
        </w:numPr>
        <w:rPr>
          <w:rFonts w:ascii="Arial" w:hAnsi="Arial" w:cs="Arial"/>
          <w:color w:val="A5A5A5" w:themeColor="accent3"/>
        </w:rPr>
      </w:pPr>
      <w:r w:rsidRPr="00FE5F09">
        <w:rPr>
          <w:rFonts w:ascii="Arial" w:hAnsi="Arial" w:cs="Arial"/>
          <w:color w:val="A5A5A5" w:themeColor="accent3"/>
        </w:rPr>
        <w:t>inkludere vurdering av trafikksikkerhet, og</w:t>
      </w:r>
    </w:p>
    <w:p w14:paraId="1A79EE8D" w14:textId="77777777" w:rsidR="008405C4" w:rsidRPr="00FE5F09" w:rsidRDefault="008405C4" w:rsidP="0036794D">
      <w:pPr>
        <w:pStyle w:val="Listeavsnitt"/>
        <w:numPr>
          <w:ilvl w:val="0"/>
          <w:numId w:val="35"/>
        </w:numPr>
        <w:rPr>
          <w:rFonts w:ascii="Arial" w:hAnsi="Arial" w:cs="Arial"/>
          <w:color w:val="A5A5A5" w:themeColor="accent3"/>
        </w:rPr>
      </w:pPr>
      <w:r w:rsidRPr="00FE5F09">
        <w:rPr>
          <w:rFonts w:ascii="Arial" w:hAnsi="Arial" w:cs="Arial"/>
          <w:color w:val="A5A5A5" w:themeColor="accent3"/>
        </w:rPr>
        <w:t xml:space="preserve">inkludere vurdering av behov for ytterligere tiltak som følger av fravær av </w:t>
      </w:r>
      <w:proofErr w:type="spellStart"/>
      <w:r w:rsidRPr="00FE5F09">
        <w:rPr>
          <w:rFonts w:ascii="Arial" w:hAnsi="Arial" w:cs="Arial"/>
          <w:color w:val="A5A5A5" w:themeColor="accent3"/>
        </w:rPr>
        <w:t>hovedsikkerhetsvakt</w:t>
      </w:r>
      <w:proofErr w:type="spellEnd"/>
      <w:r w:rsidRPr="00FE5F09">
        <w:rPr>
          <w:rFonts w:ascii="Arial" w:hAnsi="Arial" w:cs="Arial"/>
          <w:color w:val="A5A5A5" w:themeColor="accent3"/>
        </w:rPr>
        <w:t xml:space="preserve"> eller arbeidets art.</w:t>
      </w:r>
    </w:p>
    <w:p w14:paraId="77B56F5A" w14:textId="169FBA5F" w:rsidR="00495882" w:rsidRPr="002172DD" w:rsidRDefault="00495882" w:rsidP="008C7A65">
      <w:pPr>
        <w:pStyle w:val="Overskrift3"/>
        <w:spacing w:after="240"/>
        <w:rPr>
          <w:rFonts w:ascii="Arial" w:hAnsi="Arial" w:cs="Arial"/>
          <w:b/>
          <w:bCs/>
          <w:color w:val="auto"/>
          <w:sz w:val="24"/>
          <w:szCs w:val="24"/>
        </w:rPr>
      </w:pPr>
      <w:bookmarkStart w:id="100" w:name="_Toc153436813"/>
      <w:bookmarkStart w:id="101" w:name="_Toc168902117"/>
      <w:r w:rsidRPr="002172DD">
        <w:rPr>
          <w:rFonts w:ascii="Arial" w:hAnsi="Arial" w:cs="Arial"/>
          <w:b/>
          <w:bCs/>
          <w:color w:val="auto"/>
          <w:sz w:val="24"/>
          <w:szCs w:val="24"/>
        </w:rPr>
        <w:t>9.66-BN Kontaktperson for avstengt område</w:t>
      </w:r>
      <w:bookmarkEnd w:id="100"/>
      <w:bookmarkEnd w:id="101"/>
    </w:p>
    <w:p w14:paraId="067DD466" w14:textId="72C23C6D" w:rsidR="00495882" w:rsidRPr="00FE5F09" w:rsidRDefault="00495882" w:rsidP="00495882">
      <w:pPr>
        <w:rPr>
          <w:rFonts w:ascii="Arial" w:hAnsi="Arial" w:cs="Arial"/>
          <w:color w:val="A5A5A5" w:themeColor="accent3"/>
        </w:rPr>
      </w:pPr>
      <w:r w:rsidRPr="00FE5F09">
        <w:rPr>
          <w:rFonts w:ascii="Arial" w:hAnsi="Arial" w:cs="Arial"/>
          <w:color w:val="A5A5A5" w:themeColor="accent3"/>
        </w:rPr>
        <w:t>Det skal være en kontaktperson for det avstengte området. Kontaktpersonen skal</w:t>
      </w:r>
    </w:p>
    <w:p w14:paraId="2449F48B" w14:textId="6CAC7A00" w:rsidR="00495882" w:rsidRPr="00FE5F09" w:rsidRDefault="00F06FCD" w:rsidP="0036794D">
      <w:pPr>
        <w:pStyle w:val="Listeavsnitt"/>
        <w:numPr>
          <w:ilvl w:val="0"/>
          <w:numId w:val="36"/>
        </w:numPr>
        <w:rPr>
          <w:rFonts w:ascii="Arial" w:hAnsi="Arial" w:cs="Arial"/>
          <w:color w:val="A5A5A5" w:themeColor="accent3"/>
        </w:rPr>
      </w:pPr>
      <w:r w:rsidRPr="00FE5F09">
        <w:rPr>
          <w:rFonts w:ascii="Arial" w:hAnsi="Arial" w:cs="Arial"/>
          <w:color w:val="A5A5A5" w:themeColor="accent3"/>
        </w:rPr>
        <w:t>v</w:t>
      </w:r>
      <w:r w:rsidR="00495882" w:rsidRPr="00FE5F09">
        <w:rPr>
          <w:rFonts w:ascii="Arial" w:hAnsi="Arial" w:cs="Arial"/>
          <w:color w:val="A5A5A5" w:themeColor="accent3"/>
        </w:rPr>
        <w:t>ære utstyrt med togradio med nummer angitt i kunngjøringen</w:t>
      </w:r>
      <w:r w:rsidR="00A0744E" w:rsidRPr="00BA6E0C">
        <w:rPr>
          <w:rFonts w:ascii="Arial" w:hAnsi="Arial" w:cs="Arial"/>
          <w:color w:val="FF0000"/>
        </w:rPr>
        <w:t>,</w:t>
      </w:r>
    </w:p>
    <w:p w14:paraId="443747C5" w14:textId="57C23AB1" w:rsidR="00495882" w:rsidRPr="00BA6E0C" w:rsidRDefault="00F06FCD" w:rsidP="0036794D">
      <w:pPr>
        <w:pStyle w:val="Listeavsnitt"/>
        <w:numPr>
          <w:ilvl w:val="0"/>
          <w:numId w:val="36"/>
        </w:numPr>
        <w:rPr>
          <w:rFonts w:ascii="Arial" w:hAnsi="Arial" w:cs="Arial"/>
        </w:rPr>
      </w:pPr>
      <w:r w:rsidRPr="00BA6E0C">
        <w:rPr>
          <w:rFonts w:ascii="Arial" w:hAnsi="Arial" w:cs="Arial"/>
        </w:rPr>
        <w:t>t</w:t>
      </w:r>
      <w:r w:rsidR="00495882" w:rsidRPr="00BA6E0C">
        <w:rPr>
          <w:rFonts w:ascii="Arial" w:hAnsi="Arial" w:cs="Arial"/>
        </w:rPr>
        <w:t>il enhver tid kunne nås på togradio</w:t>
      </w:r>
      <w:r w:rsidR="005D5D4C" w:rsidRPr="00BA6E0C">
        <w:rPr>
          <w:rFonts w:ascii="Arial" w:hAnsi="Arial" w:cs="Arial"/>
          <w:color w:val="FF0000"/>
        </w:rPr>
        <w:t>,</w:t>
      </w:r>
    </w:p>
    <w:p w14:paraId="17C93127" w14:textId="6482F922" w:rsidR="00495882" w:rsidRPr="00BA6E0C" w:rsidRDefault="00D74870" w:rsidP="0036794D">
      <w:pPr>
        <w:pStyle w:val="Listeavsnitt"/>
        <w:numPr>
          <w:ilvl w:val="0"/>
          <w:numId w:val="36"/>
        </w:numPr>
        <w:rPr>
          <w:rFonts w:ascii="Arial" w:hAnsi="Arial" w:cs="Arial"/>
        </w:rPr>
      </w:pPr>
      <w:r w:rsidRPr="006E4D86">
        <w:rPr>
          <w:rFonts w:ascii="Arial" w:hAnsi="Arial" w:cs="Arial"/>
          <w:color w:val="FF0000"/>
        </w:rPr>
        <w:t xml:space="preserve">til </w:t>
      </w:r>
      <w:r w:rsidR="00BA6E0C" w:rsidRPr="008F2EC7">
        <w:rPr>
          <w:rFonts w:ascii="Arial" w:hAnsi="Arial" w:cs="Arial"/>
          <w:color w:val="FF0000"/>
        </w:rPr>
        <w:t>enhver</w:t>
      </w:r>
      <w:r w:rsidRPr="008F2EC7">
        <w:rPr>
          <w:rFonts w:ascii="Arial" w:hAnsi="Arial" w:cs="Arial"/>
          <w:color w:val="FF0000"/>
        </w:rPr>
        <w:t xml:space="preserve"> </w:t>
      </w:r>
      <w:r w:rsidRPr="00BA6E0C">
        <w:rPr>
          <w:rFonts w:ascii="Arial" w:hAnsi="Arial" w:cs="Arial"/>
          <w:color w:val="FF0000"/>
        </w:rPr>
        <w:t>tid ha oversikt over aktiviteter</w:t>
      </w:r>
      <w:r w:rsidR="00434E8E" w:rsidRPr="00BA6E0C">
        <w:rPr>
          <w:rFonts w:ascii="Arial" w:hAnsi="Arial" w:cs="Arial"/>
          <w:color w:val="FF0000"/>
        </w:rPr>
        <w:t xml:space="preserve"> som foregår på avstengt område</w:t>
      </w:r>
      <w:r w:rsidR="00AC4F16" w:rsidRPr="00BA6E0C">
        <w:rPr>
          <w:rFonts w:ascii="Arial" w:hAnsi="Arial" w:cs="Arial"/>
          <w:color w:val="FF0000"/>
        </w:rPr>
        <w:t>, og</w:t>
      </w:r>
    </w:p>
    <w:p w14:paraId="1C6F5DD1" w14:textId="39DF22FB" w:rsidR="00495882" w:rsidRPr="00FE5F09" w:rsidRDefault="00F06FCD" w:rsidP="0036794D">
      <w:pPr>
        <w:pStyle w:val="Listeavsnitt"/>
        <w:numPr>
          <w:ilvl w:val="0"/>
          <w:numId w:val="36"/>
        </w:numPr>
        <w:rPr>
          <w:rFonts w:ascii="Arial" w:hAnsi="Arial" w:cs="Arial"/>
          <w:color w:val="A5A5A5" w:themeColor="accent3"/>
        </w:rPr>
      </w:pPr>
      <w:r w:rsidRPr="00FE5F09">
        <w:rPr>
          <w:rFonts w:ascii="Arial" w:hAnsi="Arial" w:cs="Arial"/>
          <w:color w:val="A5A5A5" w:themeColor="accent3"/>
        </w:rPr>
        <w:t>r</w:t>
      </w:r>
      <w:r w:rsidR="00495882" w:rsidRPr="00FE5F09">
        <w:rPr>
          <w:rFonts w:ascii="Arial" w:hAnsi="Arial" w:cs="Arial"/>
          <w:color w:val="A5A5A5" w:themeColor="accent3"/>
        </w:rPr>
        <w:t>askt kunne komme i kontakt med arbeidslagene på avstengt område</w:t>
      </w:r>
      <w:r w:rsidR="00A0744E" w:rsidRPr="008F2EC7">
        <w:rPr>
          <w:rFonts w:ascii="Arial" w:hAnsi="Arial" w:cs="Arial"/>
          <w:color w:val="FF0000"/>
        </w:rPr>
        <w:t>.</w:t>
      </w:r>
    </w:p>
    <w:p w14:paraId="31554AB7" w14:textId="15EA0417" w:rsidR="00141F33" w:rsidRPr="00FE5F09" w:rsidRDefault="00141F33" w:rsidP="008C7A65">
      <w:pPr>
        <w:pStyle w:val="Overskrift3"/>
        <w:spacing w:after="240"/>
        <w:rPr>
          <w:rFonts w:ascii="Arial" w:hAnsi="Arial" w:cs="Arial"/>
          <w:b/>
          <w:bCs/>
          <w:color w:val="A5A5A5" w:themeColor="accent3"/>
          <w:sz w:val="24"/>
          <w:szCs w:val="24"/>
        </w:rPr>
      </w:pPr>
      <w:bookmarkStart w:id="102" w:name="_Toc153436814"/>
      <w:bookmarkStart w:id="103" w:name="_Toc168902118"/>
      <w:r w:rsidRPr="00FE5F09">
        <w:rPr>
          <w:rFonts w:ascii="Arial" w:hAnsi="Arial" w:cs="Arial"/>
          <w:b/>
          <w:bCs/>
          <w:color w:val="A5A5A5" w:themeColor="accent3"/>
          <w:sz w:val="24"/>
          <w:szCs w:val="24"/>
        </w:rPr>
        <w:t>9.67-BN Kjøretøy på avstengt område</w:t>
      </w:r>
      <w:bookmarkEnd w:id="102"/>
      <w:bookmarkEnd w:id="103"/>
    </w:p>
    <w:p w14:paraId="30202BD8" w14:textId="77777777" w:rsidR="00141F33" w:rsidRPr="00FE5F09" w:rsidRDefault="00141F33" w:rsidP="00141F33">
      <w:pPr>
        <w:rPr>
          <w:rFonts w:ascii="Arial" w:hAnsi="Arial" w:cs="Arial"/>
          <w:color w:val="A5A5A5" w:themeColor="accent3"/>
        </w:rPr>
      </w:pPr>
      <w:r w:rsidRPr="00FE5F09">
        <w:rPr>
          <w:rFonts w:ascii="Arial" w:hAnsi="Arial" w:cs="Arial"/>
          <w:color w:val="A5A5A5" w:themeColor="accent3"/>
        </w:rPr>
        <w:t>På avstengt område skal det ikke brukes andre kjøretøy enn skinne-/veimaskin og traller.</w:t>
      </w:r>
    </w:p>
    <w:p w14:paraId="5D3EBD62" w14:textId="7A900A6E" w:rsidR="00141F33" w:rsidRPr="00FE5F09" w:rsidRDefault="00141F33" w:rsidP="008C7A65">
      <w:pPr>
        <w:pStyle w:val="Overskrift3"/>
        <w:spacing w:after="240"/>
        <w:rPr>
          <w:rFonts w:ascii="Arial" w:hAnsi="Arial" w:cs="Arial"/>
          <w:b/>
          <w:bCs/>
          <w:color w:val="A5A5A5" w:themeColor="accent3"/>
          <w:sz w:val="24"/>
          <w:szCs w:val="24"/>
        </w:rPr>
      </w:pPr>
      <w:bookmarkStart w:id="104" w:name="_Toc153436815"/>
      <w:bookmarkStart w:id="105" w:name="_Toc168902119"/>
      <w:r w:rsidRPr="00FE5F09">
        <w:rPr>
          <w:rFonts w:ascii="Arial" w:hAnsi="Arial" w:cs="Arial"/>
          <w:b/>
          <w:bCs/>
          <w:color w:val="A5A5A5" w:themeColor="accent3"/>
          <w:sz w:val="24"/>
          <w:szCs w:val="24"/>
        </w:rPr>
        <w:t>9.68-BN Utforming av avstengt område</w:t>
      </w:r>
      <w:bookmarkEnd w:id="104"/>
      <w:bookmarkEnd w:id="105"/>
    </w:p>
    <w:p w14:paraId="4AF4301E" w14:textId="77777777" w:rsidR="00141F33" w:rsidRPr="00FE5F09" w:rsidRDefault="00141F33" w:rsidP="00141F33">
      <w:pPr>
        <w:rPr>
          <w:rFonts w:ascii="Arial" w:hAnsi="Arial" w:cs="Arial"/>
          <w:color w:val="A5A5A5" w:themeColor="accent3"/>
        </w:rPr>
      </w:pPr>
      <w:r w:rsidRPr="00FE5F09">
        <w:rPr>
          <w:rFonts w:ascii="Arial" w:hAnsi="Arial" w:cs="Arial"/>
          <w:color w:val="A5A5A5" w:themeColor="accent3"/>
        </w:rPr>
        <w:t>1. Det skal etableres fysiske barrierer slik at det ikke er mulig for kjøretøy å komme ut fra og inn på strekningen eller området. Den fysiske barrieren skal være dimensjonert for kjøretøyene som benyttes i avstengt område og plasseres slik at det ikke kan oppstå konflikt mellom trafikk og arbeid i avstengt område.</w:t>
      </w:r>
    </w:p>
    <w:p w14:paraId="14E6CEBC" w14:textId="77777777" w:rsidR="00141F33" w:rsidRPr="00FE5F09" w:rsidRDefault="00141F33" w:rsidP="00141F33">
      <w:pPr>
        <w:rPr>
          <w:rFonts w:ascii="Arial" w:hAnsi="Arial" w:cs="Arial"/>
          <w:color w:val="A5A5A5" w:themeColor="accent3"/>
        </w:rPr>
      </w:pPr>
      <w:r w:rsidRPr="00FE5F09">
        <w:rPr>
          <w:rFonts w:ascii="Arial" w:hAnsi="Arial" w:cs="Arial"/>
          <w:color w:val="A5A5A5" w:themeColor="accent3"/>
        </w:rPr>
        <w:t>2. Det skal etableres tekniske barrierer som skal hindre signalstilling inn på det avstengte område. Minstekrav til tekniske barrierer er:</w:t>
      </w:r>
    </w:p>
    <w:p w14:paraId="7595C1FC" w14:textId="77777777" w:rsidR="00141F33" w:rsidRPr="00FE5F09" w:rsidRDefault="00141F33" w:rsidP="0036794D">
      <w:pPr>
        <w:pStyle w:val="Listeavsnitt"/>
        <w:numPr>
          <w:ilvl w:val="0"/>
          <w:numId w:val="37"/>
        </w:numPr>
        <w:rPr>
          <w:rFonts w:ascii="Arial" w:hAnsi="Arial" w:cs="Arial"/>
          <w:color w:val="A5A5A5" w:themeColor="accent3"/>
        </w:rPr>
      </w:pPr>
      <w:r w:rsidRPr="00FE5F09">
        <w:rPr>
          <w:rFonts w:ascii="Arial" w:hAnsi="Arial" w:cs="Arial"/>
          <w:color w:val="A5A5A5" w:themeColor="accent3"/>
        </w:rPr>
        <w:t>Der spordeteksjon er akselteller, skal arbeidsområde sikres i grensen for avstengt område.</w:t>
      </w:r>
    </w:p>
    <w:p w14:paraId="0D3FC986" w14:textId="77777777" w:rsidR="00141F33" w:rsidRPr="00FE5F09" w:rsidRDefault="00141F33" w:rsidP="0036794D">
      <w:pPr>
        <w:pStyle w:val="Listeavsnitt"/>
        <w:numPr>
          <w:ilvl w:val="0"/>
          <w:numId w:val="37"/>
        </w:numPr>
        <w:rPr>
          <w:rFonts w:ascii="Arial" w:hAnsi="Arial" w:cs="Arial"/>
          <w:color w:val="A5A5A5" w:themeColor="accent3"/>
        </w:rPr>
      </w:pPr>
      <w:r w:rsidRPr="00FE5F09">
        <w:rPr>
          <w:rFonts w:ascii="Arial" w:hAnsi="Arial" w:cs="Arial"/>
          <w:color w:val="A5A5A5" w:themeColor="accent3"/>
        </w:rPr>
        <w:t>Der spordeteksjon er isolerte sporfelt, skal sporfelt kortsluttes i grensen for avstengt område på en slik måte at kortslutning ikke utilsiktet kan bortfalle. Alternativt kan det gjøres andre signaltekniske tiltak som hindrer signalstilling.</w:t>
      </w:r>
    </w:p>
    <w:p w14:paraId="6322DF96" w14:textId="77777777" w:rsidR="00141F33" w:rsidRPr="00FE5F09" w:rsidRDefault="00141F33" w:rsidP="0036794D">
      <w:pPr>
        <w:pStyle w:val="Listeavsnitt"/>
        <w:numPr>
          <w:ilvl w:val="0"/>
          <w:numId w:val="37"/>
        </w:numPr>
        <w:rPr>
          <w:rFonts w:ascii="Arial" w:hAnsi="Arial" w:cs="Arial"/>
          <w:color w:val="A5A5A5" w:themeColor="accent3"/>
        </w:rPr>
      </w:pPr>
      <w:r w:rsidRPr="00FE5F09">
        <w:rPr>
          <w:rFonts w:ascii="Arial" w:hAnsi="Arial" w:cs="Arial"/>
          <w:color w:val="A5A5A5" w:themeColor="accent3"/>
        </w:rPr>
        <w:t>Der det ikke er spordeteksjon, skal det kartlegges og etableres tekniske barrierer i det enkelte tilfelle.</w:t>
      </w:r>
    </w:p>
    <w:p w14:paraId="4BE86963" w14:textId="77777777" w:rsidR="00141F33" w:rsidRPr="00FE5F09" w:rsidRDefault="00141F33" w:rsidP="00141F33">
      <w:pPr>
        <w:rPr>
          <w:rFonts w:ascii="Arial" w:hAnsi="Arial" w:cs="Arial"/>
          <w:color w:val="A5A5A5" w:themeColor="accent3"/>
        </w:rPr>
      </w:pPr>
      <w:r w:rsidRPr="00FE5F09">
        <w:rPr>
          <w:rFonts w:ascii="Arial" w:hAnsi="Arial" w:cs="Arial"/>
          <w:color w:val="A5A5A5" w:themeColor="accent3"/>
        </w:rPr>
        <w:t>3. Det skal etableres fysisk barriere som hindrer arbeidslag i å bevege seg inn i farlig nærhet til nabospor.</w:t>
      </w:r>
    </w:p>
    <w:p w14:paraId="2E1FEA62" w14:textId="77777777" w:rsidR="00141F33" w:rsidRPr="00FE5F09" w:rsidRDefault="00141F33" w:rsidP="00141F33">
      <w:pPr>
        <w:rPr>
          <w:rFonts w:ascii="Arial" w:hAnsi="Arial" w:cs="Arial"/>
          <w:color w:val="A5A5A5" w:themeColor="accent3"/>
        </w:rPr>
      </w:pPr>
      <w:r w:rsidRPr="00FE5F09">
        <w:rPr>
          <w:rFonts w:ascii="Arial" w:hAnsi="Arial" w:cs="Arial"/>
          <w:color w:val="A5A5A5" w:themeColor="accent3"/>
        </w:rPr>
        <w:t>4. Avgrensning og barrierer for avstengt område skal gjøres kjent for alle som arbeider på avstengt område.</w:t>
      </w:r>
    </w:p>
    <w:p w14:paraId="5F8ECB1B" w14:textId="01CC4528" w:rsidR="00606D5B" w:rsidRPr="00FE5F09" w:rsidRDefault="00606D5B" w:rsidP="008C7A65">
      <w:pPr>
        <w:pStyle w:val="Overskrift3"/>
        <w:spacing w:after="240"/>
        <w:rPr>
          <w:rFonts w:ascii="Arial" w:hAnsi="Arial" w:cs="Arial"/>
          <w:b/>
          <w:bCs/>
          <w:color w:val="A5A5A5" w:themeColor="accent3"/>
          <w:sz w:val="24"/>
          <w:szCs w:val="24"/>
        </w:rPr>
      </w:pPr>
      <w:bookmarkStart w:id="106" w:name="_Toc153436816"/>
      <w:bookmarkStart w:id="107" w:name="_Toc168902120"/>
      <w:r w:rsidRPr="00FE5F09">
        <w:rPr>
          <w:rFonts w:ascii="Arial" w:hAnsi="Arial" w:cs="Arial"/>
          <w:b/>
          <w:bCs/>
          <w:color w:val="A5A5A5" w:themeColor="accent3"/>
          <w:sz w:val="24"/>
          <w:szCs w:val="24"/>
        </w:rPr>
        <w:lastRenderedPageBreak/>
        <w:t>9.69-BN Oppstart av avstengt område</w:t>
      </w:r>
      <w:bookmarkEnd w:id="106"/>
      <w:bookmarkEnd w:id="107"/>
    </w:p>
    <w:p w14:paraId="0412A6AD" w14:textId="77777777" w:rsidR="00606D5B" w:rsidRPr="00FE5F09" w:rsidRDefault="00606D5B" w:rsidP="00606D5B">
      <w:pPr>
        <w:rPr>
          <w:rFonts w:ascii="Arial" w:hAnsi="Arial" w:cs="Arial"/>
          <w:color w:val="A5A5A5" w:themeColor="accent3"/>
        </w:rPr>
      </w:pPr>
      <w:r w:rsidRPr="00FE5F09">
        <w:rPr>
          <w:rFonts w:ascii="Arial" w:hAnsi="Arial" w:cs="Arial"/>
          <w:color w:val="A5A5A5" w:themeColor="accent3"/>
        </w:rPr>
        <w:t xml:space="preserve">Avstengt område opprettes med direkte overgang fra disponering for arbeid, anleggsområde-jernbane eller arbeidsbrudd.  Når sikringstiltakene er etablert, skal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informere toglederen eller togekspeditøren om at:</w:t>
      </w:r>
    </w:p>
    <w:p w14:paraId="5A90E27C" w14:textId="77777777" w:rsidR="00606D5B" w:rsidRPr="00FE5F09" w:rsidRDefault="00606D5B" w:rsidP="0036794D">
      <w:pPr>
        <w:pStyle w:val="Listeavsnitt"/>
        <w:numPr>
          <w:ilvl w:val="0"/>
          <w:numId w:val="38"/>
        </w:numPr>
        <w:rPr>
          <w:rFonts w:ascii="Arial" w:hAnsi="Arial" w:cs="Arial"/>
          <w:color w:val="A5A5A5" w:themeColor="accent3"/>
        </w:rPr>
      </w:pPr>
      <w:r w:rsidRPr="00FE5F09">
        <w:rPr>
          <w:rFonts w:ascii="Arial" w:hAnsi="Arial" w:cs="Arial"/>
          <w:color w:val="A5A5A5" w:themeColor="accent3"/>
        </w:rPr>
        <w:t>avstengt område er iverksatt,</w:t>
      </w:r>
    </w:p>
    <w:p w14:paraId="034D8C43" w14:textId="77777777" w:rsidR="00606D5B" w:rsidRPr="00FE5F09" w:rsidRDefault="00606D5B" w:rsidP="0036794D">
      <w:pPr>
        <w:pStyle w:val="Listeavsnitt"/>
        <w:numPr>
          <w:ilvl w:val="0"/>
          <w:numId w:val="38"/>
        </w:numPr>
        <w:rPr>
          <w:rFonts w:ascii="Arial" w:hAnsi="Arial" w:cs="Arial"/>
          <w:color w:val="A5A5A5" w:themeColor="accent3"/>
        </w:rPr>
      </w:pPr>
      <w:r w:rsidRPr="00FE5F09">
        <w:rPr>
          <w:rFonts w:ascii="Arial" w:hAnsi="Arial" w:cs="Arial"/>
          <w:color w:val="A5A5A5" w:themeColor="accent3"/>
        </w:rPr>
        <w:t>kontaktperson er tilgjengelig på angitt togradionummer og</w:t>
      </w:r>
    </w:p>
    <w:p w14:paraId="510A9851" w14:textId="77777777" w:rsidR="00606D5B" w:rsidRPr="00FE5F09" w:rsidRDefault="00606D5B" w:rsidP="0036794D">
      <w:pPr>
        <w:pStyle w:val="Listeavsnitt"/>
        <w:numPr>
          <w:ilvl w:val="0"/>
          <w:numId w:val="38"/>
        </w:numPr>
        <w:rPr>
          <w:rFonts w:ascii="Arial" w:hAnsi="Arial" w:cs="Arial"/>
          <w:color w:val="A5A5A5" w:themeColor="accent3"/>
        </w:rPr>
      </w:pPr>
      <w:r w:rsidRPr="00FE5F09">
        <w:rPr>
          <w:rFonts w:ascii="Arial" w:hAnsi="Arial" w:cs="Arial"/>
          <w:color w:val="A5A5A5" w:themeColor="accent3"/>
        </w:rPr>
        <w:t>om øvrige spor er klare for kjøring av tog.</w:t>
      </w:r>
    </w:p>
    <w:p w14:paraId="1E823B30" w14:textId="77777777" w:rsidR="00606D5B" w:rsidRPr="00FE5F09" w:rsidRDefault="00606D5B" w:rsidP="00606D5B">
      <w:pPr>
        <w:rPr>
          <w:rFonts w:ascii="Arial" w:hAnsi="Arial" w:cs="Arial"/>
          <w:color w:val="A5A5A5" w:themeColor="accent3"/>
        </w:rPr>
      </w:pPr>
      <w:r w:rsidRPr="00FE5F09">
        <w:rPr>
          <w:rFonts w:ascii="Arial" w:hAnsi="Arial" w:cs="Arial"/>
          <w:color w:val="A5A5A5" w:themeColor="accent3"/>
        </w:rPr>
        <w:t>Toglederen eller togekspeditøren skal kontrollere den driftsoperative kunngjøringen for avstengt område.</w:t>
      </w:r>
    </w:p>
    <w:p w14:paraId="0525702A" w14:textId="0375CD1A" w:rsidR="00606D5B" w:rsidRPr="00FE5F09" w:rsidRDefault="00606D5B" w:rsidP="008C7A65">
      <w:pPr>
        <w:pStyle w:val="Overskrift3"/>
        <w:spacing w:after="240"/>
        <w:rPr>
          <w:rFonts w:ascii="Arial" w:hAnsi="Arial" w:cs="Arial"/>
          <w:b/>
          <w:bCs/>
          <w:color w:val="A5A5A5" w:themeColor="accent3"/>
          <w:sz w:val="24"/>
          <w:szCs w:val="24"/>
        </w:rPr>
      </w:pPr>
      <w:bookmarkStart w:id="108" w:name="_Toc153436817"/>
      <w:bookmarkStart w:id="109" w:name="_Toc168902121"/>
      <w:r w:rsidRPr="00FE5F09">
        <w:rPr>
          <w:rFonts w:ascii="Arial" w:hAnsi="Arial" w:cs="Arial"/>
          <w:b/>
          <w:bCs/>
          <w:color w:val="A5A5A5" w:themeColor="accent3"/>
          <w:sz w:val="24"/>
          <w:szCs w:val="24"/>
        </w:rPr>
        <w:t>9.70-BN Avslutning av avstengt område</w:t>
      </w:r>
      <w:bookmarkEnd w:id="108"/>
      <w:bookmarkEnd w:id="109"/>
    </w:p>
    <w:p w14:paraId="4E277742" w14:textId="3FAF8CD1" w:rsidR="00DE5BD8" w:rsidRPr="00FE5F09" w:rsidRDefault="00606D5B" w:rsidP="00DE5BD8">
      <w:pPr>
        <w:rPr>
          <w:rFonts w:ascii="Arial" w:hAnsi="Arial" w:cs="Arial"/>
          <w:color w:val="A5A5A5" w:themeColor="accent3"/>
        </w:rPr>
      </w:pPr>
      <w:r w:rsidRPr="00FE5F09">
        <w:rPr>
          <w:rFonts w:ascii="Arial" w:hAnsi="Arial" w:cs="Arial"/>
          <w:color w:val="A5A5A5" w:themeColor="accent3"/>
        </w:rPr>
        <w:t xml:space="preserve">Avstengt område avsluttes med direkte overgang til disponering for arbeid, anleggsområde-jernbane eller arbeidsbrudd.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 bekrefte til toglederen eller togekspeditøren at avstengt område er avsluttet.</w:t>
      </w:r>
    </w:p>
    <w:p w14:paraId="5B170960" w14:textId="178C6FCC" w:rsidR="00DE5BD8" w:rsidRPr="00FE5F09" w:rsidRDefault="00DE5BD8" w:rsidP="00DE5BD8">
      <w:pPr>
        <w:pStyle w:val="Overskrift3"/>
        <w:rPr>
          <w:rFonts w:ascii="Arial" w:hAnsi="Arial" w:cs="Arial"/>
          <w:color w:val="A5A5A5" w:themeColor="accent3"/>
        </w:rPr>
      </w:pPr>
      <w:bookmarkStart w:id="110" w:name="_Toc153436818"/>
      <w:bookmarkStart w:id="111" w:name="_Toc168902122"/>
      <w:r w:rsidRPr="00FE5F09">
        <w:rPr>
          <w:rFonts w:ascii="Arial" w:hAnsi="Arial" w:cs="Arial"/>
          <w:b/>
          <w:bCs/>
          <w:color w:val="A5A5A5" w:themeColor="accent3"/>
          <w:sz w:val="24"/>
          <w:szCs w:val="24"/>
        </w:rPr>
        <w:t>9.71-BN – 9.74-BN (Ledig)</w:t>
      </w:r>
      <w:bookmarkEnd w:id="110"/>
      <w:bookmarkEnd w:id="111"/>
      <w:r w:rsidRPr="00FE5F09">
        <w:rPr>
          <w:rFonts w:ascii="Arial" w:hAnsi="Arial" w:cs="Arial"/>
          <w:color w:val="A5A5A5" w:themeColor="accent3"/>
        </w:rPr>
        <w:br w:type="page"/>
      </w:r>
    </w:p>
    <w:p w14:paraId="475C6540" w14:textId="61786849" w:rsidR="00B14AD4" w:rsidRPr="00FE5F09" w:rsidRDefault="00B14AD4" w:rsidP="00B14AD4">
      <w:pPr>
        <w:pStyle w:val="Overskrift1"/>
        <w:rPr>
          <w:rFonts w:ascii="Arial" w:hAnsi="Arial" w:cs="Arial"/>
          <w:b/>
          <w:bCs/>
          <w:color w:val="A5A5A5" w:themeColor="accent3"/>
          <w:sz w:val="24"/>
          <w:szCs w:val="24"/>
        </w:rPr>
      </w:pPr>
      <w:bookmarkStart w:id="112" w:name="_Toc153436819"/>
      <w:bookmarkStart w:id="113" w:name="_Toc168902123"/>
      <w:r w:rsidRPr="00FE5F09">
        <w:rPr>
          <w:rFonts w:ascii="Arial" w:hAnsi="Arial" w:cs="Arial"/>
          <w:b/>
          <w:bCs/>
          <w:color w:val="A5A5A5" w:themeColor="accent3"/>
          <w:sz w:val="24"/>
          <w:szCs w:val="24"/>
        </w:rPr>
        <w:lastRenderedPageBreak/>
        <w:t>D</w:t>
      </w:r>
      <w:r w:rsidR="00262AD3" w:rsidRPr="00FE5F09">
        <w:rPr>
          <w:rFonts w:ascii="Arial" w:hAnsi="Arial" w:cs="Arial"/>
          <w:b/>
          <w:bCs/>
          <w:color w:val="A5A5A5" w:themeColor="accent3"/>
          <w:sz w:val="24"/>
          <w:szCs w:val="24"/>
        </w:rPr>
        <w:t>EL</w:t>
      </w:r>
      <w:r w:rsidRPr="00FE5F09">
        <w:rPr>
          <w:rFonts w:ascii="Arial" w:hAnsi="Arial" w:cs="Arial"/>
          <w:b/>
          <w:bCs/>
          <w:color w:val="A5A5A5" w:themeColor="accent3"/>
          <w:sz w:val="24"/>
          <w:szCs w:val="24"/>
        </w:rPr>
        <w:t xml:space="preserve"> E: Arbeid med </w:t>
      </w:r>
      <w:proofErr w:type="spellStart"/>
      <w:r w:rsidRPr="00FE5F09">
        <w:rPr>
          <w:rFonts w:ascii="Arial" w:hAnsi="Arial" w:cs="Arial"/>
          <w:b/>
          <w:bCs/>
          <w:color w:val="A5A5A5" w:themeColor="accent3"/>
          <w:sz w:val="24"/>
          <w:szCs w:val="24"/>
        </w:rPr>
        <w:t>frakobling</w:t>
      </w:r>
      <w:proofErr w:type="spellEnd"/>
      <w:r w:rsidRPr="00FE5F09">
        <w:rPr>
          <w:rFonts w:ascii="Arial" w:hAnsi="Arial" w:cs="Arial"/>
          <w:b/>
          <w:bCs/>
          <w:color w:val="A5A5A5" w:themeColor="accent3"/>
          <w:sz w:val="24"/>
          <w:szCs w:val="24"/>
        </w:rPr>
        <w:t xml:space="preserve"> av kontaktledningsanlegg</w:t>
      </w:r>
      <w:bookmarkEnd w:id="112"/>
      <w:bookmarkEnd w:id="113"/>
    </w:p>
    <w:p w14:paraId="3EA5363F" w14:textId="3FBD6BE4" w:rsidR="00B14AD4" w:rsidRPr="00FE5F09" w:rsidRDefault="00AD49B1" w:rsidP="008C7A65">
      <w:pPr>
        <w:pStyle w:val="Overskrift3"/>
        <w:spacing w:after="240"/>
        <w:rPr>
          <w:rFonts w:ascii="Arial" w:hAnsi="Arial" w:cs="Arial"/>
          <w:color w:val="A5A5A5" w:themeColor="accent3"/>
        </w:rPr>
      </w:pPr>
      <w:bookmarkStart w:id="114" w:name="_Toc153436820"/>
      <w:bookmarkStart w:id="115" w:name="_Toc168902124"/>
      <w:r w:rsidRPr="00FE5F09">
        <w:rPr>
          <w:rFonts w:ascii="Arial" w:hAnsi="Arial" w:cs="Arial"/>
          <w:b/>
          <w:bCs/>
          <w:color w:val="A5A5A5" w:themeColor="accent3"/>
          <w:sz w:val="24"/>
          <w:szCs w:val="24"/>
        </w:rPr>
        <w:t>9</w:t>
      </w:r>
      <w:r w:rsidR="00B14AD4" w:rsidRPr="00FE5F09">
        <w:rPr>
          <w:rFonts w:ascii="Arial" w:hAnsi="Arial" w:cs="Arial"/>
          <w:b/>
          <w:bCs/>
          <w:color w:val="A5A5A5" w:themeColor="accent3"/>
          <w:sz w:val="24"/>
          <w:szCs w:val="24"/>
        </w:rPr>
        <w:t xml:space="preserve">.75-BN Kommunikasjonslinjer ved </w:t>
      </w:r>
      <w:proofErr w:type="spellStart"/>
      <w:r w:rsidR="00B14AD4" w:rsidRPr="00FE5F09">
        <w:rPr>
          <w:rFonts w:ascii="Arial" w:hAnsi="Arial" w:cs="Arial"/>
          <w:b/>
          <w:bCs/>
          <w:color w:val="A5A5A5" w:themeColor="accent3"/>
          <w:sz w:val="24"/>
          <w:szCs w:val="24"/>
        </w:rPr>
        <w:t>frakobling</w:t>
      </w:r>
      <w:proofErr w:type="spellEnd"/>
      <w:r w:rsidR="00B14AD4" w:rsidRPr="00FE5F09">
        <w:rPr>
          <w:rFonts w:ascii="Arial" w:hAnsi="Arial" w:cs="Arial"/>
          <w:b/>
          <w:bCs/>
          <w:color w:val="A5A5A5" w:themeColor="accent3"/>
          <w:sz w:val="24"/>
          <w:szCs w:val="24"/>
        </w:rPr>
        <w:t xml:space="preserve"> av kontaktledningsanlegget</w:t>
      </w:r>
      <w:bookmarkEnd w:id="114"/>
      <w:bookmarkEnd w:id="115"/>
    </w:p>
    <w:p w14:paraId="631EDB3D" w14:textId="77777777" w:rsidR="00B14AD4" w:rsidRPr="00FE5F09" w:rsidRDefault="00B14AD4" w:rsidP="00B14AD4">
      <w:pPr>
        <w:rPr>
          <w:rFonts w:ascii="Arial" w:hAnsi="Arial" w:cs="Arial"/>
          <w:color w:val="A5A5A5" w:themeColor="accent3"/>
        </w:rPr>
      </w:pPr>
      <w:r w:rsidRPr="00FE5F09">
        <w:rPr>
          <w:rFonts w:ascii="Arial" w:hAnsi="Arial" w:cs="Arial"/>
          <w:color w:val="A5A5A5" w:themeColor="accent3"/>
        </w:rPr>
        <w:t xml:space="preserve">Følgende kommunikasjonslinjer gjelder ved </w:t>
      </w:r>
      <w:proofErr w:type="spellStart"/>
      <w:r w:rsidRPr="00FE5F09">
        <w:rPr>
          <w:rFonts w:ascii="Arial" w:hAnsi="Arial" w:cs="Arial"/>
          <w:color w:val="A5A5A5" w:themeColor="accent3"/>
        </w:rPr>
        <w:t>frakobling</w:t>
      </w:r>
      <w:proofErr w:type="spellEnd"/>
      <w:r w:rsidRPr="00FE5F09">
        <w:rPr>
          <w:rFonts w:ascii="Arial" w:hAnsi="Arial" w:cs="Arial"/>
          <w:color w:val="A5A5A5" w:themeColor="accent3"/>
        </w:rPr>
        <w:t xml:space="preserve"> av kontaktledningsanlegget:</w:t>
      </w:r>
    </w:p>
    <w:p w14:paraId="31CD9086" w14:textId="77777777" w:rsidR="00B14AD4" w:rsidRPr="00FE5F09" w:rsidRDefault="00B14AD4" w:rsidP="0036794D">
      <w:pPr>
        <w:pStyle w:val="Listeavsnitt"/>
        <w:numPr>
          <w:ilvl w:val="0"/>
          <w:numId w:val="39"/>
        </w:numPr>
        <w:rPr>
          <w:rFonts w:ascii="Arial" w:hAnsi="Arial" w:cs="Arial"/>
          <w:color w:val="A5A5A5" w:themeColor="accent3"/>
        </w:rPr>
      </w:pPr>
      <w:r w:rsidRPr="00FE5F09">
        <w:rPr>
          <w:rFonts w:ascii="Arial" w:hAnsi="Arial" w:cs="Arial"/>
          <w:color w:val="A5A5A5" w:themeColor="accent3"/>
        </w:rPr>
        <w:t>Leder for kobling skal kommunisere med toglederen og/eller togekspeditøren om forhold som vedrører sikkerheten under arbeidet.</w:t>
      </w:r>
    </w:p>
    <w:p w14:paraId="362E2498" w14:textId="77777777" w:rsidR="00B14AD4" w:rsidRPr="00FE5F09" w:rsidRDefault="00B14AD4" w:rsidP="0036794D">
      <w:pPr>
        <w:pStyle w:val="Listeavsnitt"/>
        <w:numPr>
          <w:ilvl w:val="0"/>
          <w:numId w:val="39"/>
        </w:numPr>
        <w:rPr>
          <w:rFonts w:ascii="Arial" w:hAnsi="Arial" w:cs="Arial"/>
          <w:color w:val="A5A5A5" w:themeColor="accent3"/>
        </w:rPr>
      </w:pPr>
      <w:r w:rsidRPr="00FE5F09">
        <w:rPr>
          <w:rFonts w:ascii="Arial" w:hAnsi="Arial" w:cs="Arial"/>
          <w:color w:val="A5A5A5" w:themeColor="accent3"/>
        </w:rPr>
        <w:t xml:space="preserve">Leder for elsikkerhet skal kommunisere med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og/eller føreren om forhold som vedrører sikkerheten under arbeidet.</w:t>
      </w:r>
    </w:p>
    <w:p w14:paraId="375BB622" w14:textId="77777777" w:rsidR="00B14AD4" w:rsidRPr="00FE5F09" w:rsidRDefault="00B14AD4" w:rsidP="0036794D">
      <w:pPr>
        <w:pStyle w:val="Listeavsnitt"/>
        <w:numPr>
          <w:ilvl w:val="0"/>
          <w:numId w:val="39"/>
        </w:numPr>
        <w:rPr>
          <w:rFonts w:ascii="Arial" w:hAnsi="Arial" w:cs="Arial"/>
          <w:color w:val="A5A5A5" w:themeColor="accent3"/>
        </w:rPr>
      </w:pPr>
      <w:r w:rsidRPr="00FE5F09">
        <w:rPr>
          <w:rFonts w:ascii="Arial" w:hAnsi="Arial" w:cs="Arial"/>
          <w:color w:val="A5A5A5" w:themeColor="accent3"/>
        </w:rPr>
        <w:t>Leder for kobling og leder for elsikkerhet skal kommunisere i henhold til eget regelverk.</w:t>
      </w:r>
    </w:p>
    <w:p w14:paraId="5466F60A" w14:textId="2BB68962" w:rsidR="00B14AD4" w:rsidRPr="00FE5F09" w:rsidRDefault="00AD49B1" w:rsidP="008C7A65">
      <w:pPr>
        <w:pStyle w:val="Overskrift3"/>
        <w:spacing w:after="240"/>
        <w:rPr>
          <w:rFonts w:ascii="Arial" w:hAnsi="Arial" w:cs="Arial"/>
          <w:color w:val="A5A5A5" w:themeColor="accent3"/>
        </w:rPr>
      </w:pPr>
      <w:bookmarkStart w:id="116" w:name="_Toc153436821"/>
      <w:bookmarkStart w:id="117" w:name="_Toc168902125"/>
      <w:r w:rsidRPr="00FE5F09">
        <w:rPr>
          <w:rFonts w:ascii="Arial" w:hAnsi="Arial" w:cs="Arial"/>
          <w:b/>
          <w:bCs/>
          <w:color w:val="A5A5A5" w:themeColor="accent3"/>
          <w:sz w:val="24"/>
          <w:szCs w:val="24"/>
        </w:rPr>
        <w:t>9</w:t>
      </w:r>
      <w:r w:rsidR="00B14AD4" w:rsidRPr="00FE5F09">
        <w:rPr>
          <w:rFonts w:ascii="Arial" w:hAnsi="Arial" w:cs="Arial"/>
          <w:b/>
          <w:bCs/>
          <w:color w:val="A5A5A5" w:themeColor="accent3"/>
          <w:sz w:val="24"/>
          <w:szCs w:val="24"/>
        </w:rPr>
        <w:t>.76-BN Bytte av leder for elsikkerhet</w:t>
      </w:r>
      <w:bookmarkEnd w:id="116"/>
      <w:bookmarkEnd w:id="117"/>
    </w:p>
    <w:p w14:paraId="0CF9C69C" w14:textId="4CB11AA8" w:rsidR="00B14AD4" w:rsidRPr="00FE5F09" w:rsidRDefault="00B14AD4" w:rsidP="00B14AD4">
      <w:pPr>
        <w:rPr>
          <w:rFonts w:ascii="Arial" w:hAnsi="Arial" w:cs="Arial"/>
          <w:color w:val="A5A5A5" w:themeColor="accent3"/>
        </w:rPr>
      </w:pPr>
      <w:r w:rsidRPr="00FE5F09">
        <w:rPr>
          <w:rFonts w:ascii="Arial" w:hAnsi="Arial" w:cs="Arial"/>
          <w:color w:val="A5A5A5" w:themeColor="accent3"/>
        </w:rPr>
        <w:t>Dersom det blir bytte av foreslått leder for elsikkerhet, skal leder for kobling informeres om dette.</w:t>
      </w:r>
    </w:p>
    <w:p w14:paraId="65451481" w14:textId="0013F952" w:rsidR="00B14AD4" w:rsidRPr="00FE5F09" w:rsidRDefault="00AD49B1" w:rsidP="008C7A65">
      <w:pPr>
        <w:pStyle w:val="Overskrift3"/>
        <w:spacing w:after="240"/>
        <w:rPr>
          <w:rFonts w:ascii="Arial" w:hAnsi="Arial" w:cs="Arial"/>
          <w:b/>
          <w:bCs/>
          <w:color w:val="A5A5A5" w:themeColor="accent3"/>
          <w:sz w:val="24"/>
          <w:szCs w:val="24"/>
        </w:rPr>
      </w:pPr>
      <w:bookmarkStart w:id="118" w:name="_Toc153436822"/>
      <w:bookmarkStart w:id="119" w:name="_Toc168902126"/>
      <w:r w:rsidRPr="00FE5F09">
        <w:rPr>
          <w:rFonts w:ascii="Arial" w:hAnsi="Arial" w:cs="Arial"/>
          <w:b/>
          <w:bCs/>
          <w:color w:val="A5A5A5" w:themeColor="accent3"/>
          <w:sz w:val="24"/>
          <w:szCs w:val="24"/>
        </w:rPr>
        <w:t>9</w:t>
      </w:r>
      <w:r w:rsidR="00B14AD4" w:rsidRPr="00FE5F09">
        <w:rPr>
          <w:rFonts w:ascii="Arial" w:hAnsi="Arial" w:cs="Arial"/>
          <w:b/>
          <w:bCs/>
          <w:color w:val="A5A5A5" w:themeColor="accent3"/>
          <w:sz w:val="24"/>
          <w:szCs w:val="24"/>
        </w:rPr>
        <w:t xml:space="preserve">.77-BN Endring av </w:t>
      </w:r>
      <w:proofErr w:type="spellStart"/>
      <w:r w:rsidR="00B14AD4" w:rsidRPr="00FE5F09">
        <w:rPr>
          <w:rFonts w:ascii="Arial" w:hAnsi="Arial" w:cs="Arial"/>
          <w:b/>
          <w:bCs/>
          <w:color w:val="A5A5A5" w:themeColor="accent3"/>
          <w:sz w:val="24"/>
          <w:szCs w:val="24"/>
        </w:rPr>
        <w:t>frakobling</w:t>
      </w:r>
      <w:bookmarkEnd w:id="118"/>
      <w:bookmarkEnd w:id="119"/>
      <w:proofErr w:type="spellEnd"/>
    </w:p>
    <w:p w14:paraId="26307DCB" w14:textId="77777777" w:rsidR="00B14AD4" w:rsidRPr="00FE5F09" w:rsidRDefault="00B14AD4" w:rsidP="00B14AD4">
      <w:pPr>
        <w:rPr>
          <w:rFonts w:ascii="Arial" w:hAnsi="Arial" w:cs="Arial"/>
          <w:color w:val="A5A5A5" w:themeColor="accent3"/>
        </w:rPr>
      </w:pPr>
      <w:r w:rsidRPr="00FE5F09">
        <w:rPr>
          <w:rFonts w:ascii="Arial" w:hAnsi="Arial" w:cs="Arial"/>
          <w:color w:val="A5A5A5" w:themeColor="accent3"/>
        </w:rPr>
        <w:t xml:space="preserve">Før grensene for </w:t>
      </w:r>
      <w:proofErr w:type="spellStart"/>
      <w:r w:rsidRPr="00FE5F09">
        <w:rPr>
          <w:rFonts w:ascii="Arial" w:hAnsi="Arial" w:cs="Arial"/>
          <w:color w:val="A5A5A5" w:themeColor="accent3"/>
        </w:rPr>
        <w:t>frakoblingen</w:t>
      </w:r>
      <w:proofErr w:type="spellEnd"/>
      <w:r w:rsidRPr="00FE5F09">
        <w:rPr>
          <w:rFonts w:ascii="Arial" w:hAnsi="Arial" w:cs="Arial"/>
          <w:color w:val="A5A5A5" w:themeColor="accent3"/>
        </w:rPr>
        <w:t xml:space="preserve"> kan endres, skal det foreligge korrekt og oppdatert elsikkerhetsplan og driftsoperativ kunngjøring.</w:t>
      </w:r>
    </w:p>
    <w:p w14:paraId="756F4537" w14:textId="1C9FDE3A" w:rsidR="001E2004" w:rsidRPr="00FE5F09" w:rsidRDefault="001E2004" w:rsidP="008C7A65">
      <w:pPr>
        <w:pStyle w:val="Overskrift3"/>
        <w:spacing w:after="240"/>
        <w:rPr>
          <w:rFonts w:ascii="Arial" w:hAnsi="Arial" w:cs="Arial"/>
          <w:b/>
          <w:bCs/>
          <w:color w:val="A5A5A5" w:themeColor="accent3"/>
          <w:sz w:val="24"/>
          <w:szCs w:val="24"/>
        </w:rPr>
      </w:pPr>
      <w:bookmarkStart w:id="120" w:name="_Toc153436823"/>
      <w:bookmarkStart w:id="121" w:name="_Toc168902127"/>
      <w:r w:rsidRPr="00FE5F09">
        <w:rPr>
          <w:rFonts w:ascii="Arial" w:hAnsi="Arial" w:cs="Arial"/>
          <w:b/>
          <w:bCs/>
          <w:color w:val="A5A5A5" w:themeColor="accent3"/>
          <w:sz w:val="24"/>
          <w:szCs w:val="24"/>
        </w:rPr>
        <w:t xml:space="preserve">9.78-BN Generelt om </w:t>
      </w:r>
      <w:proofErr w:type="spellStart"/>
      <w:r w:rsidRPr="00FE5F09">
        <w:rPr>
          <w:rFonts w:ascii="Arial" w:hAnsi="Arial" w:cs="Arial"/>
          <w:b/>
          <w:bCs/>
          <w:color w:val="A5A5A5" w:themeColor="accent3"/>
          <w:sz w:val="24"/>
          <w:szCs w:val="24"/>
        </w:rPr>
        <w:t>frakobling</w:t>
      </w:r>
      <w:proofErr w:type="spellEnd"/>
      <w:r w:rsidRPr="00FE5F09">
        <w:rPr>
          <w:rFonts w:ascii="Arial" w:hAnsi="Arial" w:cs="Arial"/>
          <w:b/>
          <w:bCs/>
          <w:color w:val="A5A5A5" w:themeColor="accent3"/>
          <w:sz w:val="24"/>
          <w:szCs w:val="24"/>
        </w:rPr>
        <w:t xml:space="preserve"> av kontaktledningsanlegget</w:t>
      </w:r>
      <w:bookmarkEnd w:id="120"/>
      <w:bookmarkEnd w:id="121"/>
    </w:p>
    <w:p w14:paraId="48BF4178" w14:textId="77777777" w:rsidR="001E2004" w:rsidRPr="00FE5F09" w:rsidRDefault="001E2004" w:rsidP="001E2004">
      <w:pPr>
        <w:rPr>
          <w:rFonts w:ascii="Arial" w:hAnsi="Arial" w:cs="Arial"/>
          <w:color w:val="A5A5A5" w:themeColor="accent3"/>
        </w:rPr>
      </w:pPr>
      <w:r w:rsidRPr="00FE5F09">
        <w:rPr>
          <w:rFonts w:ascii="Arial" w:hAnsi="Arial" w:cs="Arial"/>
          <w:color w:val="A5A5A5" w:themeColor="accent3"/>
        </w:rPr>
        <w:t xml:space="preserve">1. </w:t>
      </w:r>
      <w:proofErr w:type="spellStart"/>
      <w:r w:rsidRPr="00FE5F09">
        <w:rPr>
          <w:rFonts w:ascii="Arial" w:hAnsi="Arial" w:cs="Arial"/>
          <w:color w:val="A5A5A5" w:themeColor="accent3"/>
        </w:rPr>
        <w:t>Frakobling</w:t>
      </w:r>
      <w:proofErr w:type="spellEnd"/>
      <w:r w:rsidRPr="00FE5F09">
        <w:rPr>
          <w:rFonts w:ascii="Arial" w:hAnsi="Arial" w:cs="Arial"/>
          <w:color w:val="A5A5A5" w:themeColor="accent3"/>
        </w:rPr>
        <w:t xml:space="preserve"> av kontaktledningsanlegget kan foregå samtidig med arbeid i spor. Arbeidsformene kan avløse hverandre uten at spenningen kobles inn igjen og sperringen for </w:t>
      </w:r>
      <w:proofErr w:type="spellStart"/>
      <w:r w:rsidRPr="00FE5F09">
        <w:rPr>
          <w:rFonts w:ascii="Arial" w:hAnsi="Arial" w:cs="Arial"/>
          <w:color w:val="A5A5A5" w:themeColor="accent3"/>
        </w:rPr>
        <w:t>frakoblingen</w:t>
      </w:r>
      <w:proofErr w:type="spellEnd"/>
      <w:r w:rsidRPr="00FE5F09">
        <w:rPr>
          <w:rFonts w:ascii="Arial" w:hAnsi="Arial" w:cs="Arial"/>
          <w:color w:val="A5A5A5" w:themeColor="accent3"/>
        </w:rPr>
        <w:t xml:space="preserve"> oppheves. Det skal ikke arbeides fysisk mens arbeidsformene (sperringen) endres. </w:t>
      </w:r>
    </w:p>
    <w:p w14:paraId="6C3F8769" w14:textId="77777777" w:rsidR="001E2004" w:rsidRPr="00FE5F09" w:rsidRDefault="001E2004" w:rsidP="001E2004">
      <w:pPr>
        <w:rPr>
          <w:rFonts w:ascii="Arial" w:hAnsi="Arial" w:cs="Arial"/>
          <w:color w:val="A5A5A5" w:themeColor="accent3"/>
        </w:rPr>
      </w:pPr>
      <w:r w:rsidRPr="00FE5F09">
        <w:rPr>
          <w:rFonts w:ascii="Arial" w:hAnsi="Arial" w:cs="Arial"/>
          <w:color w:val="A5A5A5" w:themeColor="accent3"/>
        </w:rPr>
        <w:t xml:space="preserve">2. </w:t>
      </w:r>
      <w:proofErr w:type="spellStart"/>
      <w:r w:rsidRPr="00FE5F09">
        <w:rPr>
          <w:rFonts w:ascii="Arial" w:hAnsi="Arial" w:cs="Arial"/>
          <w:color w:val="A5A5A5" w:themeColor="accent3"/>
        </w:rPr>
        <w:t>Frakobling</w:t>
      </w:r>
      <w:proofErr w:type="spellEnd"/>
      <w:r w:rsidRPr="00FE5F09">
        <w:rPr>
          <w:rFonts w:ascii="Arial" w:hAnsi="Arial" w:cs="Arial"/>
          <w:color w:val="A5A5A5" w:themeColor="accent3"/>
        </w:rPr>
        <w:t xml:space="preserve"> av kontaktledningsanlegget kan også foretas uten arbeid i spor. Leder for kobling skal informere toglederen eller togekspeditøren. Leder for kobling kan unntaksvis gi toglederen eller togekspeditøren tillatelse til å fremføre tog eller skift uten hevet strømavtaker gjennom et slikt frakoblet område, der eventuell leder for elsikkerhet er utpekt og eventuell jording er foretatt utenfor profilet.</w:t>
      </w:r>
    </w:p>
    <w:p w14:paraId="5C3AB9C9" w14:textId="1BE236E7" w:rsidR="001E2004" w:rsidRPr="00FE5F09" w:rsidRDefault="001E2004" w:rsidP="001E2004">
      <w:pPr>
        <w:rPr>
          <w:rFonts w:ascii="Arial" w:hAnsi="Arial" w:cs="Arial"/>
          <w:color w:val="A5A5A5" w:themeColor="accent3"/>
        </w:rPr>
      </w:pPr>
      <w:r w:rsidRPr="00FE5F09">
        <w:rPr>
          <w:rFonts w:ascii="Arial" w:hAnsi="Arial" w:cs="Arial"/>
          <w:color w:val="A5A5A5" w:themeColor="accent3"/>
        </w:rPr>
        <w:t>3. Signal 65G «Stopp for kjøretøy med hevet strømavtaker» kan settes opp for å markere frakoblet område.</w:t>
      </w:r>
    </w:p>
    <w:p w14:paraId="53F62A90" w14:textId="5060EC19" w:rsidR="001E2004" w:rsidRPr="00FE5F09" w:rsidRDefault="001E2004" w:rsidP="001E2004">
      <w:pPr>
        <w:rPr>
          <w:rFonts w:ascii="Arial" w:hAnsi="Arial" w:cs="Arial"/>
          <w:color w:val="A5A5A5" w:themeColor="accent3"/>
        </w:rPr>
      </w:pPr>
      <w:r w:rsidRPr="00FE5F09">
        <w:rPr>
          <w:rFonts w:ascii="Arial" w:hAnsi="Arial" w:cs="Arial"/>
          <w:color w:val="A5A5A5" w:themeColor="accent3"/>
        </w:rPr>
        <w:t xml:space="preserve">4. Det tillates kun ett arbeid under én </w:t>
      </w:r>
      <w:proofErr w:type="spellStart"/>
      <w:r w:rsidRPr="00FE5F09">
        <w:rPr>
          <w:rFonts w:ascii="Arial" w:hAnsi="Arial" w:cs="Arial"/>
          <w:color w:val="A5A5A5" w:themeColor="accent3"/>
        </w:rPr>
        <w:t>frakobling</w:t>
      </w:r>
      <w:proofErr w:type="spellEnd"/>
      <w:r w:rsidRPr="00FE5F09">
        <w:rPr>
          <w:rFonts w:ascii="Arial" w:hAnsi="Arial" w:cs="Arial"/>
          <w:color w:val="A5A5A5" w:themeColor="accent3"/>
        </w:rPr>
        <w:t xml:space="preserve">. Dersom det skal utføres arbeid på blokkstrekning eller spor som er sperret som følge av at </w:t>
      </w:r>
      <w:proofErr w:type="spellStart"/>
      <w:r w:rsidRPr="00FE5F09">
        <w:rPr>
          <w:rFonts w:ascii="Arial" w:hAnsi="Arial" w:cs="Arial"/>
          <w:color w:val="A5A5A5" w:themeColor="accent3"/>
        </w:rPr>
        <w:t>frakoblingen</w:t>
      </w:r>
      <w:proofErr w:type="spellEnd"/>
      <w:r w:rsidRPr="00FE5F09">
        <w:rPr>
          <w:rFonts w:ascii="Arial" w:hAnsi="Arial" w:cs="Arial"/>
          <w:color w:val="A5A5A5" w:themeColor="accent3"/>
        </w:rPr>
        <w:t xml:space="preserve"> går utenfor det planlagte disponerte området, skal grensen for arbeidet utvides og den sperrede strekningen eller spor inngå i arbeidet.</w:t>
      </w:r>
    </w:p>
    <w:p w14:paraId="4FB0E7C8" w14:textId="3B235254" w:rsidR="0003100F" w:rsidRPr="00FE5F09" w:rsidRDefault="0003100F" w:rsidP="008C7A65">
      <w:pPr>
        <w:pStyle w:val="Overskrift3"/>
        <w:spacing w:after="240"/>
        <w:rPr>
          <w:rFonts w:ascii="Arial" w:hAnsi="Arial" w:cs="Arial"/>
          <w:b/>
          <w:bCs/>
          <w:color w:val="A5A5A5" w:themeColor="accent3"/>
          <w:sz w:val="24"/>
          <w:szCs w:val="24"/>
        </w:rPr>
      </w:pPr>
      <w:bookmarkStart w:id="122" w:name="_Toc153436824"/>
      <w:bookmarkStart w:id="123" w:name="_Toc168902128"/>
      <w:r w:rsidRPr="00FE5F09">
        <w:rPr>
          <w:rFonts w:ascii="Arial" w:hAnsi="Arial" w:cs="Arial"/>
          <w:b/>
          <w:bCs/>
          <w:color w:val="A5A5A5" w:themeColor="accent3"/>
          <w:sz w:val="24"/>
          <w:szCs w:val="24"/>
        </w:rPr>
        <w:t>9.79-BN Framføring av tog gjennom et område som er frakoblet i forbindelse med arbeid</w:t>
      </w:r>
      <w:bookmarkEnd w:id="122"/>
      <w:bookmarkEnd w:id="123"/>
    </w:p>
    <w:p w14:paraId="50B8D326" w14:textId="77777777" w:rsidR="0003100F" w:rsidRPr="00FE5F09" w:rsidRDefault="0003100F" w:rsidP="0003100F">
      <w:pPr>
        <w:rPr>
          <w:rFonts w:ascii="Arial" w:hAnsi="Arial" w:cs="Arial"/>
          <w:color w:val="A5A5A5" w:themeColor="accent3"/>
        </w:rPr>
      </w:pPr>
      <w:r w:rsidRPr="00FE5F09">
        <w:rPr>
          <w:rFonts w:ascii="Arial" w:hAnsi="Arial" w:cs="Arial"/>
          <w:color w:val="A5A5A5" w:themeColor="accent3"/>
        </w:rPr>
        <w:t>Unntaksvis kan tog eller skift uten hevet strømavtaker kjøres gjennom et område som er frakoblet i forbindelse med arbeid i spor dersom arbeidet avsluttes midlertidig. Følgende gjelder:</w:t>
      </w:r>
    </w:p>
    <w:p w14:paraId="5D893D6F" w14:textId="77777777" w:rsidR="0003100F" w:rsidRPr="00FE5F09" w:rsidRDefault="0003100F" w:rsidP="0036794D">
      <w:pPr>
        <w:pStyle w:val="Listeavsnitt"/>
        <w:numPr>
          <w:ilvl w:val="0"/>
          <w:numId w:val="40"/>
        </w:numPr>
        <w:ind w:left="709" w:hanging="349"/>
        <w:rPr>
          <w:rFonts w:ascii="Arial" w:hAnsi="Arial" w:cs="Arial"/>
          <w:color w:val="A5A5A5" w:themeColor="accent3"/>
        </w:rPr>
      </w:pPr>
      <w:r w:rsidRPr="00FE5F09">
        <w:rPr>
          <w:rFonts w:ascii="Arial" w:hAnsi="Arial" w:cs="Arial"/>
          <w:color w:val="A5A5A5" w:themeColor="accent3"/>
        </w:rPr>
        <w:t xml:space="preserve">Toglederen eller togekspeditøren skal kontakte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og leder for kobling og innhente tillatelse til at kjøringen kan gjennomføres.</w:t>
      </w:r>
    </w:p>
    <w:p w14:paraId="7506A2FD" w14:textId="77777777" w:rsidR="0003100F" w:rsidRPr="00FE5F09" w:rsidRDefault="0003100F" w:rsidP="0036794D">
      <w:pPr>
        <w:pStyle w:val="Listeavsnitt"/>
        <w:numPr>
          <w:ilvl w:val="0"/>
          <w:numId w:val="40"/>
        </w:numPr>
        <w:ind w:left="709" w:hanging="349"/>
        <w:rPr>
          <w:rFonts w:ascii="Arial" w:hAnsi="Arial" w:cs="Arial"/>
          <w:color w:val="A5A5A5" w:themeColor="accent3"/>
        </w:rPr>
      </w:pPr>
      <w:r w:rsidRPr="00FE5F09">
        <w:rPr>
          <w:rFonts w:ascii="Arial" w:hAnsi="Arial" w:cs="Arial"/>
          <w:color w:val="A5A5A5" w:themeColor="accent3"/>
        </w:rPr>
        <w:lastRenderedPageBreak/>
        <w:t xml:space="preserve">Dersom kjøringen kan gjennomføres, skal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kontakte leder for elsikkerhet og informere om at arbeidet skal avsluttes for å kjøre tog eller skift uten hevet strømavtaker gjennom området.</w:t>
      </w:r>
    </w:p>
    <w:p w14:paraId="1AA7B1AF" w14:textId="77777777" w:rsidR="0003100F" w:rsidRPr="00FE5F09" w:rsidRDefault="0003100F" w:rsidP="0036794D">
      <w:pPr>
        <w:pStyle w:val="Listeavsnitt"/>
        <w:numPr>
          <w:ilvl w:val="0"/>
          <w:numId w:val="40"/>
        </w:numPr>
        <w:ind w:left="709" w:hanging="349"/>
        <w:rPr>
          <w:rFonts w:ascii="Arial" w:hAnsi="Arial" w:cs="Arial"/>
          <w:color w:val="A5A5A5" w:themeColor="accent3"/>
        </w:rPr>
      </w:pPr>
      <w:r w:rsidRPr="00FE5F09">
        <w:rPr>
          <w:rFonts w:ascii="Arial" w:hAnsi="Arial" w:cs="Arial"/>
          <w:color w:val="A5A5A5" w:themeColor="accent3"/>
        </w:rPr>
        <w:t>Leder for elsikkerhet skal forsikre seg om at all jording er foretatt utenfor profilet og informere leder for kobling om kjøringen.</w:t>
      </w:r>
    </w:p>
    <w:p w14:paraId="2E583E19" w14:textId="77777777" w:rsidR="0003100F" w:rsidRPr="00FE5F09" w:rsidRDefault="0003100F" w:rsidP="0036794D">
      <w:pPr>
        <w:pStyle w:val="Listeavsnitt"/>
        <w:numPr>
          <w:ilvl w:val="0"/>
          <w:numId w:val="40"/>
        </w:numPr>
        <w:ind w:left="709" w:hanging="349"/>
        <w:rPr>
          <w:rFonts w:ascii="Arial" w:hAnsi="Arial" w:cs="Arial"/>
          <w:color w:val="A5A5A5" w:themeColor="accent3"/>
        </w:rPr>
      </w:pPr>
      <w:r w:rsidRPr="00FE5F09">
        <w:rPr>
          <w:rFonts w:ascii="Arial" w:hAnsi="Arial" w:cs="Arial"/>
          <w:color w:val="A5A5A5" w:themeColor="accent3"/>
        </w:rPr>
        <w:t xml:space="preserve">Leder for elsikkerhet skal melde til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når det er klart for kjøringen.</w:t>
      </w:r>
    </w:p>
    <w:p w14:paraId="0A530F6A" w14:textId="77777777" w:rsidR="0003100F" w:rsidRPr="00FE5F09" w:rsidRDefault="0003100F" w:rsidP="0036794D">
      <w:pPr>
        <w:pStyle w:val="Listeavsnitt"/>
        <w:numPr>
          <w:ilvl w:val="0"/>
          <w:numId w:val="40"/>
        </w:numPr>
        <w:ind w:left="709" w:hanging="349"/>
        <w:rPr>
          <w:rFonts w:ascii="Arial" w:hAnsi="Arial" w:cs="Arial"/>
          <w:color w:val="A5A5A5" w:themeColor="accent3"/>
        </w:rPr>
      </w:pP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skal fjerne sine sikringstiltak og melde strekningen klar eller sporet klart til toglederen eller togekspeditøren.</w:t>
      </w:r>
    </w:p>
    <w:p w14:paraId="2F83102E" w14:textId="77777777" w:rsidR="0003100F" w:rsidRPr="00FE5F09" w:rsidRDefault="0003100F" w:rsidP="0036794D">
      <w:pPr>
        <w:pStyle w:val="Listeavsnitt"/>
        <w:numPr>
          <w:ilvl w:val="0"/>
          <w:numId w:val="40"/>
        </w:numPr>
        <w:ind w:left="709" w:hanging="349"/>
        <w:rPr>
          <w:rFonts w:ascii="Arial" w:hAnsi="Arial" w:cs="Arial"/>
          <w:color w:val="A5A5A5" w:themeColor="accent3"/>
        </w:rPr>
      </w:pPr>
      <w:r w:rsidRPr="00FE5F09">
        <w:rPr>
          <w:rFonts w:ascii="Arial" w:hAnsi="Arial" w:cs="Arial"/>
          <w:color w:val="A5A5A5" w:themeColor="accent3"/>
        </w:rPr>
        <w:t xml:space="preserve">Toglederen eller togekspeditøren skal innhente bekreftelse fra føreren av toget eller skiftet som skal framføres gjennom det frakoblede området om at </w:t>
      </w:r>
      <w:proofErr w:type="spellStart"/>
      <w:r w:rsidRPr="00FE5F09">
        <w:rPr>
          <w:rFonts w:ascii="Arial" w:hAnsi="Arial" w:cs="Arial"/>
          <w:color w:val="A5A5A5" w:themeColor="accent3"/>
        </w:rPr>
        <w:t>strømavtakere</w:t>
      </w:r>
      <w:proofErr w:type="spellEnd"/>
      <w:r w:rsidRPr="00FE5F09">
        <w:rPr>
          <w:rFonts w:ascii="Arial" w:hAnsi="Arial" w:cs="Arial"/>
          <w:color w:val="A5A5A5" w:themeColor="accent3"/>
        </w:rPr>
        <w:t xml:space="preserve"> ikke er hevet, før toglederen eller togekspeditøren kan fjerne sperringer og gi kjøretillatelse eller tillatelse til skifting.</w:t>
      </w:r>
    </w:p>
    <w:p w14:paraId="521070CD" w14:textId="77777777" w:rsidR="0003100F" w:rsidRPr="00FE5F09" w:rsidRDefault="0003100F" w:rsidP="0036794D">
      <w:pPr>
        <w:pStyle w:val="Listeavsnitt"/>
        <w:numPr>
          <w:ilvl w:val="0"/>
          <w:numId w:val="40"/>
        </w:numPr>
        <w:ind w:left="709" w:hanging="349"/>
        <w:rPr>
          <w:rFonts w:ascii="Arial" w:hAnsi="Arial" w:cs="Arial"/>
          <w:color w:val="A5A5A5" w:themeColor="accent3"/>
        </w:rPr>
      </w:pP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kan kontakte toglederen eller togekspeditøren og forespørre om ny tillatelse til arbeid når toget eller skiftet har kjørt ut av den frakoblede strekningen.</w:t>
      </w:r>
    </w:p>
    <w:p w14:paraId="424C497F" w14:textId="77777777" w:rsidR="00225910" w:rsidRPr="00A10317" w:rsidRDefault="00225910" w:rsidP="008C7A65">
      <w:pPr>
        <w:pStyle w:val="Overskrift3"/>
        <w:spacing w:after="240"/>
        <w:rPr>
          <w:rFonts w:ascii="Arial" w:hAnsi="Arial" w:cs="Arial"/>
          <w:b/>
          <w:bCs/>
          <w:color w:val="auto"/>
          <w:sz w:val="24"/>
          <w:szCs w:val="24"/>
        </w:rPr>
      </w:pPr>
      <w:bookmarkStart w:id="124" w:name="_Toc153436825"/>
      <w:bookmarkStart w:id="125" w:name="_Toc168902129"/>
      <w:r w:rsidRPr="00A10317">
        <w:rPr>
          <w:rFonts w:ascii="Arial" w:hAnsi="Arial" w:cs="Arial"/>
          <w:b/>
          <w:bCs/>
          <w:color w:val="auto"/>
          <w:sz w:val="24"/>
          <w:szCs w:val="24"/>
        </w:rPr>
        <w:t xml:space="preserve">9.80-BN Spesielt om oppstart av arbeid med </w:t>
      </w:r>
      <w:proofErr w:type="spellStart"/>
      <w:r w:rsidRPr="00A10317">
        <w:rPr>
          <w:rFonts w:ascii="Arial" w:hAnsi="Arial" w:cs="Arial"/>
          <w:b/>
          <w:bCs/>
          <w:color w:val="auto"/>
          <w:sz w:val="24"/>
          <w:szCs w:val="24"/>
        </w:rPr>
        <w:t>frakobling</w:t>
      </w:r>
      <w:bookmarkEnd w:id="124"/>
      <w:bookmarkEnd w:id="125"/>
      <w:proofErr w:type="spellEnd"/>
    </w:p>
    <w:p w14:paraId="581BF944" w14:textId="56096D81" w:rsidR="000D653D" w:rsidRPr="00FE5F09" w:rsidRDefault="000D653D" w:rsidP="00225910">
      <w:pPr>
        <w:rPr>
          <w:rFonts w:ascii="Arial" w:hAnsi="Arial" w:cs="Arial"/>
          <w:color w:val="A5A5A5" w:themeColor="accent3"/>
        </w:rPr>
      </w:pPr>
      <w:r w:rsidRPr="00FE5F09">
        <w:rPr>
          <w:rFonts w:ascii="Arial" w:hAnsi="Arial" w:cs="Arial"/>
          <w:color w:val="A5A5A5" w:themeColor="accent3"/>
        </w:rPr>
        <w:t>Ved oppstart av arbeid, gjelder følgende:</w:t>
      </w:r>
    </w:p>
    <w:p w14:paraId="466585AE" w14:textId="25DF4E8C" w:rsidR="000D653D" w:rsidRPr="001F33F7" w:rsidRDefault="000D653D" w:rsidP="00912BAF">
      <w:pPr>
        <w:pStyle w:val="Listeavsnitt"/>
        <w:numPr>
          <w:ilvl w:val="0"/>
          <w:numId w:val="48"/>
        </w:numPr>
        <w:ind w:left="709" w:hanging="425"/>
        <w:rPr>
          <w:rFonts w:ascii="Arial" w:hAnsi="Arial" w:cs="Arial"/>
          <w:color w:val="A5A5A5" w:themeColor="accent3"/>
        </w:rPr>
      </w:pPr>
      <w:proofErr w:type="spellStart"/>
      <w:r w:rsidRPr="001F33F7">
        <w:rPr>
          <w:rFonts w:ascii="Arial" w:hAnsi="Arial" w:cs="Arial"/>
          <w:color w:val="A5A5A5" w:themeColor="accent3"/>
        </w:rPr>
        <w:t>H</w:t>
      </w:r>
      <w:r w:rsidR="00225910" w:rsidRPr="001F33F7">
        <w:rPr>
          <w:rFonts w:ascii="Arial" w:hAnsi="Arial" w:cs="Arial"/>
          <w:color w:val="A5A5A5" w:themeColor="accent3"/>
        </w:rPr>
        <w:t>ovedsikkerhetsvakten</w:t>
      </w:r>
      <w:proofErr w:type="spellEnd"/>
      <w:r w:rsidR="00225910" w:rsidRPr="001F33F7">
        <w:rPr>
          <w:rFonts w:ascii="Arial" w:hAnsi="Arial" w:cs="Arial"/>
          <w:color w:val="A5A5A5" w:themeColor="accent3"/>
        </w:rPr>
        <w:t xml:space="preserve"> eller føreren </w:t>
      </w:r>
      <w:r w:rsidRPr="001F33F7">
        <w:rPr>
          <w:rFonts w:ascii="Arial" w:hAnsi="Arial" w:cs="Arial"/>
          <w:color w:val="A5A5A5" w:themeColor="accent3"/>
        </w:rPr>
        <w:t xml:space="preserve">skal </w:t>
      </w:r>
      <w:r w:rsidR="00225910" w:rsidRPr="001F33F7">
        <w:rPr>
          <w:rFonts w:ascii="Arial" w:hAnsi="Arial" w:cs="Arial"/>
          <w:color w:val="A5A5A5" w:themeColor="accent3"/>
        </w:rPr>
        <w:t xml:space="preserve">informere toglederen eller togekspeditøren om tid for og utstrekning av ønsket </w:t>
      </w:r>
      <w:proofErr w:type="spellStart"/>
      <w:r w:rsidR="00225910" w:rsidRPr="001F33F7">
        <w:rPr>
          <w:rFonts w:ascii="Arial" w:hAnsi="Arial" w:cs="Arial"/>
          <w:color w:val="A5A5A5" w:themeColor="accent3"/>
        </w:rPr>
        <w:t>frakobling</w:t>
      </w:r>
      <w:proofErr w:type="spellEnd"/>
      <w:r w:rsidR="00225910" w:rsidRPr="001F33F7">
        <w:rPr>
          <w:rFonts w:ascii="Arial" w:hAnsi="Arial" w:cs="Arial"/>
          <w:color w:val="A5A5A5" w:themeColor="accent3"/>
        </w:rPr>
        <w:t>.</w:t>
      </w:r>
    </w:p>
    <w:p w14:paraId="7E9C1224" w14:textId="4008368C" w:rsidR="00543B4B" w:rsidRPr="0056358B" w:rsidRDefault="00225910" w:rsidP="00912BAF">
      <w:pPr>
        <w:pStyle w:val="Listeavsnitt"/>
        <w:numPr>
          <w:ilvl w:val="0"/>
          <w:numId w:val="48"/>
        </w:numPr>
        <w:ind w:left="709" w:hanging="425"/>
        <w:rPr>
          <w:rFonts w:ascii="Arial" w:hAnsi="Arial" w:cs="Arial"/>
          <w:color w:val="000000" w:themeColor="text1"/>
        </w:rPr>
      </w:pPr>
      <w:r w:rsidRPr="001F33F7">
        <w:rPr>
          <w:rFonts w:ascii="Arial" w:hAnsi="Arial" w:cs="Arial"/>
        </w:rPr>
        <w:t xml:space="preserve">Toglederen eller togekspeditøren skal sperre området som skal frakobles slik at det ikke er mulig å sikre togvei eller skiftevei inn på området. På strekning med fjernstyring og strekning med ERTMS, skal toglederen deaktivere all automatikk i konflikt med </w:t>
      </w:r>
      <w:proofErr w:type="spellStart"/>
      <w:r w:rsidRPr="001F33F7">
        <w:rPr>
          <w:rFonts w:ascii="Arial" w:hAnsi="Arial" w:cs="Arial"/>
        </w:rPr>
        <w:t>frakoblingen</w:t>
      </w:r>
      <w:proofErr w:type="spellEnd"/>
      <w:r w:rsidRPr="001F33F7">
        <w:rPr>
          <w:rFonts w:ascii="Arial" w:hAnsi="Arial" w:cs="Arial"/>
        </w:rPr>
        <w:t xml:space="preserve"> og fjerne magasinerte togveier på stedet. Før sperringen skal toglederen eller togekspeditøren om nødvendig sikre togvei eller skiftevei for arbeidstoget.</w:t>
      </w:r>
      <w:r w:rsidR="00B9580E" w:rsidRPr="001F33F7">
        <w:rPr>
          <w:rFonts w:ascii="Arial" w:hAnsi="Arial" w:cs="Arial"/>
        </w:rPr>
        <w:t xml:space="preserve"> </w:t>
      </w:r>
      <w:r w:rsidR="002C34AA" w:rsidRPr="001F33F7">
        <w:rPr>
          <w:rFonts w:ascii="Arial" w:hAnsi="Arial" w:cs="Arial"/>
          <w:color w:val="FF0000"/>
        </w:rPr>
        <w:t xml:space="preserve">Dersom </w:t>
      </w:r>
      <w:proofErr w:type="spellStart"/>
      <w:r w:rsidR="002C34AA" w:rsidRPr="001F33F7">
        <w:rPr>
          <w:rFonts w:ascii="Arial" w:hAnsi="Arial" w:cs="Arial"/>
          <w:color w:val="FF0000"/>
        </w:rPr>
        <w:t>frakoblingen</w:t>
      </w:r>
      <w:proofErr w:type="spellEnd"/>
      <w:r w:rsidR="002C34AA" w:rsidRPr="001F33F7">
        <w:rPr>
          <w:rFonts w:ascii="Arial" w:hAnsi="Arial" w:cs="Arial"/>
          <w:color w:val="FF0000"/>
        </w:rPr>
        <w:t xml:space="preserve"> strekker seg over </w:t>
      </w:r>
      <w:r w:rsidR="00EC158B" w:rsidRPr="001F33F7">
        <w:rPr>
          <w:rFonts w:ascii="Arial" w:hAnsi="Arial" w:cs="Arial"/>
          <w:color w:val="FF0000"/>
        </w:rPr>
        <w:t xml:space="preserve">flere toglederstrekninger </w:t>
      </w:r>
      <w:r w:rsidR="002C34AA" w:rsidRPr="001F33F7">
        <w:rPr>
          <w:rFonts w:ascii="Arial" w:hAnsi="Arial" w:cs="Arial"/>
          <w:color w:val="FF0000"/>
        </w:rPr>
        <w:t>eller inn på grensestasjon, skal togleder som</w:t>
      </w:r>
      <w:r w:rsidR="004B798E" w:rsidRPr="001F33F7">
        <w:rPr>
          <w:rFonts w:ascii="Arial" w:hAnsi="Arial" w:cs="Arial"/>
          <w:color w:val="FF0000"/>
        </w:rPr>
        <w:t xml:space="preserve"> </w:t>
      </w:r>
      <w:r w:rsidR="00A0093B" w:rsidRPr="001F33F7">
        <w:rPr>
          <w:rFonts w:ascii="Arial" w:hAnsi="Arial" w:cs="Arial"/>
          <w:color w:val="FF0000"/>
        </w:rPr>
        <w:t>mottar henvendelsen</w:t>
      </w:r>
      <w:r w:rsidR="00A9326B" w:rsidRPr="001F33F7">
        <w:rPr>
          <w:rFonts w:ascii="Arial" w:hAnsi="Arial" w:cs="Arial"/>
          <w:color w:val="FF0000"/>
        </w:rPr>
        <w:t xml:space="preserve"> koordinere disse gjøremålene med nabotogleder og togekspeditør.</w:t>
      </w:r>
    </w:p>
    <w:p w14:paraId="50660656" w14:textId="6A4A7CE9" w:rsidR="00522FAC" w:rsidRPr="00CF6998" w:rsidRDefault="00FC4A8B" w:rsidP="00912BAF">
      <w:pPr>
        <w:pStyle w:val="Listeavsnitt"/>
        <w:numPr>
          <w:ilvl w:val="0"/>
          <w:numId w:val="48"/>
        </w:numPr>
        <w:ind w:left="709" w:hanging="425"/>
        <w:rPr>
          <w:rFonts w:ascii="Arial" w:hAnsi="Arial" w:cs="Arial"/>
          <w:color w:val="FF0000"/>
        </w:rPr>
      </w:pPr>
      <w:r w:rsidRPr="001F33F7">
        <w:rPr>
          <w:rFonts w:ascii="Arial" w:hAnsi="Arial" w:cs="Arial"/>
          <w:color w:val="FF0000"/>
        </w:rPr>
        <w:t>Det skal ikke tillates skifting på en slik måte at skiftet utilsiktet kan kjøre inn på det frakoblede området.</w:t>
      </w:r>
    </w:p>
    <w:p w14:paraId="7C7E9782" w14:textId="217C60F9" w:rsidR="00FE5719" w:rsidRPr="00953127" w:rsidRDefault="00004F9B" w:rsidP="00912BAF">
      <w:pPr>
        <w:pStyle w:val="Listeavsnitt"/>
        <w:numPr>
          <w:ilvl w:val="0"/>
          <w:numId w:val="48"/>
        </w:numPr>
        <w:ind w:left="709" w:hanging="425"/>
        <w:rPr>
          <w:rFonts w:ascii="Arial" w:hAnsi="Arial" w:cs="Arial"/>
          <w:color w:val="FF0000"/>
        </w:rPr>
      </w:pPr>
      <w:r w:rsidRPr="00953127">
        <w:rPr>
          <w:rFonts w:ascii="Arial" w:hAnsi="Arial" w:cs="Arial"/>
          <w:color w:val="A5A5A5" w:themeColor="accent3"/>
        </w:rPr>
        <w:t>Føreren</w:t>
      </w:r>
      <w:r w:rsidR="00225910" w:rsidRPr="00953127">
        <w:rPr>
          <w:rFonts w:ascii="Arial" w:hAnsi="Arial" w:cs="Arial"/>
          <w:color w:val="A5A5A5" w:themeColor="accent3"/>
        </w:rPr>
        <w:t xml:space="preserve"> eller </w:t>
      </w:r>
      <w:proofErr w:type="spellStart"/>
      <w:r w:rsidR="00225910" w:rsidRPr="00953127">
        <w:rPr>
          <w:rFonts w:ascii="Arial" w:hAnsi="Arial" w:cs="Arial"/>
          <w:color w:val="A5A5A5" w:themeColor="accent3"/>
        </w:rPr>
        <w:t>hovedsikkerhetsvakten</w:t>
      </w:r>
      <w:proofErr w:type="spellEnd"/>
      <w:r w:rsidR="00225910" w:rsidRPr="00953127">
        <w:rPr>
          <w:rFonts w:ascii="Arial" w:hAnsi="Arial" w:cs="Arial"/>
          <w:color w:val="A5A5A5" w:themeColor="accent3"/>
        </w:rPr>
        <w:t xml:space="preserve"> skal informere foreslått leder for elsikkerhet om at arbeid</w:t>
      </w:r>
      <w:r w:rsidR="001B65E2" w:rsidRPr="00953127">
        <w:rPr>
          <w:rFonts w:ascii="Arial" w:hAnsi="Arial" w:cs="Arial"/>
          <w:color w:val="A5A5A5" w:themeColor="accent3"/>
        </w:rPr>
        <w:t>sstedet</w:t>
      </w:r>
      <w:r w:rsidR="00225910" w:rsidRPr="00953127">
        <w:rPr>
          <w:rFonts w:ascii="Arial" w:hAnsi="Arial" w:cs="Arial"/>
          <w:color w:val="A5A5A5" w:themeColor="accent3"/>
        </w:rPr>
        <w:t xml:space="preserve"> er sperret.</w:t>
      </w:r>
    </w:p>
    <w:p w14:paraId="79EBF475" w14:textId="77777777" w:rsidR="00543B4B" w:rsidRPr="00700B33" w:rsidRDefault="00225910" w:rsidP="00912BAF">
      <w:pPr>
        <w:pStyle w:val="Listeavsnitt"/>
        <w:numPr>
          <w:ilvl w:val="0"/>
          <w:numId w:val="48"/>
        </w:numPr>
        <w:ind w:left="709" w:hanging="425"/>
        <w:rPr>
          <w:rFonts w:ascii="Arial" w:hAnsi="Arial" w:cs="Arial"/>
          <w:color w:val="FF0000"/>
        </w:rPr>
      </w:pPr>
      <w:r w:rsidRPr="001F33F7">
        <w:rPr>
          <w:rFonts w:ascii="Arial" w:hAnsi="Arial" w:cs="Arial"/>
          <w:color w:val="A5A5A5" w:themeColor="accent3"/>
        </w:rPr>
        <w:t>Foreslått leder for elsikkerhet skal informere leder for kobling om ønsket frakoblet område i henhold til elsikkerhetsplanen.</w:t>
      </w:r>
    </w:p>
    <w:p w14:paraId="0301FF7C" w14:textId="77777777" w:rsidR="00543B4B" w:rsidRPr="00700B33" w:rsidRDefault="00225910" w:rsidP="00912BAF">
      <w:pPr>
        <w:pStyle w:val="Listeavsnitt"/>
        <w:numPr>
          <w:ilvl w:val="0"/>
          <w:numId w:val="48"/>
        </w:numPr>
        <w:ind w:left="709" w:hanging="425"/>
        <w:rPr>
          <w:rFonts w:ascii="Arial" w:hAnsi="Arial" w:cs="Arial"/>
          <w:color w:val="FF0000"/>
        </w:rPr>
      </w:pPr>
      <w:r w:rsidRPr="001F33F7">
        <w:rPr>
          <w:rFonts w:ascii="Arial" w:hAnsi="Arial" w:cs="Arial"/>
          <w:color w:val="A5A5A5" w:themeColor="accent3"/>
        </w:rPr>
        <w:t>Leder for kobling skal informere toglederen og/eller togekspeditøren om hvilket område som skal frakobles i henhold til elsikkerhetsplanen, der det ikke kan kjøres tog eller skift.</w:t>
      </w:r>
    </w:p>
    <w:p w14:paraId="082D0F96" w14:textId="77777777" w:rsidR="00543B4B" w:rsidRPr="00700B33" w:rsidRDefault="00225910" w:rsidP="00912BAF">
      <w:pPr>
        <w:pStyle w:val="Listeavsnitt"/>
        <w:numPr>
          <w:ilvl w:val="0"/>
          <w:numId w:val="48"/>
        </w:numPr>
        <w:ind w:left="709" w:hanging="425"/>
        <w:rPr>
          <w:rFonts w:ascii="Arial" w:hAnsi="Arial" w:cs="Arial"/>
          <w:color w:val="FF0000"/>
        </w:rPr>
      </w:pPr>
      <w:r w:rsidRPr="001F33F7">
        <w:rPr>
          <w:rFonts w:ascii="Arial" w:hAnsi="Arial" w:cs="Arial"/>
          <w:color w:val="A5A5A5" w:themeColor="accent3"/>
        </w:rPr>
        <w:t xml:space="preserve">Toglederen og/eller togekspeditøren skal informere leder for kobling om hvor det er sperret for tog og skift. </w:t>
      </w:r>
    </w:p>
    <w:p w14:paraId="5C405444" w14:textId="4F922EC0" w:rsidR="00543B4B" w:rsidRPr="00700B33" w:rsidRDefault="00225910" w:rsidP="00912BAF">
      <w:pPr>
        <w:pStyle w:val="Listeavsnitt"/>
        <w:numPr>
          <w:ilvl w:val="0"/>
          <w:numId w:val="48"/>
        </w:numPr>
        <w:ind w:left="709" w:hanging="425"/>
        <w:rPr>
          <w:rFonts w:ascii="Arial" w:hAnsi="Arial" w:cs="Arial"/>
          <w:color w:val="FF0000"/>
        </w:rPr>
      </w:pPr>
      <w:r w:rsidRPr="001F33F7">
        <w:rPr>
          <w:rFonts w:ascii="Arial" w:hAnsi="Arial" w:cs="Arial"/>
        </w:rPr>
        <w:t xml:space="preserve">Leder for kobling skal i samarbeid med toglederen og/eller togekspeditøren verifisere hvor det er sperret for tog og skift, og kan foreta </w:t>
      </w:r>
      <w:proofErr w:type="spellStart"/>
      <w:r w:rsidRPr="001F33F7">
        <w:rPr>
          <w:rFonts w:ascii="Arial" w:hAnsi="Arial" w:cs="Arial"/>
        </w:rPr>
        <w:t>frakobling</w:t>
      </w:r>
      <w:proofErr w:type="spellEnd"/>
      <w:r w:rsidRPr="001F33F7">
        <w:rPr>
          <w:rFonts w:ascii="Arial" w:hAnsi="Arial" w:cs="Arial"/>
        </w:rPr>
        <w:t xml:space="preserve"> når det er verifisert at hele området som skal frakobles er sperret for tog og skift. </w:t>
      </w:r>
      <w:r w:rsidR="001A21C2" w:rsidRPr="001A21C2">
        <w:rPr>
          <w:rFonts w:ascii="Arial" w:hAnsi="Arial" w:cs="Arial"/>
          <w:color w:val="FF0000"/>
        </w:rPr>
        <w:t xml:space="preserve">Dersom sperring av </w:t>
      </w:r>
      <w:proofErr w:type="spellStart"/>
      <w:r w:rsidR="001A21C2" w:rsidRPr="001A21C2">
        <w:rPr>
          <w:rFonts w:ascii="Arial" w:hAnsi="Arial" w:cs="Arial"/>
          <w:color w:val="FF0000"/>
        </w:rPr>
        <w:t>frakoblingen</w:t>
      </w:r>
      <w:proofErr w:type="spellEnd"/>
      <w:r w:rsidR="001A21C2" w:rsidRPr="001A21C2">
        <w:rPr>
          <w:rFonts w:ascii="Arial" w:hAnsi="Arial" w:cs="Arial"/>
          <w:color w:val="FF0000"/>
        </w:rPr>
        <w:t xml:space="preserve"> involverer flere togledere eller </w:t>
      </w:r>
      <w:proofErr w:type="spellStart"/>
      <w:r w:rsidR="001A21C2" w:rsidRPr="001A21C2">
        <w:rPr>
          <w:rFonts w:ascii="Arial" w:hAnsi="Arial" w:cs="Arial"/>
          <w:color w:val="FF0000"/>
        </w:rPr>
        <w:t>togekspeditører</w:t>
      </w:r>
      <w:proofErr w:type="spellEnd"/>
      <w:r w:rsidR="001A21C2" w:rsidRPr="001A21C2">
        <w:rPr>
          <w:rFonts w:ascii="Arial" w:hAnsi="Arial" w:cs="Arial"/>
          <w:color w:val="FF0000"/>
        </w:rPr>
        <w:t xml:space="preserve">, skal leder for kobling verifisere hvor det er sperret med alle involverte togledere og </w:t>
      </w:r>
      <w:proofErr w:type="spellStart"/>
      <w:r w:rsidR="001A21C2" w:rsidRPr="001A21C2">
        <w:rPr>
          <w:rFonts w:ascii="Arial" w:hAnsi="Arial" w:cs="Arial"/>
          <w:color w:val="FF0000"/>
        </w:rPr>
        <w:t>togekspeditører</w:t>
      </w:r>
      <w:proofErr w:type="spellEnd"/>
      <w:r w:rsidR="001A21C2" w:rsidRPr="001A21C2">
        <w:rPr>
          <w:rFonts w:ascii="Arial" w:hAnsi="Arial" w:cs="Arial"/>
          <w:color w:val="FF0000"/>
        </w:rPr>
        <w:t>.</w:t>
      </w:r>
      <w:r w:rsidR="007C7C7C">
        <w:rPr>
          <w:rFonts w:ascii="Arial" w:hAnsi="Arial" w:cs="Arial"/>
          <w:color w:val="FF0000"/>
        </w:rPr>
        <w:t xml:space="preserve"> </w:t>
      </w:r>
      <w:r w:rsidR="00D91114">
        <w:rPr>
          <w:rFonts w:ascii="Arial" w:hAnsi="Arial" w:cs="Arial"/>
          <w:color w:val="FF0000"/>
        </w:rPr>
        <w:t xml:space="preserve">På strekning med togmelding </w:t>
      </w:r>
      <w:r w:rsidR="000B387A">
        <w:rPr>
          <w:rFonts w:ascii="Arial" w:hAnsi="Arial" w:cs="Arial"/>
          <w:color w:val="FF0000"/>
        </w:rPr>
        <w:t>er det tilstrekkelig</w:t>
      </w:r>
      <w:r w:rsidR="00D91114">
        <w:rPr>
          <w:rFonts w:ascii="Arial" w:hAnsi="Arial" w:cs="Arial"/>
          <w:color w:val="FF0000"/>
        </w:rPr>
        <w:t xml:space="preserve"> at leder for kobling får verifisert at </w:t>
      </w:r>
      <w:r w:rsidR="00656E4F">
        <w:rPr>
          <w:rFonts w:ascii="Arial" w:hAnsi="Arial" w:cs="Arial"/>
          <w:color w:val="FF0000"/>
        </w:rPr>
        <w:t>s</w:t>
      </w:r>
      <w:r w:rsidR="00D91114">
        <w:rPr>
          <w:rFonts w:ascii="Arial" w:hAnsi="Arial" w:cs="Arial"/>
          <w:color w:val="FF0000"/>
        </w:rPr>
        <w:t xml:space="preserve">trekningen mellom to betjente stasjoner er sperret </w:t>
      </w:r>
      <w:r w:rsidR="000B387A">
        <w:rPr>
          <w:rFonts w:ascii="Arial" w:hAnsi="Arial" w:cs="Arial"/>
          <w:color w:val="FF0000"/>
        </w:rPr>
        <w:t>av</w:t>
      </w:r>
      <w:r w:rsidR="00656E4F">
        <w:rPr>
          <w:rFonts w:ascii="Arial" w:hAnsi="Arial" w:cs="Arial"/>
          <w:color w:val="FF0000"/>
        </w:rPr>
        <w:t xml:space="preserve"> togekspeditøren på én av stasjonene.</w:t>
      </w:r>
    </w:p>
    <w:p w14:paraId="20D6199B" w14:textId="736B4B5E" w:rsidR="00225910" w:rsidRPr="00700B33" w:rsidRDefault="00225910" w:rsidP="00912BAF">
      <w:pPr>
        <w:pStyle w:val="Listeavsnitt"/>
        <w:numPr>
          <w:ilvl w:val="0"/>
          <w:numId w:val="48"/>
        </w:numPr>
        <w:ind w:left="709" w:hanging="425"/>
        <w:rPr>
          <w:rFonts w:ascii="Arial" w:hAnsi="Arial" w:cs="Arial"/>
          <w:color w:val="FF0000"/>
        </w:rPr>
      </w:pPr>
      <w:r w:rsidRPr="001F33F7">
        <w:rPr>
          <w:rFonts w:ascii="Arial" w:hAnsi="Arial" w:cs="Arial"/>
          <w:color w:val="A5A5A5" w:themeColor="accent3"/>
        </w:rPr>
        <w:lastRenderedPageBreak/>
        <w:t>Leder for kobling skal informere foreslått leder for elsikkerhet om at området er frakoblet og sikret mot innkobling i henhold til elsikkerhetsplanen, og utpeke leder for elsikkerhet.</w:t>
      </w:r>
    </w:p>
    <w:p w14:paraId="26910BA9" w14:textId="521C4A16" w:rsidR="00663F79" w:rsidRPr="00FE5F09" w:rsidRDefault="00663F79" w:rsidP="008C7A65">
      <w:pPr>
        <w:pStyle w:val="Overskrift3"/>
        <w:spacing w:after="240"/>
        <w:rPr>
          <w:rFonts w:ascii="Arial" w:hAnsi="Arial" w:cs="Arial"/>
          <w:b/>
          <w:bCs/>
          <w:color w:val="A5A5A5" w:themeColor="accent3"/>
          <w:sz w:val="24"/>
          <w:szCs w:val="24"/>
        </w:rPr>
      </w:pPr>
      <w:bookmarkStart w:id="126" w:name="_Toc153436826"/>
      <w:bookmarkStart w:id="127" w:name="_Toc168902130"/>
      <w:r w:rsidRPr="00FE5F09">
        <w:rPr>
          <w:rFonts w:ascii="Arial" w:hAnsi="Arial" w:cs="Arial"/>
          <w:b/>
          <w:bCs/>
          <w:color w:val="A5A5A5" w:themeColor="accent3"/>
          <w:sz w:val="24"/>
          <w:szCs w:val="24"/>
        </w:rPr>
        <w:t xml:space="preserve">9.81-BN Spesielt om avslutning av arbeid med </w:t>
      </w:r>
      <w:proofErr w:type="spellStart"/>
      <w:r w:rsidRPr="00FE5F09">
        <w:rPr>
          <w:rFonts w:ascii="Arial" w:hAnsi="Arial" w:cs="Arial"/>
          <w:b/>
          <w:bCs/>
          <w:color w:val="A5A5A5" w:themeColor="accent3"/>
          <w:sz w:val="24"/>
          <w:szCs w:val="24"/>
        </w:rPr>
        <w:t>frakobling</w:t>
      </w:r>
      <w:bookmarkEnd w:id="126"/>
      <w:bookmarkEnd w:id="127"/>
      <w:proofErr w:type="spellEnd"/>
    </w:p>
    <w:p w14:paraId="257926D7" w14:textId="4542BCE5" w:rsidR="00663F79" w:rsidRPr="00FE5F09" w:rsidRDefault="00663F79" w:rsidP="00663F79">
      <w:pPr>
        <w:rPr>
          <w:rFonts w:ascii="Arial" w:hAnsi="Arial" w:cs="Arial"/>
          <w:color w:val="A5A5A5" w:themeColor="accent3"/>
        </w:rPr>
      </w:pPr>
      <w:r w:rsidRPr="00FE5F09">
        <w:rPr>
          <w:rFonts w:ascii="Arial" w:hAnsi="Arial" w:cs="Arial"/>
          <w:color w:val="A5A5A5" w:themeColor="accent3"/>
        </w:rPr>
        <w:t xml:space="preserve">Ved avslutning av arbeid med </w:t>
      </w:r>
      <w:proofErr w:type="spellStart"/>
      <w:r w:rsidRPr="00FE5F09">
        <w:rPr>
          <w:rFonts w:ascii="Arial" w:hAnsi="Arial" w:cs="Arial"/>
          <w:color w:val="A5A5A5" w:themeColor="accent3"/>
        </w:rPr>
        <w:t>frakobling</w:t>
      </w:r>
      <w:proofErr w:type="spellEnd"/>
      <w:r w:rsidR="000D653D" w:rsidRPr="00FE5F09">
        <w:rPr>
          <w:rFonts w:ascii="Arial" w:hAnsi="Arial" w:cs="Arial"/>
          <w:color w:val="A5A5A5" w:themeColor="accent3"/>
        </w:rPr>
        <w:t xml:space="preserve"> gjelder følgende:</w:t>
      </w:r>
    </w:p>
    <w:p w14:paraId="33D3D4C8" w14:textId="214C2B6C" w:rsidR="00663F79" w:rsidRPr="00FE5F09" w:rsidRDefault="00663F79" w:rsidP="0036794D">
      <w:pPr>
        <w:pStyle w:val="Listeavsnitt"/>
        <w:numPr>
          <w:ilvl w:val="0"/>
          <w:numId w:val="41"/>
        </w:numPr>
        <w:rPr>
          <w:rFonts w:ascii="Arial" w:hAnsi="Arial" w:cs="Arial"/>
          <w:color w:val="A5A5A5" w:themeColor="accent3"/>
        </w:rPr>
      </w:pPr>
      <w:r w:rsidRPr="00FE5F09">
        <w:rPr>
          <w:rFonts w:ascii="Arial" w:hAnsi="Arial" w:cs="Arial"/>
          <w:color w:val="A5A5A5" w:themeColor="accent3"/>
        </w:rPr>
        <w:t xml:space="preserve">Leder for elsikkerhet skal informere hele arbeidslaget, inkludert </w:t>
      </w:r>
      <w:r w:rsidR="00004F9B" w:rsidRPr="00FE5F09">
        <w:rPr>
          <w:rFonts w:ascii="Arial" w:hAnsi="Arial" w:cs="Arial"/>
          <w:color w:val="A5A5A5" w:themeColor="accent3"/>
        </w:rPr>
        <w:t>føreren</w:t>
      </w:r>
      <w:r w:rsidRPr="00FE5F09">
        <w:rPr>
          <w:rFonts w:ascii="Arial" w:hAnsi="Arial" w:cs="Arial"/>
          <w:color w:val="A5A5A5" w:themeColor="accent3"/>
        </w:rPr>
        <w:t xml:space="preserve"> eller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og/eller arbeidslagets lokale sikkerhetsvakt, om at alle sikringstiltak blir fjernet og at anlegget skal betraktes som </w:t>
      </w:r>
      <w:proofErr w:type="spellStart"/>
      <w:r w:rsidRPr="00FE5F09">
        <w:rPr>
          <w:rFonts w:ascii="Arial" w:hAnsi="Arial" w:cs="Arial"/>
          <w:color w:val="A5A5A5" w:themeColor="accent3"/>
        </w:rPr>
        <w:t>spenningssatt</w:t>
      </w:r>
      <w:proofErr w:type="spellEnd"/>
      <w:r w:rsidRPr="00FE5F09">
        <w:rPr>
          <w:rFonts w:ascii="Arial" w:hAnsi="Arial" w:cs="Arial"/>
          <w:color w:val="A5A5A5" w:themeColor="accent3"/>
        </w:rPr>
        <w:t>.</w:t>
      </w:r>
    </w:p>
    <w:p w14:paraId="6096CBDB" w14:textId="77777777" w:rsidR="00663F79" w:rsidRPr="00FE5F09" w:rsidRDefault="00663F79" w:rsidP="0036794D">
      <w:pPr>
        <w:pStyle w:val="Listeavsnitt"/>
        <w:numPr>
          <w:ilvl w:val="0"/>
          <w:numId w:val="41"/>
        </w:numPr>
        <w:rPr>
          <w:rFonts w:ascii="Arial" w:hAnsi="Arial" w:cs="Arial"/>
          <w:color w:val="A5A5A5" w:themeColor="accent3"/>
        </w:rPr>
      </w:pPr>
      <w:r w:rsidRPr="00FE5F09">
        <w:rPr>
          <w:rFonts w:ascii="Arial" w:hAnsi="Arial" w:cs="Arial"/>
          <w:color w:val="A5A5A5" w:themeColor="accent3"/>
        </w:rPr>
        <w:t>Leder for elsikkerhet skal informere leder for kobling om at alle sikringstiltak er fjernet og at spenningen kan kobles inn.</w:t>
      </w:r>
    </w:p>
    <w:p w14:paraId="14176A2D" w14:textId="77777777" w:rsidR="00663F79" w:rsidRPr="00FE5F09" w:rsidRDefault="00663F79" w:rsidP="0036794D">
      <w:pPr>
        <w:pStyle w:val="Listeavsnitt"/>
        <w:numPr>
          <w:ilvl w:val="0"/>
          <w:numId w:val="41"/>
        </w:numPr>
        <w:rPr>
          <w:rFonts w:ascii="Arial" w:hAnsi="Arial" w:cs="Arial"/>
          <w:color w:val="A5A5A5" w:themeColor="accent3"/>
        </w:rPr>
      </w:pPr>
      <w:r w:rsidRPr="00FE5F09">
        <w:rPr>
          <w:rFonts w:ascii="Arial" w:hAnsi="Arial" w:cs="Arial"/>
          <w:color w:val="A5A5A5" w:themeColor="accent3"/>
        </w:rPr>
        <w:t>Når samtlige ledere for elsikkerhet har informert leder for kobling om dette, kan leder for kobling koble inn spenningen.</w:t>
      </w:r>
    </w:p>
    <w:p w14:paraId="6150FD1D" w14:textId="77777777" w:rsidR="00663F79" w:rsidRPr="00FE5F09" w:rsidRDefault="00663F79" w:rsidP="0036794D">
      <w:pPr>
        <w:pStyle w:val="Listeavsnitt"/>
        <w:numPr>
          <w:ilvl w:val="0"/>
          <w:numId w:val="41"/>
        </w:numPr>
        <w:rPr>
          <w:rFonts w:ascii="Arial" w:hAnsi="Arial" w:cs="Arial"/>
          <w:color w:val="A5A5A5" w:themeColor="accent3"/>
        </w:rPr>
      </w:pPr>
      <w:r w:rsidRPr="00FE5F09">
        <w:rPr>
          <w:rFonts w:ascii="Arial" w:hAnsi="Arial" w:cs="Arial"/>
          <w:color w:val="A5A5A5" w:themeColor="accent3"/>
        </w:rPr>
        <w:t xml:space="preserve">Når spenningen er koblet inn, skal leder for kobling informere toglederen og/eller togekspeditøren om dette, og at sperring for </w:t>
      </w:r>
      <w:proofErr w:type="spellStart"/>
      <w:r w:rsidRPr="00FE5F09">
        <w:rPr>
          <w:rFonts w:ascii="Arial" w:hAnsi="Arial" w:cs="Arial"/>
          <w:color w:val="A5A5A5" w:themeColor="accent3"/>
        </w:rPr>
        <w:t>frakobling</w:t>
      </w:r>
      <w:proofErr w:type="spellEnd"/>
      <w:r w:rsidRPr="00FE5F09">
        <w:rPr>
          <w:rFonts w:ascii="Arial" w:hAnsi="Arial" w:cs="Arial"/>
          <w:color w:val="A5A5A5" w:themeColor="accent3"/>
        </w:rPr>
        <w:t xml:space="preserve"> kan oppheves.</w:t>
      </w:r>
    </w:p>
    <w:p w14:paraId="7B0B2749" w14:textId="77777777" w:rsidR="00663F79" w:rsidRPr="00FE5F09" w:rsidRDefault="00663F79" w:rsidP="0036794D">
      <w:pPr>
        <w:pStyle w:val="Listeavsnitt"/>
        <w:numPr>
          <w:ilvl w:val="0"/>
          <w:numId w:val="41"/>
        </w:numPr>
        <w:rPr>
          <w:rFonts w:ascii="Arial" w:hAnsi="Arial" w:cs="Arial"/>
          <w:color w:val="A5A5A5" w:themeColor="accent3"/>
        </w:rPr>
      </w:pPr>
      <w:r w:rsidRPr="00FE5F09">
        <w:rPr>
          <w:rFonts w:ascii="Arial" w:hAnsi="Arial" w:cs="Arial"/>
          <w:color w:val="A5A5A5" w:themeColor="accent3"/>
        </w:rPr>
        <w:t xml:space="preserve">Toglederen eller togekspeditøren kan heve sperring av frakoblet område for arbeidstoget eller frakoblet område som går utenfor arbeidet når leder for kobling har informert om at anlegget er </w:t>
      </w:r>
      <w:proofErr w:type="spellStart"/>
      <w:r w:rsidRPr="00FE5F09">
        <w:rPr>
          <w:rFonts w:ascii="Arial" w:hAnsi="Arial" w:cs="Arial"/>
          <w:color w:val="A5A5A5" w:themeColor="accent3"/>
        </w:rPr>
        <w:t>spenningssatt</w:t>
      </w:r>
      <w:proofErr w:type="spellEnd"/>
      <w:r w:rsidRPr="00FE5F09">
        <w:rPr>
          <w:rFonts w:ascii="Arial" w:hAnsi="Arial" w:cs="Arial"/>
          <w:color w:val="A5A5A5" w:themeColor="accent3"/>
        </w:rPr>
        <w:t>.</w:t>
      </w:r>
    </w:p>
    <w:p w14:paraId="75EF0EFB" w14:textId="77777777" w:rsidR="00663F79" w:rsidRPr="00FE5F09" w:rsidRDefault="00663F79" w:rsidP="0036794D">
      <w:pPr>
        <w:pStyle w:val="Listeavsnitt"/>
        <w:numPr>
          <w:ilvl w:val="0"/>
          <w:numId w:val="41"/>
        </w:numPr>
        <w:rPr>
          <w:rFonts w:ascii="Arial" w:hAnsi="Arial" w:cs="Arial"/>
          <w:color w:val="A5A5A5" w:themeColor="accent3"/>
        </w:rPr>
      </w:pPr>
      <w:r w:rsidRPr="00FE5F09">
        <w:rPr>
          <w:rFonts w:ascii="Arial" w:hAnsi="Arial" w:cs="Arial"/>
          <w:color w:val="A5A5A5" w:themeColor="accent3"/>
        </w:rPr>
        <w:t xml:space="preserve">Ved arbeid med </w:t>
      </w:r>
      <w:proofErr w:type="spellStart"/>
      <w:r w:rsidRPr="00FE5F09">
        <w:rPr>
          <w:rFonts w:ascii="Arial" w:hAnsi="Arial" w:cs="Arial"/>
          <w:color w:val="A5A5A5" w:themeColor="accent3"/>
        </w:rPr>
        <w:t>hovedsikkerhetsvakt</w:t>
      </w:r>
      <w:proofErr w:type="spellEnd"/>
      <w:r w:rsidRPr="00FE5F09">
        <w:rPr>
          <w:rFonts w:ascii="Arial" w:hAnsi="Arial" w:cs="Arial"/>
          <w:color w:val="A5A5A5" w:themeColor="accent3"/>
        </w:rPr>
        <w:t xml:space="preserve">, skal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og toglederen og/eller togekspeditøren deretter følge bestemmelsene for å avslutte arbeidet. Hvis det unntaksvis er behov for å avslutte arbeid uten å </w:t>
      </w:r>
      <w:proofErr w:type="spellStart"/>
      <w:r w:rsidRPr="00FE5F09">
        <w:rPr>
          <w:rFonts w:ascii="Arial" w:hAnsi="Arial" w:cs="Arial"/>
          <w:color w:val="A5A5A5" w:themeColor="accent3"/>
        </w:rPr>
        <w:t>spenningssette</w:t>
      </w:r>
      <w:proofErr w:type="spellEnd"/>
      <w:r w:rsidRPr="00FE5F09">
        <w:rPr>
          <w:rFonts w:ascii="Arial" w:hAnsi="Arial" w:cs="Arial"/>
          <w:color w:val="A5A5A5" w:themeColor="accent3"/>
        </w:rPr>
        <w:t xml:space="preserve"> anlegget, skal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informere togleder eller togekspeditør om dette.</w:t>
      </w:r>
    </w:p>
    <w:p w14:paraId="6F1EAFF0" w14:textId="4701C093" w:rsidR="00663F79" w:rsidRPr="00FE5F09" w:rsidRDefault="00663F79" w:rsidP="00663F79">
      <w:pPr>
        <w:pStyle w:val="Overskrift3"/>
        <w:rPr>
          <w:rFonts w:ascii="Arial" w:hAnsi="Arial" w:cs="Arial"/>
          <w:b/>
          <w:bCs/>
          <w:color w:val="A5A5A5" w:themeColor="accent3"/>
          <w:sz w:val="24"/>
          <w:szCs w:val="24"/>
        </w:rPr>
      </w:pPr>
      <w:bookmarkStart w:id="128" w:name="_Toc153436827"/>
      <w:bookmarkStart w:id="129" w:name="_Toc168902131"/>
      <w:r w:rsidRPr="00FE5F09">
        <w:rPr>
          <w:rFonts w:ascii="Arial" w:hAnsi="Arial" w:cs="Arial"/>
          <w:b/>
          <w:bCs/>
          <w:color w:val="A5A5A5" w:themeColor="accent3"/>
          <w:sz w:val="24"/>
          <w:szCs w:val="24"/>
        </w:rPr>
        <w:t>9.82-BN – 9.84-BN (Ledig)</w:t>
      </w:r>
      <w:bookmarkEnd w:id="128"/>
      <w:bookmarkEnd w:id="129"/>
    </w:p>
    <w:p w14:paraId="075074AA" w14:textId="77777777" w:rsidR="00663F79" w:rsidRPr="00FE5F09" w:rsidRDefault="00663F79" w:rsidP="00663F79">
      <w:pPr>
        <w:rPr>
          <w:rFonts w:ascii="Arial" w:hAnsi="Arial" w:cs="Arial"/>
          <w:color w:val="A5A5A5" w:themeColor="accent3"/>
        </w:rPr>
      </w:pPr>
      <w:r w:rsidRPr="00FE5F09">
        <w:rPr>
          <w:rFonts w:ascii="Arial" w:hAnsi="Arial" w:cs="Arial"/>
          <w:color w:val="A5A5A5" w:themeColor="accent3"/>
        </w:rPr>
        <w:br w:type="page"/>
      </w:r>
    </w:p>
    <w:p w14:paraId="2499A87E" w14:textId="5102D3CB" w:rsidR="002D5C69" w:rsidRPr="00BA1F48" w:rsidRDefault="002D5C69" w:rsidP="002D5C69">
      <w:pPr>
        <w:pStyle w:val="Overskrift1"/>
        <w:rPr>
          <w:rFonts w:ascii="Arial" w:hAnsi="Arial" w:cs="Arial"/>
          <w:b/>
          <w:bCs/>
          <w:color w:val="auto"/>
          <w:sz w:val="24"/>
          <w:szCs w:val="24"/>
        </w:rPr>
      </w:pPr>
      <w:bookmarkStart w:id="130" w:name="_Toc153436828"/>
      <w:bookmarkStart w:id="131" w:name="_Toc168902132"/>
      <w:r w:rsidRPr="00BA1F48">
        <w:rPr>
          <w:rFonts w:ascii="Arial" w:hAnsi="Arial" w:cs="Arial"/>
          <w:b/>
          <w:bCs/>
          <w:color w:val="auto"/>
          <w:sz w:val="24"/>
          <w:szCs w:val="24"/>
        </w:rPr>
        <w:lastRenderedPageBreak/>
        <w:t xml:space="preserve">DEL F: </w:t>
      </w:r>
      <w:bookmarkEnd w:id="130"/>
      <w:r w:rsidR="009B79E4" w:rsidRPr="00BA1F48">
        <w:rPr>
          <w:rFonts w:ascii="Arial" w:hAnsi="Arial" w:cs="Arial"/>
          <w:b/>
          <w:bCs/>
          <w:color w:val="auto"/>
          <w:sz w:val="24"/>
          <w:szCs w:val="24"/>
        </w:rPr>
        <w:t>T</w:t>
      </w:r>
      <w:r w:rsidR="00D1681B" w:rsidRPr="00BA1F48">
        <w:rPr>
          <w:rFonts w:ascii="Arial" w:hAnsi="Arial" w:cs="Arial"/>
          <w:b/>
          <w:bCs/>
          <w:color w:val="auto"/>
          <w:sz w:val="24"/>
          <w:szCs w:val="24"/>
        </w:rPr>
        <w:t>est</w:t>
      </w:r>
      <w:r w:rsidR="009B79E4" w:rsidRPr="00BA1F48">
        <w:rPr>
          <w:rFonts w:ascii="Arial" w:hAnsi="Arial" w:cs="Arial"/>
          <w:b/>
          <w:bCs/>
          <w:color w:val="auto"/>
          <w:sz w:val="24"/>
          <w:szCs w:val="24"/>
        </w:rPr>
        <w:t>kjøring</w:t>
      </w:r>
      <w:r w:rsidR="00D1681B" w:rsidRPr="00BA1F48">
        <w:rPr>
          <w:rFonts w:ascii="Arial" w:hAnsi="Arial" w:cs="Arial"/>
          <w:b/>
          <w:bCs/>
          <w:color w:val="auto"/>
          <w:sz w:val="24"/>
          <w:szCs w:val="24"/>
        </w:rPr>
        <w:t xml:space="preserve"> av jernbaneinfrastruktur</w:t>
      </w:r>
      <w:bookmarkEnd w:id="131"/>
    </w:p>
    <w:p w14:paraId="79E4A204" w14:textId="1DDA07CC" w:rsidR="006B045A" w:rsidRPr="002F2752" w:rsidRDefault="00540251" w:rsidP="008C7A65">
      <w:pPr>
        <w:pStyle w:val="Overskrift3"/>
        <w:spacing w:after="240"/>
        <w:rPr>
          <w:rFonts w:ascii="Arial" w:hAnsi="Arial" w:cs="Arial"/>
          <w:b/>
          <w:bCs/>
          <w:color w:val="auto"/>
          <w:sz w:val="24"/>
          <w:szCs w:val="24"/>
        </w:rPr>
      </w:pPr>
      <w:bookmarkStart w:id="132" w:name="_Toc153436829"/>
      <w:bookmarkStart w:id="133" w:name="_Toc168902133"/>
      <w:r w:rsidRPr="002F2752">
        <w:rPr>
          <w:rFonts w:ascii="Arial" w:hAnsi="Arial" w:cs="Arial"/>
          <w:b/>
          <w:bCs/>
          <w:color w:val="auto"/>
          <w:sz w:val="24"/>
          <w:szCs w:val="24"/>
        </w:rPr>
        <w:t>9.</w:t>
      </w:r>
      <w:r w:rsidR="00C91CCE" w:rsidRPr="002F2752">
        <w:rPr>
          <w:rFonts w:ascii="Arial" w:hAnsi="Arial" w:cs="Arial"/>
          <w:b/>
          <w:bCs/>
          <w:color w:val="auto"/>
          <w:sz w:val="24"/>
          <w:szCs w:val="24"/>
        </w:rPr>
        <w:t>8</w:t>
      </w:r>
      <w:r w:rsidR="00EA200D" w:rsidRPr="002F2752">
        <w:rPr>
          <w:rFonts w:ascii="Arial" w:hAnsi="Arial" w:cs="Arial"/>
          <w:b/>
          <w:bCs/>
          <w:color w:val="auto"/>
          <w:sz w:val="24"/>
          <w:szCs w:val="24"/>
        </w:rPr>
        <w:t>5</w:t>
      </w:r>
      <w:r w:rsidR="00C91CCE" w:rsidRPr="002F2752">
        <w:rPr>
          <w:rFonts w:ascii="Arial" w:hAnsi="Arial" w:cs="Arial"/>
          <w:b/>
          <w:bCs/>
          <w:color w:val="auto"/>
          <w:sz w:val="24"/>
          <w:szCs w:val="24"/>
        </w:rPr>
        <w:t xml:space="preserve">-BN </w:t>
      </w:r>
      <w:r w:rsidR="00765E2D" w:rsidRPr="002F2752">
        <w:rPr>
          <w:rFonts w:ascii="Arial" w:hAnsi="Arial" w:cs="Arial"/>
          <w:b/>
          <w:bCs/>
          <w:color w:val="auto"/>
          <w:sz w:val="24"/>
          <w:szCs w:val="24"/>
        </w:rPr>
        <w:t>Avslutning av arbeid for testkjøring</w:t>
      </w:r>
    </w:p>
    <w:p w14:paraId="4093F98E" w14:textId="77777777" w:rsidR="00AD1A57" w:rsidRPr="002F2752" w:rsidRDefault="00AD1A57" w:rsidP="00912BAF">
      <w:pPr>
        <w:pStyle w:val="Listeavsnitt"/>
        <w:numPr>
          <w:ilvl w:val="0"/>
          <w:numId w:val="46"/>
        </w:numPr>
        <w:rPr>
          <w:rFonts w:ascii="Arial" w:hAnsi="Arial" w:cs="Arial"/>
        </w:rPr>
      </w:pPr>
      <w:r w:rsidRPr="002F2752">
        <w:rPr>
          <w:rFonts w:ascii="Arial" w:hAnsi="Arial" w:cs="Arial"/>
        </w:rPr>
        <w:t>Arbeid kan avsluttes med etterfølgende trafikale begrensninger i infrastrukturen ved behov for test av jernbaneinfrastruktur.</w:t>
      </w:r>
    </w:p>
    <w:p w14:paraId="3ADD96C7" w14:textId="77777777" w:rsidR="00594299" w:rsidRPr="002F2752" w:rsidRDefault="00594299" w:rsidP="00210B4F">
      <w:pPr>
        <w:pStyle w:val="Listeavsnitt"/>
        <w:ind w:left="360"/>
        <w:rPr>
          <w:rFonts w:ascii="Arial" w:hAnsi="Arial" w:cs="Arial"/>
        </w:rPr>
      </w:pPr>
    </w:p>
    <w:p w14:paraId="4684CB9B" w14:textId="62D23CEE" w:rsidR="00AD1A57" w:rsidRPr="00FB06C5" w:rsidRDefault="003C4E8E" w:rsidP="00912BAF">
      <w:pPr>
        <w:pStyle w:val="Listeavsnitt"/>
        <w:numPr>
          <w:ilvl w:val="0"/>
          <w:numId w:val="46"/>
        </w:numPr>
        <w:rPr>
          <w:rFonts w:ascii="Arial" w:hAnsi="Arial" w:cs="Arial"/>
          <w:color w:val="FF0000"/>
        </w:rPr>
      </w:pPr>
      <w:r w:rsidRPr="00FB06C5">
        <w:rPr>
          <w:rFonts w:ascii="Arial" w:hAnsi="Arial" w:cs="Arial"/>
          <w:color w:val="FF0000"/>
        </w:rPr>
        <w:t>Det skal gjennomføres en risikovurdering, og risikovurderingen skal</w:t>
      </w:r>
    </w:p>
    <w:p w14:paraId="3FF23DAC" w14:textId="77777777" w:rsidR="002F2752" w:rsidRPr="00FB06C5" w:rsidRDefault="002F2752" w:rsidP="00450354">
      <w:pPr>
        <w:pStyle w:val="Listeavsnitt"/>
        <w:rPr>
          <w:rFonts w:ascii="Arial" w:hAnsi="Arial" w:cs="Arial"/>
          <w:color w:val="FF0000"/>
        </w:rPr>
      </w:pPr>
    </w:p>
    <w:p w14:paraId="6F83D4A5" w14:textId="704539E4" w:rsidR="00AD1A57" w:rsidRPr="00FB06C5" w:rsidRDefault="00733627" w:rsidP="00912BAF">
      <w:pPr>
        <w:pStyle w:val="Listeavsnitt"/>
        <w:numPr>
          <w:ilvl w:val="1"/>
          <w:numId w:val="47"/>
        </w:numPr>
        <w:rPr>
          <w:rFonts w:ascii="Arial" w:hAnsi="Arial" w:cs="Arial"/>
          <w:color w:val="FF0000"/>
        </w:rPr>
      </w:pPr>
      <w:r w:rsidRPr="00FB06C5">
        <w:rPr>
          <w:rFonts w:ascii="Arial" w:hAnsi="Arial" w:cs="Arial"/>
          <w:color w:val="FF0000"/>
        </w:rPr>
        <w:t>Beskrive og vurdere hvor det skal sperres,</w:t>
      </w:r>
    </w:p>
    <w:p w14:paraId="5014F544" w14:textId="0A948B0D" w:rsidR="009D2AC0" w:rsidRPr="00FB06C5" w:rsidRDefault="00FB06C5" w:rsidP="00912BAF">
      <w:pPr>
        <w:pStyle w:val="Listeavsnitt"/>
        <w:numPr>
          <w:ilvl w:val="1"/>
          <w:numId w:val="47"/>
        </w:numPr>
        <w:rPr>
          <w:rFonts w:ascii="Arial" w:hAnsi="Arial" w:cs="Arial"/>
          <w:color w:val="FF0000"/>
        </w:rPr>
      </w:pPr>
      <w:r w:rsidRPr="00FB06C5">
        <w:rPr>
          <w:rFonts w:ascii="Arial" w:hAnsi="Arial" w:cs="Arial"/>
          <w:color w:val="FF0000"/>
        </w:rPr>
        <w:t>b</w:t>
      </w:r>
      <w:r w:rsidR="00B865C6" w:rsidRPr="00FB06C5">
        <w:rPr>
          <w:rFonts w:ascii="Arial" w:hAnsi="Arial" w:cs="Arial"/>
          <w:color w:val="FF0000"/>
        </w:rPr>
        <w:t xml:space="preserve">eskrive og vurdere eventuelle begrensninger </w:t>
      </w:r>
      <w:proofErr w:type="gramStart"/>
      <w:r w:rsidR="00B865C6" w:rsidRPr="00FB06C5">
        <w:rPr>
          <w:rFonts w:ascii="Arial" w:hAnsi="Arial" w:cs="Arial"/>
          <w:color w:val="FF0000"/>
        </w:rPr>
        <w:t>for øvrig</w:t>
      </w:r>
      <w:proofErr w:type="gramEnd"/>
      <w:r w:rsidR="00B865C6" w:rsidRPr="00FB06C5">
        <w:rPr>
          <w:rFonts w:ascii="Arial" w:hAnsi="Arial" w:cs="Arial"/>
          <w:color w:val="FF0000"/>
        </w:rPr>
        <w:t xml:space="preserve"> trafikk,</w:t>
      </w:r>
    </w:p>
    <w:p w14:paraId="2CCF0AC6" w14:textId="63669656" w:rsidR="005B57EF" w:rsidRPr="00FB06C5" w:rsidRDefault="00581964" w:rsidP="00912BAF">
      <w:pPr>
        <w:pStyle w:val="Listeavsnitt"/>
        <w:numPr>
          <w:ilvl w:val="1"/>
          <w:numId w:val="47"/>
        </w:numPr>
        <w:rPr>
          <w:rFonts w:ascii="Arial" w:hAnsi="Arial" w:cs="Arial"/>
          <w:color w:val="FF0000"/>
        </w:rPr>
      </w:pPr>
      <w:r>
        <w:rPr>
          <w:rFonts w:ascii="Arial" w:hAnsi="Arial" w:cs="Arial"/>
          <w:color w:val="FF0000"/>
        </w:rPr>
        <w:t>i</w:t>
      </w:r>
      <w:r w:rsidR="005B57EF" w:rsidRPr="00FB06C5">
        <w:rPr>
          <w:rFonts w:ascii="Arial" w:hAnsi="Arial" w:cs="Arial"/>
          <w:color w:val="FF0000"/>
        </w:rPr>
        <w:t xml:space="preserve">nkludere vurdering av behov for ytterligere tiltak som følge av testkjøringens art, og </w:t>
      </w:r>
    </w:p>
    <w:p w14:paraId="6FB8028E" w14:textId="788F6D57" w:rsidR="006A0AEA" w:rsidRDefault="00FB06C5" w:rsidP="00912BAF">
      <w:pPr>
        <w:pStyle w:val="Listeavsnitt"/>
        <w:numPr>
          <w:ilvl w:val="1"/>
          <w:numId w:val="47"/>
        </w:numPr>
        <w:rPr>
          <w:rFonts w:ascii="Arial" w:hAnsi="Arial" w:cs="Arial"/>
          <w:color w:val="FF0000"/>
        </w:rPr>
      </w:pPr>
      <w:r w:rsidRPr="00FB06C5">
        <w:rPr>
          <w:rFonts w:ascii="Arial" w:hAnsi="Arial" w:cs="Arial"/>
          <w:color w:val="FF0000"/>
        </w:rPr>
        <w:t xml:space="preserve">beskrive hvilke hastighet det skal </w:t>
      </w:r>
      <w:proofErr w:type="spellStart"/>
      <w:r w:rsidRPr="00FB06C5">
        <w:rPr>
          <w:rFonts w:ascii="Arial" w:hAnsi="Arial" w:cs="Arial"/>
          <w:color w:val="FF0000"/>
        </w:rPr>
        <w:t>testkjøres</w:t>
      </w:r>
      <w:proofErr w:type="spellEnd"/>
      <w:r w:rsidRPr="00FB06C5">
        <w:rPr>
          <w:rFonts w:ascii="Arial" w:hAnsi="Arial" w:cs="Arial"/>
          <w:color w:val="FF0000"/>
        </w:rPr>
        <w:t xml:space="preserve"> i og vurdere eventuelle tiltak i denne forbindelse.</w:t>
      </w:r>
    </w:p>
    <w:p w14:paraId="30C4A8AC" w14:textId="77777777" w:rsidR="00FB06C5" w:rsidRPr="00FB06C5" w:rsidRDefault="00FB06C5" w:rsidP="00FB06C5">
      <w:pPr>
        <w:pStyle w:val="Listeavsnitt"/>
        <w:rPr>
          <w:rFonts w:ascii="Arial" w:hAnsi="Arial" w:cs="Arial"/>
          <w:color w:val="FF0000"/>
        </w:rPr>
      </w:pPr>
    </w:p>
    <w:p w14:paraId="3ECB3E03" w14:textId="77777777" w:rsidR="009D2AC0" w:rsidRPr="00A16AE9" w:rsidRDefault="009D2AC0" w:rsidP="00912BAF">
      <w:pPr>
        <w:pStyle w:val="Listeavsnitt"/>
        <w:numPr>
          <w:ilvl w:val="0"/>
          <w:numId w:val="46"/>
        </w:numPr>
        <w:rPr>
          <w:rFonts w:ascii="Arial" w:hAnsi="Arial" w:cs="Arial"/>
          <w:color w:val="FF0000"/>
        </w:rPr>
      </w:pPr>
      <w:r w:rsidRPr="00CF6828">
        <w:rPr>
          <w:rFonts w:ascii="Arial" w:hAnsi="Arial" w:cs="Arial"/>
        </w:rPr>
        <w:t>Det skal foreligge en driftsoperativ kunngjøring som angir området som skal ha begrensninger, hvilke begrensninger som gjelder, hvor spor skal sperres og eventuelle øvrige tiltak som må innføres.</w:t>
      </w:r>
    </w:p>
    <w:p w14:paraId="417AA1D4" w14:textId="77777777" w:rsidR="00733627" w:rsidRPr="00D5091F" w:rsidRDefault="00733627" w:rsidP="009D2AC0">
      <w:pPr>
        <w:pStyle w:val="Listeavsnitt"/>
        <w:ind w:left="360"/>
        <w:rPr>
          <w:rFonts w:ascii="Arial" w:hAnsi="Arial" w:cs="Arial"/>
          <w:color w:val="FF0000"/>
        </w:rPr>
      </w:pPr>
    </w:p>
    <w:p w14:paraId="7A0BFCAF" w14:textId="2ACACF2C" w:rsidR="006A0AEA" w:rsidRPr="00A16AE9" w:rsidRDefault="006A0AEA" w:rsidP="00912BAF">
      <w:pPr>
        <w:pStyle w:val="Listeavsnitt"/>
        <w:numPr>
          <w:ilvl w:val="0"/>
          <w:numId w:val="46"/>
        </w:numPr>
        <w:rPr>
          <w:rFonts w:ascii="Arial" w:hAnsi="Arial" w:cs="Arial"/>
          <w:color w:val="FF0000"/>
        </w:rPr>
      </w:pPr>
      <w:r w:rsidRPr="002F2752">
        <w:rPr>
          <w:rFonts w:ascii="Arial" w:hAnsi="Arial" w:cs="Arial"/>
        </w:rPr>
        <w:t>Avslutning av arbeidet gjennomføres på følgende måte:</w:t>
      </w:r>
    </w:p>
    <w:p w14:paraId="38E9AC9A" w14:textId="77777777" w:rsidR="006A0AEA" w:rsidRPr="002F2752" w:rsidRDefault="006A0AEA" w:rsidP="00912BAF">
      <w:pPr>
        <w:pStyle w:val="Listeavsnitt"/>
        <w:numPr>
          <w:ilvl w:val="1"/>
          <w:numId w:val="50"/>
        </w:numPr>
        <w:rPr>
          <w:rFonts w:ascii="Arial" w:hAnsi="Arial" w:cs="Arial"/>
        </w:rPr>
      </w:pPr>
      <w:proofErr w:type="spellStart"/>
      <w:r w:rsidRPr="002F2752">
        <w:rPr>
          <w:rFonts w:ascii="Arial" w:hAnsi="Arial" w:cs="Arial"/>
        </w:rPr>
        <w:t>Hovedsikkerhetsvakten</w:t>
      </w:r>
      <w:proofErr w:type="spellEnd"/>
      <w:r w:rsidRPr="002F2752">
        <w:rPr>
          <w:rFonts w:ascii="Arial" w:hAnsi="Arial" w:cs="Arial"/>
        </w:rPr>
        <w:t xml:space="preserve"> skal oppheve arbeidet, angi aktuelle begrensninger og henvise til driftsoperativ kunngjøring for begrensningene.</w:t>
      </w:r>
    </w:p>
    <w:p w14:paraId="778F607D" w14:textId="77777777" w:rsidR="006A0AEA" w:rsidRPr="002F2752" w:rsidRDefault="006A0AEA" w:rsidP="00912BAF">
      <w:pPr>
        <w:pStyle w:val="Listeavsnitt"/>
        <w:numPr>
          <w:ilvl w:val="1"/>
          <w:numId w:val="50"/>
        </w:numPr>
        <w:rPr>
          <w:rFonts w:ascii="Arial" w:hAnsi="Arial" w:cs="Arial"/>
        </w:rPr>
      </w:pPr>
      <w:r w:rsidRPr="002F2752">
        <w:rPr>
          <w:rFonts w:ascii="Arial" w:hAnsi="Arial" w:cs="Arial"/>
        </w:rPr>
        <w:t>Toglederen eller togekspeditøren skal kontrollere kunngjøringen og gjennomføre de tiltakene som er beskrevet.</w:t>
      </w:r>
    </w:p>
    <w:p w14:paraId="1784B9A6" w14:textId="77777777" w:rsidR="00092401" w:rsidRPr="002F2752" w:rsidRDefault="00092401" w:rsidP="00CB1633">
      <w:pPr>
        <w:pStyle w:val="Listeavsnitt"/>
        <w:ind w:left="360"/>
        <w:rPr>
          <w:rFonts w:ascii="Arial" w:hAnsi="Arial" w:cs="Arial"/>
        </w:rPr>
      </w:pPr>
    </w:p>
    <w:p w14:paraId="4A550820" w14:textId="67A09BC5" w:rsidR="00092401" w:rsidRPr="00A16AE9" w:rsidRDefault="00092401" w:rsidP="00912BAF">
      <w:pPr>
        <w:pStyle w:val="Listeavsnitt"/>
        <w:numPr>
          <w:ilvl w:val="0"/>
          <w:numId w:val="46"/>
        </w:numPr>
        <w:rPr>
          <w:rFonts w:ascii="Arial" w:hAnsi="Arial" w:cs="Arial"/>
          <w:color w:val="FF0000"/>
        </w:rPr>
      </w:pPr>
      <w:r w:rsidRPr="002F2752">
        <w:rPr>
          <w:rFonts w:ascii="Arial" w:hAnsi="Arial" w:cs="Arial"/>
        </w:rPr>
        <w:t xml:space="preserve">Det skal kun benyttes </w:t>
      </w:r>
      <w:proofErr w:type="spellStart"/>
      <w:r w:rsidRPr="002F2752">
        <w:rPr>
          <w:rFonts w:ascii="Arial" w:hAnsi="Arial" w:cs="Arial"/>
        </w:rPr>
        <w:t>testtog</w:t>
      </w:r>
      <w:proofErr w:type="spellEnd"/>
      <w:r w:rsidRPr="002F2752">
        <w:rPr>
          <w:rFonts w:ascii="Arial" w:hAnsi="Arial" w:cs="Arial"/>
        </w:rPr>
        <w:t xml:space="preserve"> på strekningen ved test av infrastrukturen. </w:t>
      </w:r>
      <w:proofErr w:type="spellStart"/>
      <w:r w:rsidRPr="002F2752">
        <w:rPr>
          <w:rFonts w:ascii="Arial" w:hAnsi="Arial" w:cs="Arial"/>
        </w:rPr>
        <w:t>Testtog</w:t>
      </w:r>
      <w:proofErr w:type="spellEnd"/>
      <w:r w:rsidRPr="002F2752">
        <w:rPr>
          <w:rFonts w:ascii="Arial" w:hAnsi="Arial" w:cs="Arial"/>
        </w:rPr>
        <w:t xml:space="preserve"> skal ikke benyttes for erfaringskjøring.</w:t>
      </w:r>
    </w:p>
    <w:p w14:paraId="075F4341" w14:textId="77777777" w:rsidR="00CB1633" w:rsidRPr="002F2752" w:rsidRDefault="00CB1633" w:rsidP="00CB1633">
      <w:pPr>
        <w:pStyle w:val="Listeavsnitt"/>
        <w:ind w:left="360"/>
        <w:rPr>
          <w:rFonts w:ascii="Arial" w:hAnsi="Arial" w:cs="Arial"/>
        </w:rPr>
      </w:pPr>
    </w:p>
    <w:p w14:paraId="177DCA9A" w14:textId="7FCA1A48" w:rsidR="00CB1633" w:rsidRPr="00A16AE9" w:rsidRDefault="00CB1633" w:rsidP="00912BAF">
      <w:pPr>
        <w:pStyle w:val="Listeavsnitt"/>
        <w:numPr>
          <w:ilvl w:val="0"/>
          <w:numId w:val="46"/>
        </w:numPr>
        <w:rPr>
          <w:rFonts w:ascii="Arial" w:hAnsi="Arial" w:cs="Arial"/>
          <w:color w:val="FF0000"/>
        </w:rPr>
      </w:pPr>
      <w:r w:rsidRPr="002F2752">
        <w:rPr>
          <w:rFonts w:ascii="Arial" w:hAnsi="Arial" w:cs="Arial"/>
        </w:rPr>
        <w:t>Nytt signalanlegg eller endringer i eksisterende signalanlegg skal være godkjent for testkjøring før belastningstest av infrastruktur med flere kjøretøy gjennomføres.</w:t>
      </w:r>
    </w:p>
    <w:p w14:paraId="3D953365" w14:textId="7997A567" w:rsidR="00070F33" w:rsidRPr="002F2752" w:rsidRDefault="00070F33" w:rsidP="00CB1633">
      <w:pPr>
        <w:pStyle w:val="Listeavsnitt"/>
        <w:ind w:left="360"/>
        <w:rPr>
          <w:rFonts w:ascii="Arial" w:hAnsi="Arial" w:cs="Arial"/>
        </w:rPr>
      </w:pPr>
    </w:p>
    <w:p w14:paraId="5F2C49B0" w14:textId="3F411002" w:rsidR="006C2DCE" w:rsidRPr="002F2752" w:rsidRDefault="006C2DCE" w:rsidP="006C2DCE">
      <w:pPr>
        <w:pStyle w:val="Overskrift3"/>
        <w:spacing w:after="240"/>
        <w:rPr>
          <w:rFonts w:ascii="Arial" w:hAnsi="Arial" w:cs="Arial"/>
          <w:b/>
          <w:bCs/>
          <w:color w:val="auto"/>
          <w:sz w:val="24"/>
          <w:szCs w:val="24"/>
        </w:rPr>
      </w:pPr>
      <w:r w:rsidRPr="002F2752">
        <w:rPr>
          <w:rFonts w:ascii="Arial" w:hAnsi="Arial" w:cs="Arial"/>
          <w:b/>
          <w:bCs/>
          <w:color w:val="auto"/>
          <w:sz w:val="24"/>
          <w:szCs w:val="24"/>
        </w:rPr>
        <w:t>9.8</w:t>
      </w:r>
      <w:r w:rsidR="00801AB0" w:rsidRPr="002F2752">
        <w:rPr>
          <w:rFonts w:ascii="Arial" w:hAnsi="Arial" w:cs="Arial"/>
          <w:b/>
          <w:bCs/>
          <w:color w:val="auto"/>
          <w:sz w:val="24"/>
          <w:szCs w:val="24"/>
        </w:rPr>
        <w:t>6</w:t>
      </w:r>
      <w:r w:rsidRPr="002F2752">
        <w:rPr>
          <w:rFonts w:ascii="Arial" w:hAnsi="Arial" w:cs="Arial"/>
          <w:b/>
          <w:bCs/>
          <w:color w:val="auto"/>
          <w:sz w:val="24"/>
          <w:szCs w:val="24"/>
        </w:rPr>
        <w:t xml:space="preserve">-BN </w:t>
      </w:r>
      <w:r w:rsidR="00C12CC8">
        <w:rPr>
          <w:rFonts w:ascii="Arial" w:hAnsi="Arial" w:cs="Arial"/>
          <w:b/>
          <w:bCs/>
          <w:color w:val="auto"/>
          <w:sz w:val="24"/>
          <w:szCs w:val="24"/>
        </w:rPr>
        <w:t>Spesielt om kjøring for test av signalanlegg</w:t>
      </w:r>
    </w:p>
    <w:p w14:paraId="2B055920" w14:textId="77777777" w:rsidR="00433AE0" w:rsidRPr="002F2752" w:rsidRDefault="00433AE0" w:rsidP="00912BAF">
      <w:pPr>
        <w:pStyle w:val="Listeavsnitt"/>
        <w:numPr>
          <w:ilvl w:val="0"/>
          <w:numId w:val="51"/>
        </w:numPr>
        <w:rPr>
          <w:rFonts w:ascii="Arial" w:hAnsi="Arial" w:cs="Arial"/>
        </w:rPr>
      </w:pPr>
      <w:r w:rsidRPr="002F2752">
        <w:rPr>
          <w:rFonts w:ascii="Arial" w:hAnsi="Arial" w:cs="Arial"/>
        </w:rPr>
        <w:t>Ved kjøring for test av signalanlegg, skal området sperres for annen aktivitet.</w:t>
      </w:r>
    </w:p>
    <w:p w14:paraId="6258E69B" w14:textId="77777777" w:rsidR="0019032F" w:rsidRPr="002F2752" w:rsidRDefault="0019032F" w:rsidP="0019032F">
      <w:pPr>
        <w:pStyle w:val="Listeavsnitt"/>
        <w:ind w:left="360"/>
        <w:rPr>
          <w:rFonts w:ascii="Arial" w:hAnsi="Arial" w:cs="Arial"/>
        </w:rPr>
      </w:pPr>
    </w:p>
    <w:p w14:paraId="72C61C57" w14:textId="7F32FE76" w:rsidR="0019032F" w:rsidRPr="002F2752" w:rsidRDefault="0019032F" w:rsidP="00912BAF">
      <w:pPr>
        <w:pStyle w:val="Listeavsnitt"/>
        <w:numPr>
          <w:ilvl w:val="0"/>
          <w:numId w:val="51"/>
        </w:numPr>
        <w:rPr>
          <w:rFonts w:ascii="Arial" w:hAnsi="Arial" w:cs="Arial"/>
        </w:rPr>
      </w:pPr>
      <w:proofErr w:type="spellStart"/>
      <w:r w:rsidRPr="002F2752">
        <w:rPr>
          <w:rFonts w:ascii="Arial" w:hAnsi="Arial" w:cs="Arial"/>
        </w:rPr>
        <w:t>Testtog</w:t>
      </w:r>
      <w:proofErr w:type="spellEnd"/>
      <w:r w:rsidRPr="002F2752">
        <w:rPr>
          <w:rFonts w:ascii="Arial" w:hAnsi="Arial" w:cs="Arial"/>
        </w:rPr>
        <w:t xml:space="preserve"> skal framføres ved bruk av signalanlegget og i halv sikthastighet. Høyere hastighet kan tillates etter risikovurdering og skal være angitt i den driftsoperative kunngjøringen.</w:t>
      </w:r>
    </w:p>
    <w:p w14:paraId="52E2850D" w14:textId="77777777" w:rsidR="0019032F" w:rsidRPr="002F2752" w:rsidRDefault="0019032F" w:rsidP="0019032F">
      <w:pPr>
        <w:pStyle w:val="Listeavsnitt"/>
        <w:ind w:left="360"/>
        <w:rPr>
          <w:rFonts w:ascii="Arial" w:hAnsi="Arial" w:cs="Arial"/>
        </w:rPr>
      </w:pPr>
    </w:p>
    <w:p w14:paraId="010D4CD8" w14:textId="6A9AE225" w:rsidR="0019032F" w:rsidRPr="002F2752" w:rsidRDefault="0019032F" w:rsidP="00912BAF">
      <w:pPr>
        <w:pStyle w:val="Listeavsnitt"/>
        <w:numPr>
          <w:ilvl w:val="0"/>
          <w:numId w:val="51"/>
        </w:numPr>
        <w:rPr>
          <w:rFonts w:ascii="Arial" w:hAnsi="Arial" w:cs="Arial"/>
        </w:rPr>
      </w:pPr>
      <w:r w:rsidRPr="002F2752">
        <w:rPr>
          <w:rFonts w:ascii="Arial" w:hAnsi="Arial" w:cs="Arial"/>
        </w:rPr>
        <w:t>Føreren og toglederen eller togekspeditøren skal avtale hvordan kjøringen skal foregå.</w:t>
      </w:r>
    </w:p>
    <w:p w14:paraId="7DC41ABF" w14:textId="77777777" w:rsidR="0019032F" w:rsidRPr="002F2752" w:rsidRDefault="0019032F" w:rsidP="0019032F">
      <w:pPr>
        <w:pStyle w:val="Listeavsnitt"/>
        <w:ind w:left="360"/>
        <w:rPr>
          <w:rFonts w:ascii="Arial" w:hAnsi="Arial" w:cs="Arial"/>
        </w:rPr>
      </w:pPr>
    </w:p>
    <w:p w14:paraId="1DE11A7D" w14:textId="19E4E8CF" w:rsidR="0019032F" w:rsidRPr="002F2752" w:rsidRDefault="0019032F" w:rsidP="00912BAF">
      <w:pPr>
        <w:pStyle w:val="Listeavsnitt"/>
        <w:numPr>
          <w:ilvl w:val="0"/>
          <w:numId w:val="51"/>
        </w:numPr>
        <w:rPr>
          <w:rFonts w:ascii="Arial" w:hAnsi="Arial" w:cs="Arial"/>
        </w:rPr>
      </w:pPr>
      <w:r w:rsidRPr="002F2752">
        <w:rPr>
          <w:rFonts w:ascii="Arial" w:hAnsi="Arial" w:cs="Arial"/>
        </w:rPr>
        <w:t>Rapport om kjøring forbi hovedsignal i «stopp» skal ikke skrives dersom slik kjøring har vært tilsiktet i forbindelse med testkjøringen.</w:t>
      </w:r>
    </w:p>
    <w:p w14:paraId="2B59780C" w14:textId="77777777" w:rsidR="00433AE0" w:rsidRPr="00433AE0" w:rsidRDefault="00433AE0" w:rsidP="0019032F">
      <w:pPr>
        <w:pStyle w:val="Listeavsnitt"/>
        <w:ind w:left="360"/>
        <w:rPr>
          <w:rFonts w:ascii="Arial" w:hAnsi="Arial" w:cs="Arial"/>
          <w:color w:val="FF0000"/>
        </w:rPr>
      </w:pPr>
    </w:p>
    <w:p w14:paraId="1ED4DE46" w14:textId="597739EF" w:rsidR="00813C1C" w:rsidRPr="0091112C" w:rsidRDefault="00B7656A" w:rsidP="008C7A65">
      <w:pPr>
        <w:pStyle w:val="Overskrift3"/>
        <w:spacing w:after="240"/>
        <w:rPr>
          <w:rFonts w:ascii="Arial" w:hAnsi="Arial" w:cs="Arial"/>
          <w:b/>
          <w:bCs/>
          <w:color w:val="FF0000"/>
          <w:sz w:val="24"/>
          <w:szCs w:val="24"/>
        </w:rPr>
      </w:pPr>
      <w:r w:rsidRPr="0091112C">
        <w:rPr>
          <w:rFonts w:ascii="Arial" w:hAnsi="Arial" w:cs="Arial"/>
          <w:b/>
          <w:bCs/>
          <w:color w:val="FF0000"/>
          <w:sz w:val="24"/>
          <w:szCs w:val="24"/>
        </w:rPr>
        <w:t>9.8</w:t>
      </w:r>
      <w:r w:rsidR="00801AB0">
        <w:rPr>
          <w:rFonts w:ascii="Arial" w:hAnsi="Arial" w:cs="Arial"/>
          <w:b/>
          <w:bCs/>
          <w:color w:val="FF0000"/>
          <w:sz w:val="24"/>
          <w:szCs w:val="24"/>
        </w:rPr>
        <w:t>7</w:t>
      </w:r>
      <w:r w:rsidR="00325ED1" w:rsidRPr="0091112C">
        <w:rPr>
          <w:rFonts w:ascii="Arial" w:hAnsi="Arial" w:cs="Arial"/>
          <w:b/>
          <w:bCs/>
          <w:color w:val="FF0000"/>
          <w:sz w:val="24"/>
          <w:szCs w:val="24"/>
        </w:rPr>
        <w:t>-BN Testkjøring i anleggsområde-jernbane eller arbeidsbrudd</w:t>
      </w:r>
    </w:p>
    <w:p w14:paraId="5955D1E0" w14:textId="2375D613" w:rsidR="009140CD" w:rsidRPr="0065750E" w:rsidRDefault="009140CD" w:rsidP="00912BAF">
      <w:pPr>
        <w:pStyle w:val="Listeavsnitt"/>
        <w:numPr>
          <w:ilvl w:val="0"/>
          <w:numId w:val="52"/>
        </w:numPr>
        <w:rPr>
          <w:rFonts w:ascii="Arial" w:hAnsi="Arial" w:cs="Arial"/>
          <w:color w:val="FF0000"/>
        </w:rPr>
      </w:pPr>
      <w:r w:rsidRPr="0065750E">
        <w:rPr>
          <w:rFonts w:ascii="Arial" w:hAnsi="Arial" w:cs="Arial"/>
          <w:color w:val="FF0000"/>
        </w:rPr>
        <w:t xml:space="preserve">I anleggsområde-jernbane eller arbeidsbrudd kan det foretas </w:t>
      </w:r>
      <w:r w:rsidR="003236E3">
        <w:rPr>
          <w:rFonts w:ascii="Arial" w:hAnsi="Arial" w:cs="Arial"/>
          <w:color w:val="FF0000"/>
        </w:rPr>
        <w:t>testkjøring</w:t>
      </w:r>
      <w:r w:rsidRPr="0065750E">
        <w:rPr>
          <w:rFonts w:ascii="Arial" w:hAnsi="Arial" w:cs="Arial"/>
          <w:color w:val="FF0000"/>
        </w:rPr>
        <w:t xml:space="preserve"> av signalanlegg. </w:t>
      </w:r>
    </w:p>
    <w:p w14:paraId="492C1898" w14:textId="77777777" w:rsidR="00670E47" w:rsidRPr="0065750E" w:rsidRDefault="00670E47" w:rsidP="00D06FA9">
      <w:pPr>
        <w:pStyle w:val="Listeavsnitt"/>
        <w:ind w:left="360"/>
        <w:rPr>
          <w:rFonts w:ascii="Arial" w:hAnsi="Arial" w:cs="Arial"/>
          <w:color w:val="FF0000"/>
        </w:rPr>
      </w:pPr>
    </w:p>
    <w:p w14:paraId="4C6157C4" w14:textId="75E94F4A" w:rsidR="00670E47" w:rsidRPr="0065750E" w:rsidRDefault="009140CD" w:rsidP="00912BAF">
      <w:pPr>
        <w:pStyle w:val="Listeavsnitt"/>
        <w:numPr>
          <w:ilvl w:val="0"/>
          <w:numId w:val="52"/>
        </w:numPr>
        <w:rPr>
          <w:rFonts w:ascii="Arial" w:hAnsi="Arial" w:cs="Arial"/>
          <w:color w:val="FF0000"/>
        </w:rPr>
      </w:pPr>
      <w:r w:rsidRPr="0065750E">
        <w:rPr>
          <w:rFonts w:ascii="Arial" w:hAnsi="Arial" w:cs="Arial"/>
          <w:color w:val="FF0000"/>
        </w:rPr>
        <w:lastRenderedPageBreak/>
        <w:t>Testkjøring i anleggsområde-jernbane skal planlegges på en slik måte at sperrer i sikringsanlegg ikke er til hinder for nødvendig omstilling av signal til kjørsignal.</w:t>
      </w:r>
    </w:p>
    <w:p w14:paraId="05088971" w14:textId="77777777" w:rsidR="00670E47" w:rsidRPr="0065750E" w:rsidRDefault="00670E47" w:rsidP="00D06FA9">
      <w:pPr>
        <w:pStyle w:val="Listeavsnitt"/>
        <w:ind w:left="360"/>
        <w:rPr>
          <w:rFonts w:ascii="Arial" w:hAnsi="Arial" w:cs="Arial"/>
          <w:color w:val="FF0000"/>
        </w:rPr>
      </w:pPr>
    </w:p>
    <w:p w14:paraId="4D70C86E" w14:textId="50E531AB" w:rsidR="00670E47" w:rsidRPr="0065750E" w:rsidRDefault="009140CD" w:rsidP="00912BAF">
      <w:pPr>
        <w:pStyle w:val="Listeavsnitt"/>
        <w:numPr>
          <w:ilvl w:val="0"/>
          <w:numId w:val="52"/>
        </w:numPr>
        <w:rPr>
          <w:rFonts w:ascii="Arial" w:hAnsi="Arial" w:cs="Arial"/>
          <w:color w:val="FF0000"/>
        </w:rPr>
      </w:pPr>
      <w:r w:rsidRPr="0065750E">
        <w:rPr>
          <w:rFonts w:ascii="Arial" w:hAnsi="Arial" w:cs="Arial"/>
          <w:color w:val="FF0000"/>
        </w:rPr>
        <w:t>Testkjøringen gjennomføres på følgende måte:</w:t>
      </w:r>
    </w:p>
    <w:p w14:paraId="2D69A6C1" w14:textId="77777777" w:rsidR="00670E47" w:rsidRPr="0065750E" w:rsidRDefault="00670E47" w:rsidP="00D06FA9">
      <w:pPr>
        <w:pStyle w:val="Listeavsnitt"/>
        <w:ind w:left="360"/>
        <w:rPr>
          <w:rFonts w:ascii="Arial" w:hAnsi="Arial" w:cs="Arial"/>
          <w:color w:val="FF0000"/>
        </w:rPr>
      </w:pPr>
    </w:p>
    <w:p w14:paraId="686B361F" w14:textId="77777777" w:rsidR="00670E47" w:rsidRPr="0065750E" w:rsidRDefault="009140CD" w:rsidP="00912BAF">
      <w:pPr>
        <w:pStyle w:val="Listeavsnitt"/>
        <w:numPr>
          <w:ilvl w:val="1"/>
          <w:numId w:val="53"/>
        </w:numPr>
        <w:rPr>
          <w:rFonts w:ascii="Arial" w:hAnsi="Arial" w:cs="Arial"/>
          <w:color w:val="FF0000"/>
        </w:rPr>
      </w:pPr>
      <w:r w:rsidRPr="0065750E">
        <w:rPr>
          <w:rFonts w:ascii="Arial" w:hAnsi="Arial" w:cs="Arial"/>
          <w:color w:val="FF0000"/>
        </w:rPr>
        <w:t xml:space="preserve">Signaler kan omstilles til kjørsignal for å gjennomføre testing. Omstilling av signaler til kjørsignal avtales mellom </w:t>
      </w:r>
      <w:proofErr w:type="spellStart"/>
      <w:r w:rsidRPr="0065750E">
        <w:rPr>
          <w:rFonts w:ascii="Arial" w:hAnsi="Arial" w:cs="Arial"/>
          <w:color w:val="FF0000"/>
        </w:rPr>
        <w:t>hovedsikkerhetsvakt</w:t>
      </w:r>
      <w:proofErr w:type="spellEnd"/>
      <w:r w:rsidRPr="0065750E">
        <w:rPr>
          <w:rFonts w:ascii="Arial" w:hAnsi="Arial" w:cs="Arial"/>
          <w:color w:val="FF0000"/>
        </w:rPr>
        <w:t xml:space="preserve"> og toglederen eller togekspeditøren.</w:t>
      </w:r>
    </w:p>
    <w:p w14:paraId="45BB1E02" w14:textId="52A398D9" w:rsidR="00CF22C8" w:rsidRPr="0065750E" w:rsidRDefault="009140CD" w:rsidP="00912BAF">
      <w:pPr>
        <w:pStyle w:val="Listeavsnitt"/>
        <w:numPr>
          <w:ilvl w:val="1"/>
          <w:numId w:val="53"/>
        </w:numPr>
        <w:rPr>
          <w:rFonts w:ascii="Arial" w:hAnsi="Arial" w:cs="Arial"/>
          <w:color w:val="FF0000"/>
        </w:rPr>
      </w:pPr>
      <w:r w:rsidRPr="0065750E">
        <w:rPr>
          <w:rFonts w:ascii="Arial" w:hAnsi="Arial" w:cs="Arial"/>
          <w:color w:val="FF0000"/>
        </w:rPr>
        <w:t>Kjøretøy kan framføres på signal og skal framføres med halv sikthastighet.</w:t>
      </w:r>
      <w:r w:rsidR="00721E2D" w:rsidRPr="0065750E">
        <w:rPr>
          <w:rFonts w:ascii="Arial" w:hAnsi="Arial" w:cs="Arial"/>
          <w:color w:val="FF0000"/>
        </w:rPr>
        <w:t xml:space="preserve"> </w:t>
      </w:r>
      <w:r w:rsidRPr="0065750E">
        <w:rPr>
          <w:rFonts w:ascii="Arial" w:hAnsi="Arial" w:cs="Arial"/>
          <w:color w:val="FF0000"/>
        </w:rPr>
        <w:t>På strekning med ERTMS gjelder følgende: Kjøretøy kan framføres med kjøretillatelse fra systemet med halv sikthastighet.</w:t>
      </w:r>
    </w:p>
    <w:p w14:paraId="48DF2426" w14:textId="77777777" w:rsidR="00032317" w:rsidRPr="0065750E" w:rsidRDefault="00032317" w:rsidP="00032317">
      <w:pPr>
        <w:pStyle w:val="Listeavsnitt"/>
        <w:ind w:left="360"/>
        <w:rPr>
          <w:rFonts w:ascii="Arial" w:hAnsi="Arial" w:cs="Arial"/>
          <w:color w:val="FF0000"/>
        </w:rPr>
      </w:pPr>
    </w:p>
    <w:p w14:paraId="2571A715" w14:textId="2AC7AA5B" w:rsidR="00032317" w:rsidRPr="0065750E" w:rsidRDefault="00032317" w:rsidP="00912BAF">
      <w:pPr>
        <w:pStyle w:val="Listeavsnitt"/>
        <w:numPr>
          <w:ilvl w:val="0"/>
          <w:numId w:val="52"/>
        </w:numPr>
        <w:rPr>
          <w:rFonts w:ascii="Arial" w:hAnsi="Arial" w:cs="Arial"/>
          <w:color w:val="FF0000"/>
        </w:rPr>
      </w:pPr>
      <w:r w:rsidRPr="0065750E">
        <w:rPr>
          <w:rFonts w:ascii="Arial" w:hAnsi="Arial" w:cs="Arial"/>
          <w:color w:val="FF0000"/>
        </w:rPr>
        <w:t>Rapport om kjøring forbi hovedsignal i «stopp» skal ikke skrives dersom slik kjøring har vært tilsiktet i forbindelse med testkjøringen.</w:t>
      </w:r>
    </w:p>
    <w:p w14:paraId="57EDC645" w14:textId="02FDAF26" w:rsidR="00F51F4E" w:rsidRPr="00032317" w:rsidRDefault="00F51F4E" w:rsidP="00032317">
      <w:pPr>
        <w:pStyle w:val="Listeavsnitt"/>
        <w:ind w:left="360"/>
        <w:rPr>
          <w:rFonts w:ascii="Arial" w:hAnsi="Arial" w:cs="Arial"/>
        </w:rPr>
      </w:pPr>
    </w:p>
    <w:p w14:paraId="714EC5BF" w14:textId="79EE8E4D" w:rsidR="004C5A87" w:rsidRPr="00C32F2B" w:rsidRDefault="00705ED3" w:rsidP="002D5C69">
      <w:pPr>
        <w:pStyle w:val="Overskrift3"/>
        <w:rPr>
          <w:rFonts w:ascii="Arial" w:hAnsi="Arial" w:cs="Arial"/>
          <w:b/>
          <w:bCs/>
          <w:color w:val="auto"/>
          <w:sz w:val="24"/>
          <w:szCs w:val="24"/>
        </w:rPr>
      </w:pPr>
      <w:bookmarkStart w:id="134" w:name="_Toc153436831"/>
      <w:bookmarkStart w:id="135" w:name="_Toc168902135"/>
      <w:bookmarkEnd w:id="132"/>
      <w:bookmarkEnd w:id="133"/>
      <w:r w:rsidRPr="00C32F2B">
        <w:rPr>
          <w:rFonts w:ascii="Arial" w:hAnsi="Arial" w:cs="Arial"/>
          <w:b/>
          <w:bCs/>
          <w:color w:val="auto"/>
          <w:sz w:val="24"/>
          <w:szCs w:val="24"/>
        </w:rPr>
        <w:t>9</w:t>
      </w:r>
      <w:r w:rsidR="002D5C69" w:rsidRPr="00C32F2B">
        <w:rPr>
          <w:rFonts w:ascii="Arial" w:hAnsi="Arial" w:cs="Arial"/>
          <w:b/>
          <w:bCs/>
          <w:color w:val="auto"/>
          <w:sz w:val="24"/>
          <w:szCs w:val="24"/>
        </w:rPr>
        <w:t>.8</w:t>
      </w:r>
      <w:r w:rsidR="003E7871" w:rsidRPr="00C32F2B">
        <w:rPr>
          <w:rFonts w:ascii="Arial" w:hAnsi="Arial" w:cs="Arial"/>
          <w:b/>
          <w:bCs/>
          <w:color w:val="FF0000"/>
          <w:sz w:val="24"/>
          <w:szCs w:val="24"/>
        </w:rPr>
        <w:t>8</w:t>
      </w:r>
      <w:r w:rsidR="002D5C69" w:rsidRPr="00C32F2B">
        <w:rPr>
          <w:rFonts w:ascii="Arial" w:hAnsi="Arial" w:cs="Arial"/>
          <w:b/>
          <w:bCs/>
          <w:color w:val="auto"/>
          <w:sz w:val="24"/>
          <w:szCs w:val="24"/>
        </w:rPr>
        <w:t xml:space="preserve">-BN – </w:t>
      </w:r>
      <w:r w:rsidRPr="00C32F2B">
        <w:rPr>
          <w:rFonts w:ascii="Arial" w:hAnsi="Arial" w:cs="Arial"/>
          <w:b/>
          <w:bCs/>
          <w:color w:val="auto"/>
          <w:sz w:val="24"/>
          <w:szCs w:val="24"/>
        </w:rPr>
        <w:t>9</w:t>
      </w:r>
      <w:r w:rsidR="002D5C69" w:rsidRPr="00C32F2B">
        <w:rPr>
          <w:rFonts w:ascii="Arial" w:hAnsi="Arial" w:cs="Arial"/>
          <w:b/>
          <w:bCs/>
          <w:color w:val="auto"/>
          <w:sz w:val="24"/>
          <w:szCs w:val="24"/>
        </w:rPr>
        <w:t>.89-BN (Ledig)</w:t>
      </w:r>
      <w:bookmarkEnd w:id="134"/>
      <w:bookmarkEnd w:id="135"/>
    </w:p>
    <w:p w14:paraId="17B33DF4" w14:textId="525C6BFE" w:rsidR="00705ED3" w:rsidRPr="00FE5F09" w:rsidRDefault="00705ED3">
      <w:pPr>
        <w:rPr>
          <w:rFonts w:ascii="Arial" w:hAnsi="Arial" w:cs="Arial"/>
          <w:color w:val="A5A5A5" w:themeColor="accent3"/>
        </w:rPr>
      </w:pPr>
      <w:r w:rsidRPr="00FE5F09">
        <w:rPr>
          <w:rFonts w:ascii="Arial" w:hAnsi="Arial" w:cs="Arial"/>
          <w:color w:val="A5A5A5" w:themeColor="accent3"/>
        </w:rPr>
        <w:br w:type="page"/>
      </w:r>
    </w:p>
    <w:p w14:paraId="093CC356" w14:textId="77777777" w:rsidR="00235995" w:rsidRPr="00FE5F09" w:rsidRDefault="00235995" w:rsidP="00235995">
      <w:pPr>
        <w:pStyle w:val="Overskrift1"/>
        <w:rPr>
          <w:rFonts w:ascii="Arial" w:hAnsi="Arial" w:cs="Arial"/>
          <w:b/>
          <w:bCs/>
          <w:color w:val="A5A5A5" w:themeColor="accent3"/>
          <w:sz w:val="24"/>
          <w:szCs w:val="24"/>
        </w:rPr>
      </w:pPr>
      <w:bookmarkStart w:id="136" w:name="_Toc153436832"/>
      <w:bookmarkStart w:id="137" w:name="_Toc168902136"/>
      <w:r w:rsidRPr="00FE5F09">
        <w:rPr>
          <w:rFonts w:ascii="Arial" w:hAnsi="Arial" w:cs="Arial"/>
          <w:b/>
          <w:bCs/>
          <w:color w:val="A5A5A5" w:themeColor="accent3"/>
          <w:sz w:val="24"/>
          <w:szCs w:val="24"/>
        </w:rPr>
        <w:lastRenderedPageBreak/>
        <w:t>DEL G: Ordlyder for arbeid i spor</w:t>
      </w:r>
      <w:bookmarkEnd w:id="136"/>
      <w:bookmarkEnd w:id="137"/>
    </w:p>
    <w:p w14:paraId="7B1E8218" w14:textId="686F5AF3" w:rsidR="00235995" w:rsidRPr="00FE5F09" w:rsidRDefault="00235995" w:rsidP="008C7A65">
      <w:pPr>
        <w:pStyle w:val="Overskrift3"/>
        <w:spacing w:after="240"/>
        <w:rPr>
          <w:rFonts w:ascii="Arial" w:hAnsi="Arial" w:cs="Arial"/>
          <w:b/>
          <w:bCs/>
          <w:color w:val="A5A5A5" w:themeColor="accent3"/>
          <w:sz w:val="24"/>
          <w:szCs w:val="24"/>
        </w:rPr>
      </w:pPr>
      <w:bookmarkStart w:id="138" w:name="_Toc153436833"/>
      <w:bookmarkStart w:id="139" w:name="_Toc168902137"/>
      <w:r w:rsidRPr="00FE5F09">
        <w:rPr>
          <w:rFonts w:ascii="Arial" w:hAnsi="Arial" w:cs="Arial"/>
          <w:b/>
          <w:bCs/>
          <w:color w:val="A5A5A5" w:themeColor="accent3"/>
          <w:sz w:val="24"/>
          <w:szCs w:val="24"/>
        </w:rPr>
        <w:t>9.90-BN Ordlyder for oppstart av arbeid i spor</w:t>
      </w:r>
      <w:bookmarkEnd w:id="138"/>
      <w:bookmarkEnd w:id="139"/>
    </w:p>
    <w:p w14:paraId="5C71DA56"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 xml:space="preserve">Følgende ordlyder skal benyttes ved oppstart av arbeid i spor med </w:t>
      </w:r>
      <w:proofErr w:type="spellStart"/>
      <w:r w:rsidRPr="00FE5F09">
        <w:rPr>
          <w:rFonts w:ascii="Arial" w:hAnsi="Arial" w:cs="Arial"/>
          <w:color w:val="A5A5A5" w:themeColor="accent3"/>
        </w:rPr>
        <w:t>hovedsikkerhetsvakt</w:t>
      </w:r>
      <w:proofErr w:type="spellEnd"/>
      <w:r w:rsidRPr="00FE5F09">
        <w:rPr>
          <w:rFonts w:ascii="Arial" w:hAnsi="Arial" w:cs="Arial"/>
          <w:color w:val="A5A5A5" w:themeColor="accent3"/>
        </w:rPr>
        <w:t>:</w:t>
      </w:r>
    </w:p>
    <w:p w14:paraId="16D20CC1"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1. Oppstart av arbeid i spor der sikring kan bekreftes (toglederen eller togekspeditøren kan bekrefte at sikringen blir iverksatt):</w:t>
      </w:r>
    </w:p>
    <w:p w14:paraId="13401717" w14:textId="77777777" w:rsidR="00235995" w:rsidRPr="00FE5F09" w:rsidRDefault="00235995" w:rsidP="00235995">
      <w:pPr>
        <w:ind w:left="708"/>
        <w:rPr>
          <w:rFonts w:ascii="Arial" w:hAnsi="Arial" w:cs="Arial"/>
          <w:i/>
          <w:iCs/>
          <w:color w:val="A5A5A5" w:themeColor="accent3"/>
        </w:rPr>
      </w:pPr>
      <w:r w:rsidRPr="00FE5F09">
        <w:rPr>
          <w:rFonts w:ascii="Arial" w:hAnsi="Arial" w:cs="Arial"/>
          <w:color w:val="A5A5A5" w:themeColor="accent3"/>
        </w:rPr>
        <w:t xml:space="preserve">Toglederen eller togekspeditøren: </w:t>
      </w:r>
      <w:r w:rsidRPr="00FE5F09">
        <w:rPr>
          <w:rFonts w:ascii="Arial" w:hAnsi="Arial" w:cs="Arial"/>
          <w:i/>
          <w:iCs/>
          <w:color w:val="A5A5A5" w:themeColor="accent3"/>
        </w:rPr>
        <w:t>«… er sperret, sikring kan iverksettes»</w:t>
      </w:r>
      <w:r w:rsidRPr="00FE5F09">
        <w:rPr>
          <w:rFonts w:ascii="Arial" w:hAnsi="Arial" w:cs="Arial"/>
          <w:i/>
          <w:iCs/>
          <w:color w:val="A5A5A5" w:themeColor="accent3"/>
        </w:rPr>
        <w:br/>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«Sikring iverksatt»</w:t>
      </w:r>
      <w:r w:rsidRPr="00FE5F09">
        <w:rPr>
          <w:rFonts w:ascii="Arial" w:hAnsi="Arial" w:cs="Arial"/>
          <w:color w:val="A5A5A5" w:themeColor="accent3"/>
        </w:rPr>
        <w:br/>
        <w:t xml:space="preserve">Toglederen eller togekspeditøren: </w:t>
      </w:r>
      <w:r w:rsidRPr="00FE5F09">
        <w:rPr>
          <w:rFonts w:ascii="Arial" w:hAnsi="Arial" w:cs="Arial"/>
          <w:i/>
          <w:iCs/>
          <w:color w:val="A5A5A5" w:themeColor="accent3"/>
        </w:rPr>
        <w:t xml:space="preserve">«Sikring i orden, … er sperret til kl. </w:t>
      </w:r>
      <w:proofErr w:type="spellStart"/>
      <w:proofErr w:type="gramStart"/>
      <w:r w:rsidRPr="00FE5F09">
        <w:rPr>
          <w:rFonts w:ascii="Arial" w:hAnsi="Arial" w:cs="Arial"/>
          <w:i/>
          <w:iCs/>
          <w:color w:val="A5A5A5" w:themeColor="accent3"/>
        </w:rPr>
        <w:t>xx:xx</w:t>
      </w:r>
      <w:proofErr w:type="spellEnd"/>
      <w:proofErr w:type="gramEnd"/>
      <w:r w:rsidRPr="00FE5F09">
        <w:rPr>
          <w:rFonts w:ascii="Arial" w:hAnsi="Arial" w:cs="Arial"/>
          <w:i/>
          <w:iCs/>
          <w:color w:val="A5A5A5" w:themeColor="accent3"/>
        </w:rPr>
        <w:t>»</w:t>
      </w:r>
      <w:r w:rsidRPr="00FE5F09">
        <w:rPr>
          <w:rFonts w:ascii="Arial" w:hAnsi="Arial" w:cs="Arial"/>
          <w:i/>
          <w:iCs/>
          <w:color w:val="A5A5A5" w:themeColor="accent3"/>
        </w:rPr>
        <w:br/>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 xml:space="preserve">«Sikring i orden, … er sperret til kl. </w:t>
      </w:r>
      <w:proofErr w:type="spellStart"/>
      <w:r w:rsidRPr="00FE5F09">
        <w:rPr>
          <w:rFonts w:ascii="Arial" w:hAnsi="Arial" w:cs="Arial"/>
          <w:i/>
          <w:iCs/>
          <w:color w:val="A5A5A5" w:themeColor="accent3"/>
        </w:rPr>
        <w:t>xx:xx</w:t>
      </w:r>
      <w:proofErr w:type="spellEnd"/>
      <w:r w:rsidRPr="00FE5F09">
        <w:rPr>
          <w:rFonts w:ascii="Arial" w:hAnsi="Arial" w:cs="Arial"/>
          <w:i/>
          <w:iCs/>
          <w:color w:val="A5A5A5" w:themeColor="accent3"/>
        </w:rPr>
        <w:t>»</w:t>
      </w:r>
    </w:p>
    <w:p w14:paraId="1CC29211"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2. Oppstart av arbeid i spor der sikring ikke kan bekreftes (toglederen eller togekspeditøren kan ikke bekrefte at sikringen blir iverksatt):</w:t>
      </w:r>
    </w:p>
    <w:p w14:paraId="6F6A5F4E" w14:textId="77777777" w:rsidR="00235995" w:rsidRPr="00FE5F09" w:rsidRDefault="00235995" w:rsidP="00235995">
      <w:pPr>
        <w:ind w:left="708"/>
        <w:rPr>
          <w:rFonts w:ascii="Arial" w:hAnsi="Arial" w:cs="Arial"/>
          <w:i/>
          <w:iCs/>
          <w:color w:val="A5A5A5" w:themeColor="accent3"/>
        </w:rPr>
      </w:pPr>
      <w:r w:rsidRPr="00FE5F09">
        <w:rPr>
          <w:rFonts w:ascii="Arial" w:hAnsi="Arial" w:cs="Arial"/>
          <w:color w:val="A5A5A5" w:themeColor="accent3"/>
        </w:rPr>
        <w:t xml:space="preserve">Toglederen eller togekspeditøren: </w:t>
      </w:r>
      <w:r w:rsidRPr="00FE5F09">
        <w:rPr>
          <w:rFonts w:ascii="Arial" w:hAnsi="Arial" w:cs="Arial"/>
          <w:i/>
          <w:iCs/>
          <w:color w:val="A5A5A5" w:themeColor="accent3"/>
        </w:rPr>
        <w:t>«… er sperret, sikring kan iverksettes»</w:t>
      </w:r>
      <w:r w:rsidRPr="00FE5F09">
        <w:rPr>
          <w:rFonts w:ascii="Arial" w:hAnsi="Arial" w:cs="Arial"/>
          <w:i/>
          <w:iCs/>
          <w:color w:val="A5A5A5" w:themeColor="accent3"/>
        </w:rPr>
        <w:br/>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«Sikring iverksettes»</w:t>
      </w:r>
      <w:r w:rsidRPr="00FE5F09">
        <w:rPr>
          <w:rFonts w:ascii="Arial" w:hAnsi="Arial" w:cs="Arial"/>
          <w:i/>
          <w:iCs/>
          <w:color w:val="A5A5A5" w:themeColor="accent3"/>
        </w:rPr>
        <w:br/>
      </w:r>
      <w:r w:rsidRPr="00FE5F09">
        <w:rPr>
          <w:rFonts w:ascii="Arial" w:hAnsi="Arial" w:cs="Arial"/>
          <w:color w:val="A5A5A5" w:themeColor="accent3"/>
        </w:rPr>
        <w:t xml:space="preserve">Toglederen eller togekspeditøren: </w:t>
      </w:r>
      <w:r w:rsidRPr="00FE5F09">
        <w:rPr>
          <w:rFonts w:ascii="Arial" w:hAnsi="Arial" w:cs="Arial"/>
          <w:i/>
          <w:iCs/>
          <w:color w:val="A5A5A5" w:themeColor="accent3"/>
        </w:rPr>
        <w:t xml:space="preserve">«… er sperret til kl. </w:t>
      </w:r>
      <w:proofErr w:type="spellStart"/>
      <w:proofErr w:type="gramStart"/>
      <w:r w:rsidRPr="00FE5F09">
        <w:rPr>
          <w:rFonts w:ascii="Arial" w:hAnsi="Arial" w:cs="Arial"/>
          <w:i/>
          <w:iCs/>
          <w:color w:val="A5A5A5" w:themeColor="accent3"/>
        </w:rPr>
        <w:t>xx:xx</w:t>
      </w:r>
      <w:proofErr w:type="spellEnd"/>
      <w:proofErr w:type="gramEnd"/>
      <w:r w:rsidRPr="00FE5F09">
        <w:rPr>
          <w:rFonts w:ascii="Arial" w:hAnsi="Arial" w:cs="Arial"/>
          <w:i/>
          <w:iCs/>
          <w:color w:val="A5A5A5" w:themeColor="accent3"/>
        </w:rPr>
        <w:t>»</w:t>
      </w:r>
      <w:r w:rsidRPr="00FE5F09">
        <w:rPr>
          <w:rFonts w:ascii="Arial" w:hAnsi="Arial" w:cs="Arial"/>
          <w:i/>
          <w:iCs/>
          <w:color w:val="A5A5A5" w:themeColor="accent3"/>
        </w:rPr>
        <w:br/>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 xml:space="preserve">«… er sperret til kl. </w:t>
      </w:r>
      <w:proofErr w:type="spellStart"/>
      <w:r w:rsidRPr="00FE5F09">
        <w:rPr>
          <w:rFonts w:ascii="Arial" w:hAnsi="Arial" w:cs="Arial"/>
          <w:i/>
          <w:iCs/>
          <w:color w:val="A5A5A5" w:themeColor="accent3"/>
        </w:rPr>
        <w:t>xx:xx</w:t>
      </w:r>
      <w:proofErr w:type="spellEnd"/>
      <w:r w:rsidRPr="00FE5F09">
        <w:rPr>
          <w:rFonts w:ascii="Arial" w:hAnsi="Arial" w:cs="Arial"/>
          <w:i/>
          <w:iCs/>
          <w:color w:val="A5A5A5" w:themeColor="accent3"/>
        </w:rPr>
        <w:t>»</w:t>
      </w:r>
    </w:p>
    <w:p w14:paraId="5ED717F7"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 xml:space="preserve">3. Oppstart av arbeid i spor der sikring utføres av togekspeditøren på vegne av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w:t>
      </w:r>
    </w:p>
    <w:p w14:paraId="7CBF3678" w14:textId="77777777" w:rsidR="00235995" w:rsidRPr="00FE5F09" w:rsidRDefault="00235995" w:rsidP="00235995">
      <w:pPr>
        <w:ind w:left="708"/>
        <w:rPr>
          <w:rFonts w:ascii="Arial" w:hAnsi="Arial" w:cs="Arial"/>
          <w:color w:val="A5A5A5" w:themeColor="accent3"/>
        </w:rPr>
      </w:pPr>
      <w:r w:rsidRPr="00FE5F09">
        <w:rPr>
          <w:rFonts w:ascii="Arial" w:hAnsi="Arial" w:cs="Arial"/>
          <w:color w:val="A5A5A5" w:themeColor="accent3"/>
        </w:rPr>
        <w:t xml:space="preserve">Togekspeditøren: </w:t>
      </w:r>
      <w:r w:rsidRPr="00FE5F09">
        <w:rPr>
          <w:rFonts w:ascii="Arial" w:hAnsi="Arial" w:cs="Arial"/>
          <w:i/>
          <w:iCs/>
          <w:color w:val="A5A5A5" w:themeColor="accent3"/>
        </w:rPr>
        <w:t>«… er sperret»</w:t>
      </w:r>
      <w:r w:rsidRPr="00FE5F09">
        <w:rPr>
          <w:rFonts w:ascii="Arial" w:hAnsi="Arial" w:cs="Arial"/>
          <w:color w:val="A5A5A5" w:themeColor="accent3"/>
        </w:rPr>
        <w:br/>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«Er sikring iverksatt?»</w:t>
      </w:r>
      <w:r w:rsidRPr="00FE5F09">
        <w:rPr>
          <w:rFonts w:ascii="Arial" w:hAnsi="Arial" w:cs="Arial"/>
          <w:color w:val="A5A5A5" w:themeColor="accent3"/>
        </w:rPr>
        <w:br/>
        <w:t xml:space="preserve">Togekspeditøren: </w:t>
      </w:r>
      <w:r w:rsidRPr="00FE5F09">
        <w:rPr>
          <w:rFonts w:ascii="Arial" w:hAnsi="Arial" w:cs="Arial"/>
          <w:i/>
          <w:iCs/>
          <w:color w:val="A5A5A5" w:themeColor="accent3"/>
        </w:rPr>
        <w:t xml:space="preserve">«Sikring iverksatt, … er sperret til kl. </w:t>
      </w:r>
      <w:proofErr w:type="spellStart"/>
      <w:proofErr w:type="gramStart"/>
      <w:r w:rsidRPr="00FE5F09">
        <w:rPr>
          <w:rFonts w:ascii="Arial" w:hAnsi="Arial" w:cs="Arial"/>
          <w:i/>
          <w:iCs/>
          <w:color w:val="A5A5A5" w:themeColor="accent3"/>
        </w:rPr>
        <w:t>xx:xx</w:t>
      </w:r>
      <w:proofErr w:type="spellEnd"/>
      <w:proofErr w:type="gramEnd"/>
      <w:r w:rsidRPr="00FE5F09">
        <w:rPr>
          <w:rFonts w:ascii="Arial" w:hAnsi="Arial" w:cs="Arial"/>
          <w:i/>
          <w:iCs/>
          <w:color w:val="A5A5A5" w:themeColor="accent3"/>
        </w:rPr>
        <w:t>»</w:t>
      </w:r>
      <w:r w:rsidRPr="00FE5F09">
        <w:rPr>
          <w:rFonts w:ascii="Arial" w:hAnsi="Arial" w:cs="Arial"/>
          <w:color w:val="A5A5A5" w:themeColor="accent3"/>
        </w:rPr>
        <w:br/>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 xml:space="preserve">«Sikring iverksatt, … er sperret til kl. </w:t>
      </w:r>
      <w:proofErr w:type="spellStart"/>
      <w:r w:rsidRPr="00FE5F09">
        <w:rPr>
          <w:rFonts w:ascii="Arial" w:hAnsi="Arial" w:cs="Arial"/>
          <w:i/>
          <w:iCs/>
          <w:color w:val="A5A5A5" w:themeColor="accent3"/>
        </w:rPr>
        <w:t>xx:xx</w:t>
      </w:r>
      <w:proofErr w:type="spellEnd"/>
      <w:r w:rsidRPr="00FE5F09">
        <w:rPr>
          <w:rFonts w:ascii="Arial" w:hAnsi="Arial" w:cs="Arial"/>
          <w:i/>
          <w:iCs/>
          <w:color w:val="A5A5A5" w:themeColor="accent3"/>
        </w:rPr>
        <w:t>»</w:t>
      </w:r>
    </w:p>
    <w:p w14:paraId="4E998E55" w14:textId="237B1748" w:rsidR="00235995" w:rsidRPr="00FE5F09" w:rsidRDefault="00235995" w:rsidP="00235995">
      <w:pPr>
        <w:rPr>
          <w:rFonts w:ascii="Arial" w:hAnsi="Arial" w:cs="Arial"/>
          <w:color w:val="A5A5A5" w:themeColor="accent3"/>
        </w:rPr>
      </w:pPr>
      <w:r w:rsidRPr="00FE5F09">
        <w:rPr>
          <w:rFonts w:ascii="Arial" w:hAnsi="Arial" w:cs="Arial"/>
          <w:color w:val="A5A5A5" w:themeColor="accent3"/>
        </w:rPr>
        <w:t xml:space="preserve">4. Oppstart av arbeid der sikring kan unnlates, jf. </w:t>
      </w:r>
      <w:r w:rsidR="004F7B72" w:rsidRPr="00FE5F09">
        <w:rPr>
          <w:rFonts w:ascii="Arial" w:hAnsi="Arial" w:cs="Arial"/>
          <w:color w:val="A5A5A5" w:themeColor="accent3"/>
        </w:rPr>
        <w:t>9</w:t>
      </w:r>
      <w:r w:rsidRPr="00FE5F09">
        <w:rPr>
          <w:rFonts w:ascii="Arial" w:hAnsi="Arial" w:cs="Arial"/>
          <w:color w:val="A5A5A5" w:themeColor="accent3"/>
        </w:rPr>
        <w:t>.</w:t>
      </w:r>
      <w:r w:rsidR="00854289" w:rsidRPr="00FE5F09">
        <w:rPr>
          <w:rFonts w:ascii="Arial" w:hAnsi="Arial" w:cs="Arial"/>
          <w:color w:val="A5A5A5" w:themeColor="accent3"/>
        </w:rPr>
        <w:t>21</w:t>
      </w:r>
      <w:r w:rsidRPr="00FE5F09">
        <w:rPr>
          <w:rFonts w:ascii="Arial" w:hAnsi="Arial" w:cs="Arial"/>
          <w:color w:val="A5A5A5" w:themeColor="accent3"/>
        </w:rPr>
        <w:t xml:space="preserve">-BN nummer </w:t>
      </w:r>
      <w:r w:rsidR="00DA1F3A" w:rsidRPr="00FE5F09">
        <w:rPr>
          <w:rFonts w:ascii="Arial" w:hAnsi="Arial" w:cs="Arial"/>
          <w:color w:val="A5A5A5" w:themeColor="accent3"/>
        </w:rPr>
        <w:t>8</w:t>
      </w:r>
      <w:r w:rsidRPr="00FE5F09">
        <w:rPr>
          <w:rFonts w:ascii="Arial" w:hAnsi="Arial" w:cs="Arial"/>
          <w:color w:val="A5A5A5" w:themeColor="accent3"/>
        </w:rPr>
        <w:t>:</w:t>
      </w:r>
    </w:p>
    <w:p w14:paraId="73F62CB7" w14:textId="77777777" w:rsidR="00235995" w:rsidRPr="00FE5F09" w:rsidRDefault="00235995" w:rsidP="00235995">
      <w:pPr>
        <w:ind w:left="708"/>
        <w:rPr>
          <w:rFonts w:ascii="Arial" w:hAnsi="Arial" w:cs="Arial"/>
          <w:color w:val="A5A5A5" w:themeColor="accent3"/>
        </w:rPr>
      </w:pPr>
      <w:r w:rsidRPr="00FE5F09">
        <w:rPr>
          <w:rFonts w:ascii="Arial" w:hAnsi="Arial" w:cs="Arial"/>
          <w:color w:val="A5A5A5" w:themeColor="accent3"/>
        </w:rPr>
        <w:t xml:space="preserve">Toglederen eller togekspeditøren: </w:t>
      </w:r>
      <w:r w:rsidRPr="00FE5F09">
        <w:rPr>
          <w:rFonts w:ascii="Arial" w:hAnsi="Arial" w:cs="Arial"/>
          <w:i/>
          <w:iCs/>
          <w:color w:val="A5A5A5" w:themeColor="accent3"/>
        </w:rPr>
        <w:t xml:space="preserve">«… er sperret til kl. </w:t>
      </w:r>
      <w:proofErr w:type="spellStart"/>
      <w:proofErr w:type="gramStart"/>
      <w:r w:rsidRPr="00FE5F09">
        <w:rPr>
          <w:rFonts w:ascii="Arial" w:hAnsi="Arial" w:cs="Arial"/>
          <w:i/>
          <w:iCs/>
          <w:color w:val="A5A5A5" w:themeColor="accent3"/>
        </w:rPr>
        <w:t>xx:xx</w:t>
      </w:r>
      <w:proofErr w:type="spellEnd"/>
      <w:proofErr w:type="gramEnd"/>
      <w:r w:rsidRPr="00FE5F09">
        <w:rPr>
          <w:rFonts w:ascii="Arial" w:hAnsi="Arial" w:cs="Arial"/>
          <w:i/>
          <w:iCs/>
          <w:color w:val="A5A5A5" w:themeColor="accent3"/>
        </w:rPr>
        <w:t>»</w:t>
      </w:r>
      <w:r w:rsidRPr="00FE5F09">
        <w:rPr>
          <w:rFonts w:ascii="Arial" w:hAnsi="Arial" w:cs="Arial"/>
          <w:color w:val="A5A5A5" w:themeColor="accent3"/>
        </w:rPr>
        <w:br/>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 xml:space="preserve">«… er sperret til kl. </w:t>
      </w:r>
      <w:proofErr w:type="spellStart"/>
      <w:r w:rsidRPr="00FE5F09">
        <w:rPr>
          <w:rFonts w:ascii="Arial" w:hAnsi="Arial" w:cs="Arial"/>
          <w:i/>
          <w:iCs/>
          <w:color w:val="A5A5A5" w:themeColor="accent3"/>
        </w:rPr>
        <w:t>xx:xx</w:t>
      </w:r>
      <w:proofErr w:type="spellEnd"/>
      <w:r w:rsidRPr="00FE5F09">
        <w:rPr>
          <w:rFonts w:ascii="Arial" w:hAnsi="Arial" w:cs="Arial"/>
          <w:i/>
          <w:iCs/>
          <w:color w:val="A5A5A5" w:themeColor="accent3"/>
        </w:rPr>
        <w:t>»</w:t>
      </w:r>
    </w:p>
    <w:p w14:paraId="461E6084"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5. Opprettelse av avstengt område:</w:t>
      </w:r>
    </w:p>
    <w:p w14:paraId="1669817F" w14:textId="77777777" w:rsidR="00235995" w:rsidRPr="00FE5F09" w:rsidRDefault="00235995" w:rsidP="00235995">
      <w:pPr>
        <w:ind w:left="708"/>
        <w:rPr>
          <w:rFonts w:ascii="Arial" w:hAnsi="Arial" w:cs="Arial"/>
          <w:color w:val="A5A5A5" w:themeColor="accent3"/>
        </w:rPr>
      </w:pP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 er avstengt.»</w:t>
      </w:r>
      <w:r w:rsidRPr="00FE5F09">
        <w:rPr>
          <w:rFonts w:ascii="Arial" w:hAnsi="Arial" w:cs="Arial"/>
          <w:i/>
          <w:iCs/>
          <w:color w:val="A5A5A5" w:themeColor="accent3"/>
        </w:rPr>
        <w:br/>
      </w:r>
      <w:r w:rsidRPr="00FE5F09">
        <w:rPr>
          <w:rFonts w:ascii="Arial" w:hAnsi="Arial" w:cs="Arial"/>
          <w:color w:val="A5A5A5" w:themeColor="accent3"/>
        </w:rPr>
        <w:t>Toglederen eller togekspeditøren: «… er avstengt.»</w:t>
      </w:r>
    </w:p>
    <w:p w14:paraId="68999AEF"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6. Ved opprettelse av arbeid i spor etter at tog har passert arbeidsstedet på strekning med togmelding, benyttes egen ordlyd som beskrevet i bestemmelsene for slikt arbeid.</w:t>
      </w:r>
    </w:p>
    <w:p w14:paraId="67D9ACB2" w14:textId="0A0C68DF" w:rsidR="00235995" w:rsidRPr="00FE5F09" w:rsidRDefault="008D7464" w:rsidP="008C7A65">
      <w:pPr>
        <w:pStyle w:val="Overskrift3"/>
        <w:spacing w:after="240"/>
        <w:rPr>
          <w:rFonts w:ascii="Arial" w:hAnsi="Arial" w:cs="Arial"/>
          <w:b/>
          <w:bCs/>
          <w:color w:val="A5A5A5" w:themeColor="accent3"/>
          <w:sz w:val="24"/>
          <w:szCs w:val="24"/>
        </w:rPr>
      </w:pPr>
      <w:bookmarkStart w:id="140" w:name="_Toc153436834"/>
      <w:bookmarkStart w:id="141" w:name="_Toc168902138"/>
      <w:r w:rsidRPr="00FE5F09">
        <w:rPr>
          <w:rFonts w:ascii="Arial" w:hAnsi="Arial" w:cs="Arial"/>
          <w:b/>
          <w:bCs/>
          <w:color w:val="A5A5A5" w:themeColor="accent3"/>
          <w:sz w:val="24"/>
          <w:szCs w:val="24"/>
        </w:rPr>
        <w:t>9</w:t>
      </w:r>
      <w:r w:rsidR="00235995" w:rsidRPr="00FE5F09">
        <w:rPr>
          <w:rFonts w:ascii="Arial" w:hAnsi="Arial" w:cs="Arial"/>
          <w:b/>
          <w:bCs/>
          <w:color w:val="A5A5A5" w:themeColor="accent3"/>
          <w:sz w:val="24"/>
          <w:szCs w:val="24"/>
        </w:rPr>
        <w:t>.91-BN Ordlyder for avslutning av arbeid i spor</w:t>
      </w:r>
      <w:bookmarkEnd w:id="140"/>
      <w:bookmarkEnd w:id="141"/>
    </w:p>
    <w:p w14:paraId="24C31BC2"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 xml:space="preserve">Følgende ordlyder skal benyttes ved avslutning av arbeid i spor med </w:t>
      </w:r>
      <w:proofErr w:type="spellStart"/>
      <w:r w:rsidRPr="00FE5F09">
        <w:rPr>
          <w:rFonts w:ascii="Arial" w:hAnsi="Arial" w:cs="Arial"/>
          <w:color w:val="A5A5A5" w:themeColor="accent3"/>
        </w:rPr>
        <w:t>hovedsikkerhetsvakt</w:t>
      </w:r>
      <w:proofErr w:type="spellEnd"/>
      <w:r w:rsidRPr="00FE5F09">
        <w:rPr>
          <w:rFonts w:ascii="Arial" w:hAnsi="Arial" w:cs="Arial"/>
          <w:color w:val="A5A5A5" w:themeColor="accent3"/>
        </w:rPr>
        <w:t>:</w:t>
      </w:r>
    </w:p>
    <w:p w14:paraId="6C0C94F3"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1. Avslutning av arbeid i spor:</w:t>
      </w:r>
    </w:p>
    <w:p w14:paraId="39BB2650" w14:textId="77777777" w:rsidR="00235995" w:rsidRPr="00FE5F09" w:rsidRDefault="00235995" w:rsidP="00235995">
      <w:pPr>
        <w:ind w:left="348"/>
        <w:rPr>
          <w:rFonts w:ascii="Arial" w:hAnsi="Arial" w:cs="Arial"/>
          <w:color w:val="A5A5A5" w:themeColor="accent3"/>
        </w:rPr>
      </w:pP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«Sikring fjernet, … er klar for tog»</w:t>
      </w:r>
      <w:r w:rsidRPr="00FE5F09">
        <w:rPr>
          <w:rFonts w:ascii="Arial" w:hAnsi="Arial" w:cs="Arial"/>
          <w:color w:val="A5A5A5" w:themeColor="accent3"/>
        </w:rPr>
        <w:br/>
        <w:t xml:space="preserve">Toglederen eller togekspeditøren: </w:t>
      </w:r>
      <w:r w:rsidRPr="00FE5F09">
        <w:rPr>
          <w:rFonts w:ascii="Arial" w:hAnsi="Arial" w:cs="Arial"/>
          <w:i/>
          <w:iCs/>
          <w:color w:val="A5A5A5" w:themeColor="accent3"/>
        </w:rPr>
        <w:t>«Sperringen opphevet. … er klar for tog»</w:t>
      </w:r>
    </w:p>
    <w:p w14:paraId="5BB9A49A" w14:textId="77777777" w:rsidR="00235995" w:rsidRPr="00FE5F09" w:rsidRDefault="00235995" w:rsidP="00235995">
      <w:pPr>
        <w:rPr>
          <w:rFonts w:ascii="Arial" w:hAnsi="Arial" w:cs="Arial"/>
          <w:color w:val="A5A5A5" w:themeColor="accent3"/>
        </w:rPr>
      </w:pPr>
      <w:r w:rsidRPr="00FE5F09">
        <w:rPr>
          <w:rFonts w:ascii="Arial" w:hAnsi="Arial" w:cs="Arial"/>
          <w:color w:val="A5A5A5" w:themeColor="accent3"/>
        </w:rPr>
        <w:t xml:space="preserve">2. Avslutning av arbeid i spor der togekspeditøren har sikret på vegne av </w:t>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w:t>
      </w:r>
    </w:p>
    <w:p w14:paraId="7BEC841B" w14:textId="77777777" w:rsidR="00235995" w:rsidRPr="00FE5F09" w:rsidRDefault="00235995" w:rsidP="00235995">
      <w:pPr>
        <w:ind w:left="360"/>
        <w:rPr>
          <w:rFonts w:ascii="Arial" w:hAnsi="Arial" w:cs="Arial"/>
          <w:i/>
          <w:iCs/>
          <w:color w:val="A5A5A5" w:themeColor="accent3"/>
        </w:rPr>
      </w:pPr>
      <w:proofErr w:type="spellStart"/>
      <w:r w:rsidRPr="00FE5F09">
        <w:rPr>
          <w:rFonts w:ascii="Arial" w:hAnsi="Arial" w:cs="Arial"/>
          <w:color w:val="A5A5A5" w:themeColor="accent3"/>
        </w:rPr>
        <w:lastRenderedPageBreak/>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«Arbeidet er avsluttet. … er klar for tog»</w:t>
      </w:r>
      <w:r w:rsidRPr="00FE5F09">
        <w:rPr>
          <w:rFonts w:ascii="Arial" w:hAnsi="Arial" w:cs="Arial"/>
          <w:color w:val="A5A5A5" w:themeColor="accent3"/>
        </w:rPr>
        <w:br/>
        <w:t xml:space="preserve">Togekspeditøren: </w:t>
      </w:r>
      <w:r w:rsidRPr="00FE5F09">
        <w:rPr>
          <w:rFonts w:ascii="Arial" w:hAnsi="Arial" w:cs="Arial"/>
          <w:i/>
          <w:iCs/>
          <w:color w:val="A5A5A5" w:themeColor="accent3"/>
        </w:rPr>
        <w:t xml:space="preserve">«Sperringen opphevet </w:t>
      </w:r>
      <w:r w:rsidRPr="00FE5F09">
        <w:rPr>
          <w:rFonts w:ascii="Arial" w:hAnsi="Arial" w:cs="Arial"/>
          <w:i/>
          <w:color w:val="A5A5A5" w:themeColor="accent3"/>
        </w:rPr>
        <w:t>og sikringen fjernet</w:t>
      </w:r>
      <w:r w:rsidRPr="00FE5F09">
        <w:rPr>
          <w:rFonts w:ascii="Arial" w:hAnsi="Arial" w:cs="Arial"/>
          <w:i/>
          <w:iCs/>
          <w:color w:val="A5A5A5" w:themeColor="accent3"/>
        </w:rPr>
        <w:t>. … er klar for tog»</w:t>
      </w:r>
      <w:r w:rsidRPr="00FE5F09">
        <w:rPr>
          <w:rFonts w:ascii="Arial" w:hAnsi="Arial" w:cs="Arial"/>
          <w:color w:val="A5A5A5" w:themeColor="accent3"/>
        </w:rPr>
        <w:br/>
      </w: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 xml:space="preserve">«Sperringen opphevet </w:t>
      </w:r>
      <w:r w:rsidRPr="00FE5F09">
        <w:rPr>
          <w:rFonts w:ascii="Arial" w:hAnsi="Arial" w:cs="Arial"/>
          <w:i/>
          <w:color w:val="A5A5A5" w:themeColor="accent3"/>
        </w:rPr>
        <w:t>og sikringen fjernet</w:t>
      </w:r>
      <w:r w:rsidRPr="00FE5F09">
        <w:rPr>
          <w:rFonts w:ascii="Arial" w:hAnsi="Arial" w:cs="Arial"/>
          <w:i/>
          <w:iCs/>
          <w:color w:val="A5A5A5" w:themeColor="accent3"/>
        </w:rPr>
        <w:t>. … er klar for tog»</w:t>
      </w:r>
    </w:p>
    <w:p w14:paraId="3C029BE3" w14:textId="09CE3FED" w:rsidR="00197EEF" w:rsidRPr="00FE5F09" w:rsidRDefault="00197EEF" w:rsidP="00197EEF">
      <w:pPr>
        <w:rPr>
          <w:rFonts w:ascii="Arial" w:hAnsi="Arial" w:cs="Arial"/>
          <w:color w:val="A5A5A5" w:themeColor="accent3"/>
        </w:rPr>
      </w:pPr>
      <w:r w:rsidRPr="00FE5F09">
        <w:rPr>
          <w:rFonts w:ascii="Arial" w:hAnsi="Arial" w:cs="Arial"/>
          <w:color w:val="A5A5A5" w:themeColor="accent3"/>
        </w:rPr>
        <w:t>3. Avslutning av arbeid i spor der sikring kan unnlates, jf. 9.</w:t>
      </w:r>
      <w:r w:rsidR="00DA1F3A" w:rsidRPr="00FE5F09">
        <w:rPr>
          <w:rFonts w:ascii="Arial" w:hAnsi="Arial" w:cs="Arial"/>
          <w:color w:val="A5A5A5" w:themeColor="accent3"/>
        </w:rPr>
        <w:t>21</w:t>
      </w:r>
      <w:r w:rsidRPr="00FE5F09">
        <w:rPr>
          <w:rFonts w:ascii="Arial" w:hAnsi="Arial" w:cs="Arial"/>
          <w:color w:val="A5A5A5" w:themeColor="accent3"/>
        </w:rPr>
        <w:t xml:space="preserve">-BN nummer </w:t>
      </w:r>
      <w:r w:rsidR="00DA1F3A" w:rsidRPr="00FE5F09">
        <w:rPr>
          <w:rFonts w:ascii="Arial" w:hAnsi="Arial" w:cs="Arial"/>
          <w:color w:val="A5A5A5" w:themeColor="accent3"/>
        </w:rPr>
        <w:t>8</w:t>
      </w:r>
      <w:r w:rsidRPr="00FE5F09">
        <w:rPr>
          <w:rFonts w:ascii="Arial" w:hAnsi="Arial" w:cs="Arial"/>
          <w:color w:val="A5A5A5" w:themeColor="accent3"/>
        </w:rPr>
        <w:t>:</w:t>
      </w:r>
    </w:p>
    <w:p w14:paraId="3EA7CB83" w14:textId="63388F61" w:rsidR="00705ED3" w:rsidRPr="00FE5F09" w:rsidRDefault="00197EEF" w:rsidP="00197EEF">
      <w:pPr>
        <w:ind w:left="708"/>
        <w:rPr>
          <w:rFonts w:ascii="Arial" w:hAnsi="Arial" w:cs="Arial"/>
          <w:color w:val="A5A5A5" w:themeColor="accent3"/>
        </w:rPr>
      </w:pPr>
      <w:proofErr w:type="spellStart"/>
      <w:r w:rsidRPr="00FE5F09">
        <w:rPr>
          <w:rFonts w:ascii="Arial" w:hAnsi="Arial" w:cs="Arial"/>
          <w:color w:val="A5A5A5" w:themeColor="accent3"/>
        </w:rPr>
        <w:t>Hovedsikkerhetsvakten</w:t>
      </w:r>
      <w:proofErr w:type="spellEnd"/>
      <w:r w:rsidRPr="00FE5F09">
        <w:rPr>
          <w:rFonts w:ascii="Arial" w:hAnsi="Arial" w:cs="Arial"/>
          <w:color w:val="A5A5A5" w:themeColor="accent3"/>
        </w:rPr>
        <w:t xml:space="preserve">: </w:t>
      </w:r>
      <w:r w:rsidRPr="00FE5F09">
        <w:rPr>
          <w:rFonts w:ascii="Arial" w:hAnsi="Arial" w:cs="Arial"/>
          <w:i/>
          <w:iCs/>
          <w:color w:val="A5A5A5" w:themeColor="accent3"/>
        </w:rPr>
        <w:t>«… er klar for tog»</w:t>
      </w:r>
      <w:r w:rsidRPr="00FE5F09">
        <w:rPr>
          <w:rFonts w:ascii="Arial" w:hAnsi="Arial" w:cs="Arial"/>
          <w:color w:val="A5A5A5" w:themeColor="accent3"/>
        </w:rPr>
        <w:br/>
        <w:t xml:space="preserve">Toglederen eller togekspeditøren: </w:t>
      </w:r>
      <w:r w:rsidRPr="00FE5F09">
        <w:rPr>
          <w:rFonts w:ascii="Arial" w:hAnsi="Arial" w:cs="Arial"/>
          <w:i/>
          <w:iCs/>
          <w:color w:val="A5A5A5" w:themeColor="accent3"/>
        </w:rPr>
        <w:t>«Sperringen opphevet. … er klar for tog»</w:t>
      </w:r>
    </w:p>
    <w:sectPr w:rsidR="00705ED3" w:rsidRPr="00FE5F0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A3C9" w14:textId="77777777" w:rsidR="00190481" w:rsidRDefault="00190481" w:rsidP="004C5A87">
      <w:pPr>
        <w:spacing w:after="0" w:line="240" w:lineRule="auto"/>
      </w:pPr>
      <w:r>
        <w:separator/>
      </w:r>
    </w:p>
  </w:endnote>
  <w:endnote w:type="continuationSeparator" w:id="0">
    <w:p w14:paraId="55176783" w14:textId="77777777" w:rsidR="00190481" w:rsidRDefault="00190481" w:rsidP="004C5A87">
      <w:pPr>
        <w:spacing w:after="0" w:line="240" w:lineRule="auto"/>
      </w:pPr>
      <w:r>
        <w:continuationSeparator/>
      </w:r>
    </w:p>
  </w:endnote>
  <w:endnote w:type="continuationNotice" w:id="1">
    <w:p w14:paraId="3A571BF3" w14:textId="77777777" w:rsidR="00190481" w:rsidRDefault="00190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79894"/>
      <w:docPartObj>
        <w:docPartGallery w:val="Page Numbers (Bottom of Page)"/>
        <w:docPartUnique/>
      </w:docPartObj>
    </w:sdtPr>
    <w:sdtContent>
      <w:p w14:paraId="67ABBE6C" w14:textId="67E6D75F" w:rsidR="00FD33AB" w:rsidRDefault="00FD33AB">
        <w:pPr>
          <w:pStyle w:val="Bunntekst"/>
          <w:jc w:val="right"/>
        </w:pPr>
        <w:r>
          <w:fldChar w:fldCharType="begin"/>
        </w:r>
        <w:r>
          <w:instrText>PAGE   \* MERGEFORMAT</w:instrText>
        </w:r>
        <w:r>
          <w:fldChar w:fldCharType="separate"/>
        </w:r>
        <w:r>
          <w:t>2</w:t>
        </w:r>
        <w:r>
          <w:fldChar w:fldCharType="end"/>
        </w:r>
      </w:p>
    </w:sdtContent>
  </w:sdt>
  <w:p w14:paraId="71993C2D" w14:textId="1D8F5CE9" w:rsidR="004C5A87" w:rsidRDefault="007869F9">
    <w:pPr>
      <w:pStyle w:val="Bunntekst"/>
    </w:pPr>
    <w:r w:rsidRPr="00353223">
      <w:t>Bestemmelser med endringer er skrevet i sort. Ny eller endret tekst er skrevet i rødt</w:t>
    </w:r>
    <w:r w:rsidR="00E810CF" w:rsidRPr="0035322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C734A" w14:textId="77777777" w:rsidR="00190481" w:rsidRDefault="00190481" w:rsidP="004C5A87">
      <w:pPr>
        <w:spacing w:after="0" w:line="240" w:lineRule="auto"/>
      </w:pPr>
      <w:r>
        <w:separator/>
      </w:r>
    </w:p>
  </w:footnote>
  <w:footnote w:type="continuationSeparator" w:id="0">
    <w:p w14:paraId="167C8066" w14:textId="77777777" w:rsidR="00190481" w:rsidRDefault="00190481" w:rsidP="004C5A87">
      <w:pPr>
        <w:spacing w:after="0" w:line="240" w:lineRule="auto"/>
      </w:pPr>
      <w:r>
        <w:continuationSeparator/>
      </w:r>
    </w:p>
  </w:footnote>
  <w:footnote w:type="continuationNotice" w:id="1">
    <w:p w14:paraId="2E7B5900" w14:textId="77777777" w:rsidR="00190481" w:rsidRDefault="001904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3BCF" w14:textId="71F2C69F" w:rsidR="00A9144D" w:rsidRDefault="001452C7">
    <w:pPr>
      <w:pStyle w:val="Topptekst"/>
    </w:pPr>
    <w:r w:rsidRPr="00AA1E25">
      <w:rPr>
        <w:rFonts w:ascii="Arial" w:hAnsi="Arial" w:cs="Arial"/>
        <w:sz w:val="20"/>
        <w:szCs w:val="20"/>
      </w:rPr>
      <w:t xml:space="preserve">Bane NOR – Trafikkregler for jernbanenettet (TJN) – gyldig fra </w:t>
    </w:r>
    <w:r>
      <w:rPr>
        <w:rFonts w:ascii="Arial" w:hAnsi="Arial" w:cs="Arial"/>
        <w:sz w:val="20"/>
        <w:szCs w:val="20"/>
      </w:rPr>
      <w:t>13.12.2026</w:t>
    </w:r>
  </w:p>
  <w:p w14:paraId="11D263BB" w14:textId="3EE9B944" w:rsidR="004C5A87" w:rsidRDefault="004C5A8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453"/>
    <w:multiLevelType w:val="hybridMultilevel"/>
    <w:tmpl w:val="982C57E8"/>
    <w:lvl w:ilvl="0" w:tplc="04140001">
      <w:start w:val="1"/>
      <w:numFmt w:val="bullet"/>
      <w:lvlText w:val=""/>
      <w:lvlJc w:val="left"/>
      <w:pPr>
        <w:ind w:left="3338" w:hanging="360"/>
      </w:pPr>
      <w:rPr>
        <w:rFonts w:ascii="Symbol" w:hAnsi="Symbol" w:hint="default"/>
      </w:rPr>
    </w:lvl>
    <w:lvl w:ilvl="1" w:tplc="04140003" w:tentative="1">
      <w:start w:val="1"/>
      <w:numFmt w:val="bullet"/>
      <w:lvlText w:val="o"/>
      <w:lvlJc w:val="left"/>
      <w:pPr>
        <w:ind w:left="4058" w:hanging="360"/>
      </w:pPr>
      <w:rPr>
        <w:rFonts w:ascii="Courier New" w:hAnsi="Courier New" w:cs="Courier New" w:hint="default"/>
      </w:rPr>
    </w:lvl>
    <w:lvl w:ilvl="2" w:tplc="04140005" w:tentative="1">
      <w:start w:val="1"/>
      <w:numFmt w:val="bullet"/>
      <w:lvlText w:val=""/>
      <w:lvlJc w:val="left"/>
      <w:pPr>
        <w:ind w:left="4778" w:hanging="360"/>
      </w:pPr>
      <w:rPr>
        <w:rFonts w:ascii="Wingdings" w:hAnsi="Wingdings" w:hint="default"/>
      </w:rPr>
    </w:lvl>
    <w:lvl w:ilvl="3" w:tplc="04140001" w:tentative="1">
      <w:start w:val="1"/>
      <w:numFmt w:val="bullet"/>
      <w:lvlText w:val=""/>
      <w:lvlJc w:val="left"/>
      <w:pPr>
        <w:ind w:left="5498" w:hanging="360"/>
      </w:pPr>
      <w:rPr>
        <w:rFonts w:ascii="Symbol" w:hAnsi="Symbol" w:hint="default"/>
      </w:rPr>
    </w:lvl>
    <w:lvl w:ilvl="4" w:tplc="04140003" w:tentative="1">
      <w:start w:val="1"/>
      <w:numFmt w:val="bullet"/>
      <w:lvlText w:val="o"/>
      <w:lvlJc w:val="left"/>
      <w:pPr>
        <w:ind w:left="6218" w:hanging="360"/>
      </w:pPr>
      <w:rPr>
        <w:rFonts w:ascii="Courier New" w:hAnsi="Courier New" w:cs="Courier New" w:hint="default"/>
      </w:rPr>
    </w:lvl>
    <w:lvl w:ilvl="5" w:tplc="04140005" w:tentative="1">
      <w:start w:val="1"/>
      <w:numFmt w:val="bullet"/>
      <w:lvlText w:val=""/>
      <w:lvlJc w:val="left"/>
      <w:pPr>
        <w:ind w:left="6938" w:hanging="360"/>
      </w:pPr>
      <w:rPr>
        <w:rFonts w:ascii="Wingdings" w:hAnsi="Wingdings" w:hint="default"/>
      </w:rPr>
    </w:lvl>
    <w:lvl w:ilvl="6" w:tplc="04140001" w:tentative="1">
      <w:start w:val="1"/>
      <w:numFmt w:val="bullet"/>
      <w:lvlText w:val=""/>
      <w:lvlJc w:val="left"/>
      <w:pPr>
        <w:ind w:left="7658" w:hanging="360"/>
      </w:pPr>
      <w:rPr>
        <w:rFonts w:ascii="Symbol" w:hAnsi="Symbol" w:hint="default"/>
      </w:rPr>
    </w:lvl>
    <w:lvl w:ilvl="7" w:tplc="04140003" w:tentative="1">
      <w:start w:val="1"/>
      <w:numFmt w:val="bullet"/>
      <w:lvlText w:val="o"/>
      <w:lvlJc w:val="left"/>
      <w:pPr>
        <w:ind w:left="8378" w:hanging="360"/>
      </w:pPr>
      <w:rPr>
        <w:rFonts w:ascii="Courier New" w:hAnsi="Courier New" w:cs="Courier New" w:hint="default"/>
      </w:rPr>
    </w:lvl>
    <w:lvl w:ilvl="8" w:tplc="04140005" w:tentative="1">
      <w:start w:val="1"/>
      <w:numFmt w:val="bullet"/>
      <w:lvlText w:val=""/>
      <w:lvlJc w:val="left"/>
      <w:pPr>
        <w:ind w:left="9098" w:hanging="360"/>
      </w:pPr>
      <w:rPr>
        <w:rFonts w:ascii="Wingdings" w:hAnsi="Wingdings" w:hint="default"/>
      </w:rPr>
    </w:lvl>
  </w:abstractNum>
  <w:abstractNum w:abstractNumId="1" w15:restartNumberingAfterBreak="0">
    <w:nsid w:val="06447E3E"/>
    <w:multiLevelType w:val="hybridMultilevel"/>
    <w:tmpl w:val="49B894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504CC9"/>
    <w:multiLevelType w:val="hybridMultilevel"/>
    <w:tmpl w:val="49B8945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06830049"/>
    <w:multiLevelType w:val="hybridMultilevel"/>
    <w:tmpl w:val="4048629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7B90103"/>
    <w:multiLevelType w:val="hybridMultilevel"/>
    <w:tmpl w:val="D7321D4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CE44045"/>
    <w:multiLevelType w:val="hybridMultilevel"/>
    <w:tmpl w:val="9AAAD35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E0F0655"/>
    <w:multiLevelType w:val="hybridMultilevel"/>
    <w:tmpl w:val="49B894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FFE33D4"/>
    <w:multiLevelType w:val="hybridMultilevel"/>
    <w:tmpl w:val="52F4D7B0"/>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462458"/>
    <w:multiLevelType w:val="hybridMultilevel"/>
    <w:tmpl w:val="191481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7664954"/>
    <w:multiLevelType w:val="hybridMultilevel"/>
    <w:tmpl w:val="DB4E01CE"/>
    <w:lvl w:ilvl="0" w:tplc="04140001">
      <w:start w:val="1"/>
      <w:numFmt w:val="bullet"/>
      <w:lvlText w:val=""/>
      <w:lvlJc w:val="left"/>
      <w:pPr>
        <w:ind w:left="766" w:hanging="360"/>
      </w:pPr>
      <w:rPr>
        <w:rFonts w:ascii="Symbol" w:hAnsi="Symbol"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10" w15:restartNumberingAfterBreak="0">
    <w:nsid w:val="17C06907"/>
    <w:multiLevelType w:val="hybridMultilevel"/>
    <w:tmpl w:val="DDA0FFA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9C132BE"/>
    <w:multiLevelType w:val="multilevel"/>
    <w:tmpl w:val="8558F9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7622A2"/>
    <w:multiLevelType w:val="hybridMultilevel"/>
    <w:tmpl w:val="F274D2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FCC166A"/>
    <w:multiLevelType w:val="hybridMultilevel"/>
    <w:tmpl w:val="191481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236893"/>
    <w:multiLevelType w:val="hybridMultilevel"/>
    <w:tmpl w:val="E882726C"/>
    <w:lvl w:ilvl="0" w:tplc="0414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28D3C11"/>
    <w:multiLevelType w:val="hybridMultilevel"/>
    <w:tmpl w:val="5198BCA0"/>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6" w15:restartNumberingAfterBreak="0">
    <w:nsid w:val="24C721A4"/>
    <w:multiLevelType w:val="hybridMultilevel"/>
    <w:tmpl w:val="8F3C795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9F26CD2"/>
    <w:multiLevelType w:val="hybridMultilevel"/>
    <w:tmpl w:val="2906364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A3734C9"/>
    <w:multiLevelType w:val="multilevel"/>
    <w:tmpl w:val="0414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9C179B"/>
    <w:multiLevelType w:val="hybridMultilevel"/>
    <w:tmpl w:val="B96E371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D55544D"/>
    <w:multiLevelType w:val="hybridMultilevel"/>
    <w:tmpl w:val="C97AD31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2EE1198F"/>
    <w:multiLevelType w:val="hybridMultilevel"/>
    <w:tmpl w:val="5CC4487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23F58DB"/>
    <w:multiLevelType w:val="hybridMultilevel"/>
    <w:tmpl w:val="62E0A704"/>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3A785A"/>
    <w:multiLevelType w:val="hybridMultilevel"/>
    <w:tmpl w:val="1F4CE69C"/>
    <w:lvl w:ilvl="0" w:tplc="E982E89A">
      <w:start w:val="1"/>
      <w:numFmt w:val="lowerLetter"/>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A935231"/>
    <w:multiLevelType w:val="hybridMultilevel"/>
    <w:tmpl w:val="DDDE3D2A"/>
    <w:lvl w:ilvl="0" w:tplc="E2A2FE9A">
      <w:start w:val="1"/>
      <w:numFmt w:val="lowerLetter"/>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B3C3853"/>
    <w:multiLevelType w:val="hybridMultilevel"/>
    <w:tmpl w:val="143E12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C485972"/>
    <w:multiLevelType w:val="hybridMultilevel"/>
    <w:tmpl w:val="34786C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5826B3"/>
    <w:multiLevelType w:val="hybridMultilevel"/>
    <w:tmpl w:val="C7582F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DB211DC"/>
    <w:multiLevelType w:val="hybridMultilevel"/>
    <w:tmpl w:val="24B47C1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3DCC6BDA"/>
    <w:multiLevelType w:val="hybridMultilevel"/>
    <w:tmpl w:val="977C1F72"/>
    <w:lvl w:ilvl="0" w:tplc="0414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8F05F3"/>
    <w:multiLevelType w:val="hybridMultilevel"/>
    <w:tmpl w:val="FAA05654"/>
    <w:lvl w:ilvl="0" w:tplc="4B9645E0">
      <w:start w:val="1"/>
      <w:numFmt w:val="lowerLetter"/>
      <w:lvlText w:val="%1)"/>
      <w:lvlJc w:val="left"/>
      <w:pPr>
        <w:ind w:left="720" w:hanging="360"/>
      </w:pPr>
      <w:rPr>
        <w:color w:val="A6A6A6" w:themeColor="background1" w:themeShade="A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18A7E4D"/>
    <w:multiLevelType w:val="hybridMultilevel"/>
    <w:tmpl w:val="60503FD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409413F"/>
    <w:multiLevelType w:val="hybridMultilevel"/>
    <w:tmpl w:val="7356270C"/>
    <w:lvl w:ilvl="0" w:tplc="2340D42E">
      <w:start w:val="1"/>
      <w:numFmt w:val="upperRoman"/>
      <w:pStyle w:val="Overskrift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4F776E6"/>
    <w:multiLevelType w:val="hybridMultilevel"/>
    <w:tmpl w:val="0D9680B8"/>
    <w:lvl w:ilvl="0" w:tplc="291C7DA8">
      <w:start w:val="1"/>
      <w:numFmt w:val="lowerLetter"/>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468F1FD9"/>
    <w:multiLevelType w:val="hybridMultilevel"/>
    <w:tmpl w:val="CD1E7A3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49917424"/>
    <w:multiLevelType w:val="hybridMultilevel"/>
    <w:tmpl w:val="B1466DD8"/>
    <w:lvl w:ilvl="0" w:tplc="04140017">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36" w15:restartNumberingAfterBreak="0">
    <w:nsid w:val="4CC60F19"/>
    <w:multiLevelType w:val="hybridMultilevel"/>
    <w:tmpl w:val="EFAE771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4D160D3D"/>
    <w:multiLevelType w:val="hybridMultilevel"/>
    <w:tmpl w:val="32962F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E985E5A"/>
    <w:multiLevelType w:val="multilevel"/>
    <w:tmpl w:val="8558F9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46D0D46"/>
    <w:multiLevelType w:val="hybridMultilevel"/>
    <w:tmpl w:val="FFFFFFFF"/>
    <w:lvl w:ilvl="0" w:tplc="7E4A7F24">
      <w:start w:val="1"/>
      <w:numFmt w:val="bullet"/>
      <w:lvlText w:val=""/>
      <w:lvlJc w:val="left"/>
      <w:pPr>
        <w:ind w:left="720" w:hanging="360"/>
      </w:pPr>
      <w:rPr>
        <w:rFonts w:ascii="Symbol" w:hAnsi="Symbol" w:hint="default"/>
      </w:rPr>
    </w:lvl>
    <w:lvl w:ilvl="1" w:tplc="24F8B70A">
      <w:start w:val="1"/>
      <w:numFmt w:val="bullet"/>
      <w:lvlText w:val="o"/>
      <w:lvlJc w:val="left"/>
      <w:pPr>
        <w:ind w:left="1440" w:hanging="360"/>
      </w:pPr>
      <w:rPr>
        <w:rFonts w:ascii="Courier New" w:hAnsi="Courier New" w:hint="default"/>
      </w:rPr>
    </w:lvl>
    <w:lvl w:ilvl="2" w:tplc="8256AC6C">
      <w:start w:val="1"/>
      <w:numFmt w:val="bullet"/>
      <w:lvlText w:val=""/>
      <w:lvlJc w:val="left"/>
      <w:pPr>
        <w:ind w:left="2160" w:hanging="360"/>
      </w:pPr>
      <w:rPr>
        <w:rFonts w:ascii="Wingdings" w:hAnsi="Wingdings" w:hint="default"/>
      </w:rPr>
    </w:lvl>
    <w:lvl w:ilvl="3" w:tplc="3E628FD8">
      <w:start w:val="1"/>
      <w:numFmt w:val="bullet"/>
      <w:lvlText w:val=""/>
      <w:lvlJc w:val="left"/>
      <w:pPr>
        <w:ind w:left="2880" w:hanging="360"/>
      </w:pPr>
      <w:rPr>
        <w:rFonts w:ascii="Symbol" w:hAnsi="Symbol" w:hint="default"/>
      </w:rPr>
    </w:lvl>
    <w:lvl w:ilvl="4" w:tplc="B356A0C2">
      <w:start w:val="1"/>
      <w:numFmt w:val="bullet"/>
      <w:lvlText w:val="o"/>
      <w:lvlJc w:val="left"/>
      <w:pPr>
        <w:ind w:left="3600" w:hanging="360"/>
      </w:pPr>
      <w:rPr>
        <w:rFonts w:ascii="Courier New" w:hAnsi="Courier New" w:hint="default"/>
      </w:rPr>
    </w:lvl>
    <w:lvl w:ilvl="5" w:tplc="A7BC6DD4">
      <w:start w:val="1"/>
      <w:numFmt w:val="bullet"/>
      <w:lvlText w:val=""/>
      <w:lvlJc w:val="left"/>
      <w:pPr>
        <w:ind w:left="4320" w:hanging="360"/>
      </w:pPr>
      <w:rPr>
        <w:rFonts w:ascii="Wingdings" w:hAnsi="Wingdings" w:hint="default"/>
      </w:rPr>
    </w:lvl>
    <w:lvl w:ilvl="6" w:tplc="FD66CAAC">
      <w:start w:val="1"/>
      <w:numFmt w:val="bullet"/>
      <w:lvlText w:val=""/>
      <w:lvlJc w:val="left"/>
      <w:pPr>
        <w:ind w:left="5040" w:hanging="360"/>
      </w:pPr>
      <w:rPr>
        <w:rFonts w:ascii="Symbol" w:hAnsi="Symbol" w:hint="default"/>
      </w:rPr>
    </w:lvl>
    <w:lvl w:ilvl="7" w:tplc="D2546026">
      <w:start w:val="1"/>
      <w:numFmt w:val="bullet"/>
      <w:lvlText w:val="o"/>
      <w:lvlJc w:val="left"/>
      <w:pPr>
        <w:ind w:left="5760" w:hanging="360"/>
      </w:pPr>
      <w:rPr>
        <w:rFonts w:ascii="Courier New" w:hAnsi="Courier New" w:hint="default"/>
      </w:rPr>
    </w:lvl>
    <w:lvl w:ilvl="8" w:tplc="F5043C5A">
      <w:start w:val="1"/>
      <w:numFmt w:val="bullet"/>
      <w:lvlText w:val=""/>
      <w:lvlJc w:val="left"/>
      <w:pPr>
        <w:ind w:left="6480" w:hanging="360"/>
      </w:pPr>
      <w:rPr>
        <w:rFonts w:ascii="Wingdings" w:hAnsi="Wingdings" w:hint="default"/>
      </w:rPr>
    </w:lvl>
  </w:abstractNum>
  <w:abstractNum w:abstractNumId="40" w15:restartNumberingAfterBreak="0">
    <w:nsid w:val="580A3E8B"/>
    <w:multiLevelType w:val="hybridMultilevel"/>
    <w:tmpl w:val="84E8604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58BD230D"/>
    <w:multiLevelType w:val="multilevel"/>
    <w:tmpl w:val="8558F9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9D640BD"/>
    <w:multiLevelType w:val="hybridMultilevel"/>
    <w:tmpl w:val="161694A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5AAD598C"/>
    <w:multiLevelType w:val="hybridMultilevel"/>
    <w:tmpl w:val="3BEC1A0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5B017741"/>
    <w:multiLevelType w:val="hybridMultilevel"/>
    <w:tmpl w:val="46F0B46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5BF930A8"/>
    <w:multiLevelType w:val="hybridMultilevel"/>
    <w:tmpl w:val="9EF82AE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5D4970DD"/>
    <w:multiLevelType w:val="hybridMultilevel"/>
    <w:tmpl w:val="5720D632"/>
    <w:lvl w:ilvl="0" w:tplc="FFFFFFFF">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641010F5"/>
    <w:multiLevelType w:val="hybridMultilevel"/>
    <w:tmpl w:val="323C73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273954"/>
    <w:multiLevelType w:val="hybridMultilevel"/>
    <w:tmpl w:val="14C8AB3E"/>
    <w:lvl w:ilvl="0" w:tplc="04140017">
      <w:start w:val="1"/>
      <w:numFmt w:val="lowerLetter"/>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75422676"/>
    <w:multiLevelType w:val="hybridMultilevel"/>
    <w:tmpl w:val="AE7ECD9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787A3BCA"/>
    <w:multiLevelType w:val="hybridMultilevel"/>
    <w:tmpl w:val="CB9476B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7B5B1745"/>
    <w:multiLevelType w:val="hybridMultilevel"/>
    <w:tmpl w:val="75A4B05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7F413C1D"/>
    <w:multiLevelType w:val="hybridMultilevel"/>
    <w:tmpl w:val="18E0B0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459103">
    <w:abstractNumId w:val="37"/>
  </w:num>
  <w:num w:numId="2" w16cid:durableId="1922830879">
    <w:abstractNumId w:val="36"/>
  </w:num>
  <w:num w:numId="3" w16cid:durableId="1402562701">
    <w:abstractNumId w:val="12"/>
  </w:num>
  <w:num w:numId="4" w16cid:durableId="1771927831">
    <w:abstractNumId w:val="50"/>
  </w:num>
  <w:num w:numId="5" w16cid:durableId="1908101199">
    <w:abstractNumId w:val="28"/>
  </w:num>
  <w:num w:numId="6" w16cid:durableId="1242909870">
    <w:abstractNumId w:val="33"/>
  </w:num>
  <w:num w:numId="7" w16cid:durableId="1505317780">
    <w:abstractNumId w:val="42"/>
  </w:num>
  <w:num w:numId="8" w16cid:durableId="991178174">
    <w:abstractNumId w:val="19"/>
  </w:num>
  <w:num w:numId="9" w16cid:durableId="1771505157">
    <w:abstractNumId w:val="51"/>
  </w:num>
  <w:num w:numId="10" w16cid:durableId="1419252302">
    <w:abstractNumId w:val="35"/>
  </w:num>
  <w:num w:numId="11" w16cid:durableId="902759270">
    <w:abstractNumId w:val="20"/>
  </w:num>
  <w:num w:numId="12" w16cid:durableId="531922620">
    <w:abstractNumId w:val="40"/>
  </w:num>
  <w:num w:numId="13" w16cid:durableId="11349355">
    <w:abstractNumId w:val="30"/>
  </w:num>
  <w:num w:numId="14" w16cid:durableId="1484736721">
    <w:abstractNumId w:val="17"/>
  </w:num>
  <w:num w:numId="15" w16cid:durableId="195510688">
    <w:abstractNumId w:val="48"/>
  </w:num>
  <w:num w:numId="16" w16cid:durableId="358437357">
    <w:abstractNumId w:val="5"/>
  </w:num>
  <w:num w:numId="17" w16cid:durableId="1711107672">
    <w:abstractNumId w:val="21"/>
  </w:num>
  <w:num w:numId="18" w16cid:durableId="1458182511">
    <w:abstractNumId w:val="7"/>
  </w:num>
  <w:num w:numId="19" w16cid:durableId="1354503276">
    <w:abstractNumId w:val="49"/>
  </w:num>
  <w:num w:numId="20" w16cid:durableId="692149426">
    <w:abstractNumId w:val="34"/>
  </w:num>
  <w:num w:numId="21" w16cid:durableId="1655599292">
    <w:abstractNumId w:val="32"/>
  </w:num>
  <w:num w:numId="22" w16cid:durableId="1046102240">
    <w:abstractNumId w:val="45"/>
  </w:num>
  <w:num w:numId="23" w16cid:durableId="37821959">
    <w:abstractNumId w:val="16"/>
  </w:num>
  <w:num w:numId="24" w16cid:durableId="1071581537">
    <w:abstractNumId w:val="22"/>
  </w:num>
  <w:num w:numId="25" w16cid:durableId="701394454">
    <w:abstractNumId w:val="8"/>
  </w:num>
  <w:num w:numId="26" w16cid:durableId="1619334002">
    <w:abstractNumId w:val="43"/>
  </w:num>
  <w:num w:numId="27" w16cid:durableId="614364370">
    <w:abstractNumId w:val="13"/>
  </w:num>
  <w:num w:numId="28" w16cid:durableId="723025808">
    <w:abstractNumId w:val="0"/>
  </w:num>
  <w:num w:numId="29" w16cid:durableId="332732500">
    <w:abstractNumId w:val="18"/>
  </w:num>
  <w:num w:numId="30" w16cid:durableId="1174538694">
    <w:abstractNumId w:val="23"/>
  </w:num>
  <w:num w:numId="31" w16cid:durableId="308290513">
    <w:abstractNumId w:val="3"/>
  </w:num>
  <w:num w:numId="32" w16cid:durableId="1471823576">
    <w:abstractNumId w:val="25"/>
  </w:num>
  <w:num w:numId="33" w16cid:durableId="1301689061">
    <w:abstractNumId w:val="10"/>
  </w:num>
  <w:num w:numId="34" w16cid:durableId="2035157287">
    <w:abstractNumId w:val="52"/>
  </w:num>
  <w:num w:numId="35" w16cid:durableId="1216118127">
    <w:abstractNumId w:val="4"/>
  </w:num>
  <w:num w:numId="36" w16cid:durableId="806315459">
    <w:abstractNumId w:val="46"/>
  </w:num>
  <w:num w:numId="37" w16cid:durableId="1143430219">
    <w:abstractNumId w:val="31"/>
  </w:num>
  <w:num w:numId="38" w16cid:durableId="604651943">
    <w:abstractNumId w:val="27"/>
  </w:num>
  <w:num w:numId="39" w16cid:durableId="859706674">
    <w:abstractNumId w:val="26"/>
  </w:num>
  <w:num w:numId="40" w16cid:durableId="1661883209">
    <w:abstractNumId w:val="24"/>
  </w:num>
  <w:num w:numId="41" w16cid:durableId="2140033348">
    <w:abstractNumId w:val="44"/>
  </w:num>
  <w:num w:numId="42" w16cid:durableId="2125883542">
    <w:abstractNumId w:val="9"/>
  </w:num>
  <w:num w:numId="43" w16cid:durableId="1254432186">
    <w:abstractNumId w:val="15"/>
  </w:num>
  <w:num w:numId="44" w16cid:durableId="1624195977">
    <w:abstractNumId w:val="39"/>
  </w:num>
  <w:num w:numId="45" w16cid:durableId="1775855948">
    <w:abstractNumId w:val="29"/>
  </w:num>
  <w:num w:numId="46" w16cid:durableId="917325815">
    <w:abstractNumId w:val="2"/>
  </w:num>
  <w:num w:numId="47" w16cid:durableId="2143500143">
    <w:abstractNumId w:val="38"/>
  </w:num>
  <w:num w:numId="48" w16cid:durableId="701057109">
    <w:abstractNumId w:val="14"/>
  </w:num>
  <w:num w:numId="49" w16cid:durableId="1182010691">
    <w:abstractNumId w:val="47"/>
  </w:num>
  <w:num w:numId="50" w16cid:durableId="1421174955">
    <w:abstractNumId w:val="41"/>
  </w:num>
  <w:num w:numId="51" w16cid:durableId="620574164">
    <w:abstractNumId w:val="6"/>
  </w:num>
  <w:num w:numId="52" w16cid:durableId="1661352299">
    <w:abstractNumId w:val="1"/>
  </w:num>
  <w:num w:numId="53" w16cid:durableId="1711152411">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F2"/>
    <w:rsid w:val="000001A6"/>
    <w:rsid w:val="00001AE6"/>
    <w:rsid w:val="00002278"/>
    <w:rsid w:val="00003C53"/>
    <w:rsid w:val="00003FEF"/>
    <w:rsid w:val="000046C8"/>
    <w:rsid w:val="00004F9B"/>
    <w:rsid w:val="00005A35"/>
    <w:rsid w:val="00006303"/>
    <w:rsid w:val="00006A3F"/>
    <w:rsid w:val="00010986"/>
    <w:rsid w:val="00011763"/>
    <w:rsid w:val="000119E5"/>
    <w:rsid w:val="00011B31"/>
    <w:rsid w:val="00011F5F"/>
    <w:rsid w:val="0001539D"/>
    <w:rsid w:val="00015400"/>
    <w:rsid w:val="00016DFF"/>
    <w:rsid w:val="00017427"/>
    <w:rsid w:val="0002076E"/>
    <w:rsid w:val="0002104B"/>
    <w:rsid w:val="00021FA4"/>
    <w:rsid w:val="00022B7E"/>
    <w:rsid w:val="00023352"/>
    <w:rsid w:val="00023699"/>
    <w:rsid w:val="000247F9"/>
    <w:rsid w:val="00026970"/>
    <w:rsid w:val="0002699B"/>
    <w:rsid w:val="0003100F"/>
    <w:rsid w:val="00032317"/>
    <w:rsid w:val="00032D39"/>
    <w:rsid w:val="00033AF7"/>
    <w:rsid w:val="0003480F"/>
    <w:rsid w:val="00035CCB"/>
    <w:rsid w:val="000360D1"/>
    <w:rsid w:val="0003615E"/>
    <w:rsid w:val="000365ED"/>
    <w:rsid w:val="000410D8"/>
    <w:rsid w:val="0004114E"/>
    <w:rsid w:val="00041AE7"/>
    <w:rsid w:val="00042AC9"/>
    <w:rsid w:val="00043236"/>
    <w:rsid w:val="00043864"/>
    <w:rsid w:val="00044142"/>
    <w:rsid w:val="00044B01"/>
    <w:rsid w:val="00046716"/>
    <w:rsid w:val="00047577"/>
    <w:rsid w:val="00047D4F"/>
    <w:rsid w:val="0005153D"/>
    <w:rsid w:val="0005417B"/>
    <w:rsid w:val="00054EA1"/>
    <w:rsid w:val="000557B6"/>
    <w:rsid w:val="00055C43"/>
    <w:rsid w:val="00060815"/>
    <w:rsid w:val="0006164A"/>
    <w:rsid w:val="00063AD5"/>
    <w:rsid w:val="000658BA"/>
    <w:rsid w:val="00065A16"/>
    <w:rsid w:val="00065AA8"/>
    <w:rsid w:val="00065D53"/>
    <w:rsid w:val="0006629F"/>
    <w:rsid w:val="00070F33"/>
    <w:rsid w:val="00071F3C"/>
    <w:rsid w:val="000766F9"/>
    <w:rsid w:val="00081FBA"/>
    <w:rsid w:val="000821F2"/>
    <w:rsid w:val="00083F6F"/>
    <w:rsid w:val="00085833"/>
    <w:rsid w:val="000864F5"/>
    <w:rsid w:val="0008659E"/>
    <w:rsid w:val="00090315"/>
    <w:rsid w:val="00090B21"/>
    <w:rsid w:val="00090D8D"/>
    <w:rsid w:val="00092401"/>
    <w:rsid w:val="0009350F"/>
    <w:rsid w:val="000951BE"/>
    <w:rsid w:val="000954CA"/>
    <w:rsid w:val="000A0921"/>
    <w:rsid w:val="000A095E"/>
    <w:rsid w:val="000A1725"/>
    <w:rsid w:val="000A19C7"/>
    <w:rsid w:val="000A1DBA"/>
    <w:rsid w:val="000A24FF"/>
    <w:rsid w:val="000A33FA"/>
    <w:rsid w:val="000A3B71"/>
    <w:rsid w:val="000A51A7"/>
    <w:rsid w:val="000A7C82"/>
    <w:rsid w:val="000B0E20"/>
    <w:rsid w:val="000B114B"/>
    <w:rsid w:val="000B33B6"/>
    <w:rsid w:val="000B33D9"/>
    <w:rsid w:val="000B387A"/>
    <w:rsid w:val="000B3D0E"/>
    <w:rsid w:val="000B4F47"/>
    <w:rsid w:val="000B5B9E"/>
    <w:rsid w:val="000B5C92"/>
    <w:rsid w:val="000B645D"/>
    <w:rsid w:val="000B7069"/>
    <w:rsid w:val="000B797E"/>
    <w:rsid w:val="000C0B8B"/>
    <w:rsid w:val="000C26E8"/>
    <w:rsid w:val="000C2B76"/>
    <w:rsid w:val="000C347E"/>
    <w:rsid w:val="000C38DB"/>
    <w:rsid w:val="000C50A6"/>
    <w:rsid w:val="000C7CC9"/>
    <w:rsid w:val="000C7F74"/>
    <w:rsid w:val="000D0EF5"/>
    <w:rsid w:val="000D1E81"/>
    <w:rsid w:val="000D3092"/>
    <w:rsid w:val="000D30EF"/>
    <w:rsid w:val="000D3AEE"/>
    <w:rsid w:val="000D42DE"/>
    <w:rsid w:val="000D513A"/>
    <w:rsid w:val="000D653D"/>
    <w:rsid w:val="000D709C"/>
    <w:rsid w:val="000D7D6F"/>
    <w:rsid w:val="000D7DD2"/>
    <w:rsid w:val="000D7E80"/>
    <w:rsid w:val="000E0143"/>
    <w:rsid w:val="000E03BB"/>
    <w:rsid w:val="000E0719"/>
    <w:rsid w:val="000E15ED"/>
    <w:rsid w:val="000E1848"/>
    <w:rsid w:val="000E3877"/>
    <w:rsid w:val="000E4767"/>
    <w:rsid w:val="000E7FC3"/>
    <w:rsid w:val="000F083C"/>
    <w:rsid w:val="000F1CED"/>
    <w:rsid w:val="000F59B9"/>
    <w:rsid w:val="000F5B1B"/>
    <w:rsid w:val="000F76D1"/>
    <w:rsid w:val="000F7C86"/>
    <w:rsid w:val="000F7DA7"/>
    <w:rsid w:val="001008B6"/>
    <w:rsid w:val="00100A13"/>
    <w:rsid w:val="00100D42"/>
    <w:rsid w:val="001021E5"/>
    <w:rsid w:val="00102348"/>
    <w:rsid w:val="0010307A"/>
    <w:rsid w:val="00104C11"/>
    <w:rsid w:val="00104EE1"/>
    <w:rsid w:val="00105E69"/>
    <w:rsid w:val="00105F1A"/>
    <w:rsid w:val="001065D7"/>
    <w:rsid w:val="00110536"/>
    <w:rsid w:val="00110C23"/>
    <w:rsid w:val="00112049"/>
    <w:rsid w:val="00112356"/>
    <w:rsid w:val="001124B8"/>
    <w:rsid w:val="001147F1"/>
    <w:rsid w:val="001168AE"/>
    <w:rsid w:val="001205F5"/>
    <w:rsid w:val="00120BA0"/>
    <w:rsid w:val="001224DD"/>
    <w:rsid w:val="00123227"/>
    <w:rsid w:val="00125E54"/>
    <w:rsid w:val="00131080"/>
    <w:rsid w:val="00131BBB"/>
    <w:rsid w:val="001353AA"/>
    <w:rsid w:val="001418E7"/>
    <w:rsid w:val="0014199F"/>
    <w:rsid w:val="00141F33"/>
    <w:rsid w:val="00142349"/>
    <w:rsid w:val="00142A27"/>
    <w:rsid w:val="00142CE8"/>
    <w:rsid w:val="001452C7"/>
    <w:rsid w:val="001456B4"/>
    <w:rsid w:val="001465F3"/>
    <w:rsid w:val="00147242"/>
    <w:rsid w:val="001473B9"/>
    <w:rsid w:val="00147BC8"/>
    <w:rsid w:val="00151AC5"/>
    <w:rsid w:val="0015363F"/>
    <w:rsid w:val="00156D46"/>
    <w:rsid w:val="001576FE"/>
    <w:rsid w:val="001600D7"/>
    <w:rsid w:val="00161EF0"/>
    <w:rsid w:val="001621AE"/>
    <w:rsid w:val="001631C3"/>
    <w:rsid w:val="00163798"/>
    <w:rsid w:val="001649F0"/>
    <w:rsid w:val="00166861"/>
    <w:rsid w:val="00166D92"/>
    <w:rsid w:val="00167252"/>
    <w:rsid w:val="001710D9"/>
    <w:rsid w:val="001723D3"/>
    <w:rsid w:val="00172848"/>
    <w:rsid w:val="001765F0"/>
    <w:rsid w:val="00177246"/>
    <w:rsid w:val="00177826"/>
    <w:rsid w:val="0018149E"/>
    <w:rsid w:val="00181E1F"/>
    <w:rsid w:val="0018436C"/>
    <w:rsid w:val="001843F5"/>
    <w:rsid w:val="001858C7"/>
    <w:rsid w:val="00187131"/>
    <w:rsid w:val="0019032F"/>
    <w:rsid w:val="00190481"/>
    <w:rsid w:val="001904ED"/>
    <w:rsid w:val="001940AA"/>
    <w:rsid w:val="00196162"/>
    <w:rsid w:val="00196EE6"/>
    <w:rsid w:val="00197EEF"/>
    <w:rsid w:val="001A03E9"/>
    <w:rsid w:val="001A0C73"/>
    <w:rsid w:val="001A0D25"/>
    <w:rsid w:val="001A21C2"/>
    <w:rsid w:val="001A2609"/>
    <w:rsid w:val="001A30E5"/>
    <w:rsid w:val="001A4582"/>
    <w:rsid w:val="001A55C1"/>
    <w:rsid w:val="001B0E93"/>
    <w:rsid w:val="001B3DC0"/>
    <w:rsid w:val="001B4901"/>
    <w:rsid w:val="001B65E2"/>
    <w:rsid w:val="001B6F01"/>
    <w:rsid w:val="001B746F"/>
    <w:rsid w:val="001B754F"/>
    <w:rsid w:val="001C160C"/>
    <w:rsid w:val="001C6197"/>
    <w:rsid w:val="001C6F61"/>
    <w:rsid w:val="001C74FF"/>
    <w:rsid w:val="001D00EA"/>
    <w:rsid w:val="001D3EC2"/>
    <w:rsid w:val="001D4413"/>
    <w:rsid w:val="001D4525"/>
    <w:rsid w:val="001D472E"/>
    <w:rsid w:val="001D5950"/>
    <w:rsid w:val="001D5F39"/>
    <w:rsid w:val="001D687A"/>
    <w:rsid w:val="001D7370"/>
    <w:rsid w:val="001E1129"/>
    <w:rsid w:val="001E2004"/>
    <w:rsid w:val="001E27E1"/>
    <w:rsid w:val="001E2C87"/>
    <w:rsid w:val="001E37AB"/>
    <w:rsid w:val="001E3FD9"/>
    <w:rsid w:val="001E5C1F"/>
    <w:rsid w:val="001F00CF"/>
    <w:rsid w:val="001F29D3"/>
    <w:rsid w:val="001F33F7"/>
    <w:rsid w:val="001F3499"/>
    <w:rsid w:val="001F4BD7"/>
    <w:rsid w:val="001F4EFC"/>
    <w:rsid w:val="001F4F62"/>
    <w:rsid w:val="001F5377"/>
    <w:rsid w:val="001F60B3"/>
    <w:rsid w:val="001F7366"/>
    <w:rsid w:val="002000D9"/>
    <w:rsid w:val="002005E2"/>
    <w:rsid w:val="002028C5"/>
    <w:rsid w:val="00202F96"/>
    <w:rsid w:val="0020595F"/>
    <w:rsid w:val="00206831"/>
    <w:rsid w:val="00206A4F"/>
    <w:rsid w:val="00206FBC"/>
    <w:rsid w:val="00207FC2"/>
    <w:rsid w:val="00210B4F"/>
    <w:rsid w:val="00210C3A"/>
    <w:rsid w:val="00210D00"/>
    <w:rsid w:val="002113E8"/>
    <w:rsid w:val="00212471"/>
    <w:rsid w:val="00213250"/>
    <w:rsid w:val="0021411D"/>
    <w:rsid w:val="002172DD"/>
    <w:rsid w:val="00221089"/>
    <w:rsid w:val="00223BFC"/>
    <w:rsid w:val="00223C44"/>
    <w:rsid w:val="00223CB5"/>
    <w:rsid w:val="0022434A"/>
    <w:rsid w:val="00224AE0"/>
    <w:rsid w:val="0022574D"/>
    <w:rsid w:val="00225910"/>
    <w:rsid w:val="00226A3B"/>
    <w:rsid w:val="00226C6D"/>
    <w:rsid w:val="002302AC"/>
    <w:rsid w:val="00232C83"/>
    <w:rsid w:val="00233BD9"/>
    <w:rsid w:val="00234F4D"/>
    <w:rsid w:val="00235533"/>
    <w:rsid w:val="00235571"/>
    <w:rsid w:val="00235995"/>
    <w:rsid w:val="00235F69"/>
    <w:rsid w:val="00236CC3"/>
    <w:rsid w:val="00240185"/>
    <w:rsid w:val="0024198B"/>
    <w:rsid w:val="00241D42"/>
    <w:rsid w:val="0024604E"/>
    <w:rsid w:val="002473B9"/>
    <w:rsid w:val="00250034"/>
    <w:rsid w:val="002505D2"/>
    <w:rsid w:val="00250C8C"/>
    <w:rsid w:val="00251465"/>
    <w:rsid w:val="00251786"/>
    <w:rsid w:val="00252668"/>
    <w:rsid w:val="0025299F"/>
    <w:rsid w:val="002568E0"/>
    <w:rsid w:val="00256C5D"/>
    <w:rsid w:val="00260829"/>
    <w:rsid w:val="00261EF6"/>
    <w:rsid w:val="002628B1"/>
    <w:rsid w:val="00262AD3"/>
    <w:rsid w:val="00263742"/>
    <w:rsid w:val="00266938"/>
    <w:rsid w:val="0026731D"/>
    <w:rsid w:val="002676A6"/>
    <w:rsid w:val="00271357"/>
    <w:rsid w:val="0027233C"/>
    <w:rsid w:val="00272BC1"/>
    <w:rsid w:val="002743AE"/>
    <w:rsid w:val="00275410"/>
    <w:rsid w:val="00276F04"/>
    <w:rsid w:val="00277961"/>
    <w:rsid w:val="00277FDE"/>
    <w:rsid w:val="00282777"/>
    <w:rsid w:val="00282EA8"/>
    <w:rsid w:val="00283851"/>
    <w:rsid w:val="00286BAF"/>
    <w:rsid w:val="0028782C"/>
    <w:rsid w:val="00287BC5"/>
    <w:rsid w:val="00291A09"/>
    <w:rsid w:val="00291FA1"/>
    <w:rsid w:val="002933B5"/>
    <w:rsid w:val="002941C3"/>
    <w:rsid w:val="00294818"/>
    <w:rsid w:val="00295C3D"/>
    <w:rsid w:val="00296071"/>
    <w:rsid w:val="0029715B"/>
    <w:rsid w:val="002A01D2"/>
    <w:rsid w:val="002A3B09"/>
    <w:rsid w:val="002A50D4"/>
    <w:rsid w:val="002A6B30"/>
    <w:rsid w:val="002A7196"/>
    <w:rsid w:val="002B152F"/>
    <w:rsid w:val="002B2894"/>
    <w:rsid w:val="002B59C1"/>
    <w:rsid w:val="002B60C7"/>
    <w:rsid w:val="002B6FF8"/>
    <w:rsid w:val="002B7A6E"/>
    <w:rsid w:val="002B7F04"/>
    <w:rsid w:val="002C1846"/>
    <w:rsid w:val="002C2D78"/>
    <w:rsid w:val="002C34AA"/>
    <w:rsid w:val="002C34C9"/>
    <w:rsid w:val="002C3AED"/>
    <w:rsid w:val="002C4D59"/>
    <w:rsid w:val="002C6579"/>
    <w:rsid w:val="002C68AA"/>
    <w:rsid w:val="002D07D9"/>
    <w:rsid w:val="002D1589"/>
    <w:rsid w:val="002D1717"/>
    <w:rsid w:val="002D3834"/>
    <w:rsid w:val="002D4ED3"/>
    <w:rsid w:val="002D5C69"/>
    <w:rsid w:val="002E01B6"/>
    <w:rsid w:val="002E1293"/>
    <w:rsid w:val="002E15E0"/>
    <w:rsid w:val="002E17D0"/>
    <w:rsid w:val="002E4428"/>
    <w:rsid w:val="002E5A2C"/>
    <w:rsid w:val="002E5F36"/>
    <w:rsid w:val="002E5F37"/>
    <w:rsid w:val="002E6EAA"/>
    <w:rsid w:val="002F13CE"/>
    <w:rsid w:val="002F2752"/>
    <w:rsid w:val="002F303E"/>
    <w:rsid w:val="002F35BE"/>
    <w:rsid w:val="002F4588"/>
    <w:rsid w:val="002F4E58"/>
    <w:rsid w:val="002F5933"/>
    <w:rsid w:val="002F650C"/>
    <w:rsid w:val="002F6C32"/>
    <w:rsid w:val="002F7754"/>
    <w:rsid w:val="002F777B"/>
    <w:rsid w:val="0030213D"/>
    <w:rsid w:val="003039AA"/>
    <w:rsid w:val="00303B17"/>
    <w:rsid w:val="00306752"/>
    <w:rsid w:val="0030781C"/>
    <w:rsid w:val="00307CC7"/>
    <w:rsid w:val="0031034D"/>
    <w:rsid w:val="003167EB"/>
    <w:rsid w:val="00322F74"/>
    <w:rsid w:val="003236E3"/>
    <w:rsid w:val="00323965"/>
    <w:rsid w:val="00325ED1"/>
    <w:rsid w:val="0032633D"/>
    <w:rsid w:val="00330CA0"/>
    <w:rsid w:val="00334526"/>
    <w:rsid w:val="003362C7"/>
    <w:rsid w:val="00336D32"/>
    <w:rsid w:val="00337817"/>
    <w:rsid w:val="00340E02"/>
    <w:rsid w:val="00341E68"/>
    <w:rsid w:val="00342CB0"/>
    <w:rsid w:val="003433E0"/>
    <w:rsid w:val="00345082"/>
    <w:rsid w:val="00347655"/>
    <w:rsid w:val="00353223"/>
    <w:rsid w:val="003534C6"/>
    <w:rsid w:val="00354164"/>
    <w:rsid w:val="00354424"/>
    <w:rsid w:val="0035587C"/>
    <w:rsid w:val="00356876"/>
    <w:rsid w:val="0036042B"/>
    <w:rsid w:val="00363028"/>
    <w:rsid w:val="00363B27"/>
    <w:rsid w:val="00364FD7"/>
    <w:rsid w:val="003654A2"/>
    <w:rsid w:val="00367476"/>
    <w:rsid w:val="0036794D"/>
    <w:rsid w:val="00370AF8"/>
    <w:rsid w:val="00372058"/>
    <w:rsid w:val="003729DC"/>
    <w:rsid w:val="00372E70"/>
    <w:rsid w:val="0037312E"/>
    <w:rsid w:val="00373E92"/>
    <w:rsid w:val="00375B80"/>
    <w:rsid w:val="0037612C"/>
    <w:rsid w:val="0037626F"/>
    <w:rsid w:val="00376436"/>
    <w:rsid w:val="0038178C"/>
    <w:rsid w:val="00382C5F"/>
    <w:rsid w:val="00382EF9"/>
    <w:rsid w:val="003875B1"/>
    <w:rsid w:val="00390EA2"/>
    <w:rsid w:val="00390FFF"/>
    <w:rsid w:val="0039155C"/>
    <w:rsid w:val="00391E70"/>
    <w:rsid w:val="00392772"/>
    <w:rsid w:val="00393203"/>
    <w:rsid w:val="00393B5F"/>
    <w:rsid w:val="00393BAD"/>
    <w:rsid w:val="00394045"/>
    <w:rsid w:val="00395133"/>
    <w:rsid w:val="00395E7C"/>
    <w:rsid w:val="003A0213"/>
    <w:rsid w:val="003A0CA7"/>
    <w:rsid w:val="003A1BF0"/>
    <w:rsid w:val="003A1C0E"/>
    <w:rsid w:val="003A2409"/>
    <w:rsid w:val="003A36A8"/>
    <w:rsid w:val="003A37D5"/>
    <w:rsid w:val="003A5AE8"/>
    <w:rsid w:val="003A6C14"/>
    <w:rsid w:val="003A7704"/>
    <w:rsid w:val="003A7DA5"/>
    <w:rsid w:val="003B118E"/>
    <w:rsid w:val="003B188D"/>
    <w:rsid w:val="003B24C1"/>
    <w:rsid w:val="003B433B"/>
    <w:rsid w:val="003B4526"/>
    <w:rsid w:val="003B55A3"/>
    <w:rsid w:val="003B75DF"/>
    <w:rsid w:val="003C1627"/>
    <w:rsid w:val="003C1E64"/>
    <w:rsid w:val="003C4E8E"/>
    <w:rsid w:val="003C55D0"/>
    <w:rsid w:val="003C64E1"/>
    <w:rsid w:val="003C7923"/>
    <w:rsid w:val="003D0185"/>
    <w:rsid w:val="003D0733"/>
    <w:rsid w:val="003D0ACD"/>
    <w:rsid w:val="003D0F15"/>
    <w:rsid w:val="003D3042"/>
    <w:rsid w:val="003D408B"/>
    <w:rsid w:val="003D4D9B"/>
    <w:rsid w:val="003D4EE3"/>
    <w:rsid w:val="003D607F"/>
    <w:rsid w:val="003E00E9"/>
    <w:rsid w:val="003E0869"/>
    <w:rsid w:val="003E0C80"/>
    <w:rsid w:val="003E1CED"/>
    <w:rsid w:val="003E4214"/>
    <w:rsid w:val="003E4898"/>
    <w:rsid w:val="003E54BA"/>
    <w:rsid w:val="003E5879"/>
    <w:rsid w:val="003E6E10"/>
    <w:rsid w:val="003E6F18"/>
    <w:rsid w:val="003E7178"/>
    <w:rsid w:val="003E7871"/>
    <w:rsid w:val="003F05A1"/>
    <w:rsid w:val="003F3C72"/>
    <w:rsid w:val="003F658E"/>
    <w:rsid w:val="003F66D9"/>
    <w:rsid w:val="003F7B4D"/>
    <w:rsid w:val="00401EB8"/>
    <w:rsid w:val="00402092"/>
    <w:rsid w:val="00403252"/>
    <w:rsid w:val="00404EC7"/>
    <w:rsid w:val="00405269"/>
    <w:rsid w:val="0040671C"/>
    <w:rsid w:val="00407FD2"/>
    <w:rsid w:val="00410C3D"/>
    <w:rsid w:val="004171D7"/>
    <w:rsid w:val="00420403"/>
    <w:rsid w:val="00422FA0"/>
    <w:rsid w:val="0042347E"/>
    <w:rsid w:val="00424765"/>
    <w:rsid w:val="004321FB"/>
    <w:rsid w:val="00433AE0"/>
    <w:rsid w:val="00433E68"/>
    <w:rsid w:val="004349AF"/>
    <w:rsid w:val="00434E8E"/>
    <w:rsid w:val="00436A55"/>
    <w:rsid w:val="00436D33"/>
    <w:rsid w:val="004403DB"/>
    <w:rsid w:val="004404BA"/>
    <w:rsid w:val="0044181C"/>
    <w:rsid w:val="00441868"/>
    <w:rsid w:val="004446C2"/>
    <w:rsid w:val="00444904"/>
    <w:rsid w:val="00444E8E"/>
    <w:rsid w:val="00446600"/>
    <w:rsid w:val="00447F84"/>
    <w:rsid w:val="00450201"/>
    <w:rsid w:val="00450354"/>
    <w:rsid w:val="00450C62"/>
    <w:rsid w:val="00450DED"/>
    <w:rsid w:val="004521C9"/>
    <w:rsid w:val="004522F7"/>
    <w:rsid w:val="004526AE"/>
    <w:rsid w:val="004527BB"/>
    <w:rsid w:val="0045430B"/>
    <w:rsid w:val="004545EA"/>
    <w:rsid w:val="00456C99"/>
    <w:rsid w:val="0045787C"/>
    <w:rsid w:val="004579DC"/>
    <w:rsid w:val="004607C4"/>
    <w:rsid w:val="0046169E"/>
    <w:rsid w:val="004632D2"/>
    <w:rsid w:val="00463BB6"/>
    <w:rsid w:val="004641C5"/>
    <w:rsid w:val="00464B1E"/>
    <w:rsid w:val="00464C22"/>
    <w:rsid w:val="00464F24"/>
    <w:rsid w:val="00465AF5"/>
    <w:rsid w:val="00465B88"/>
    <w:rsid w:val="0047260B"/>
    <w:rsid w:val="004728EE"/>
    <w:rsid w:val="00472AC5"/>
    <w:rsid w:val="00476644"/>
    <w:rsid w:val="00477CD4"/>
    <w:rsid w:val="00477D3C"/>
    <w:rsid w:val="00480162"/>
    <w:rsid w:val="00480C3A"/>
    <w:rsid w:val="00481CCB"/>
    <w:rsid w:val="00482518"/>
    <w:rsid w:val="0048490C"/>
    <w:rsid w:val="00487425"/>
    <w:rsid w:val="0048761A"/>
    <w:rsid w:val="00487AC9"/>
    <w:rsid w:val="00494581"/>
    <w:rsid w:val="00495882"/>
    <w:rsid w:val="004969A2"/>
    <w:rsid w:val="00496AA4"/>
    <w:rsid w:val="004A0F81"/>
    <w:rsid w:val="004A1020"/>
    <w:rsid w:val="004A20E6"/>
    <w:rsid w:val="004A2F94"/>
    <w:rsid w:val="004A41CC"/>
    <w:rsid w:val="004A5028"/>
    <w:rsid w:val="004A5038"/>
    <w:rsid w:val="004A6F40"/>
    <w:rsid w:val="004A79A2"/>
    <w:rsid w:val="004B2A9E"/>
    <w:rsid w:val="004B2CF8"/>
    <w:rsid w:val="004B4197"/>
    <w:rsid w:val="004B6003"/>
    <w:rsid w:val="004B6500"/>
    <w:rsid w:val="004B798E"/>
    <w:rsid w:val="004B7A6A"/>
    <w:rsid w:val="004C07E0"/>
    <w:rsid w:val="004C215A"/>
    <w:rsid w:val="004C2CD4"/>
    <w:rsid w:val="004C4C45"/>
    <w:rsid w:val="004C5A87"/>
    <w:rsid w:val="004C5C15"/>
    <w:rsid w:val="004C721A"/>
    <w:rsid w:val="004D0299"/>
    <w:rsid w:val="004D0302"/>
    <w:rsid w:val="004D0F0B"/>
    <w:rsid w:val="004D1726"/>
    <w:rsid w:val="004D379A"/>
    <w:rsid w:val="004D6055"/>
    <w:rsid w:val="004D6492"/>
    <w:rsid w:val="004E0BC2"/>
    <w:rsid w:val="004E26DB"/>
    <w:rsid w:val="004E374A"/>
    <w:rsid w:val="004E4A07"/>
    <w:rsid w:val="004E52C1"/>
    <w:rsid w:val="004E559F"/>
    <w:rsid w:val="004E7CF9"/>
    <w:rsid w:val="004F1267"/>
    <w:rsid w:val="004F24D4"/>
    <w:rsid w:val="004F339D"/>
    <w:rsid w:val="004F3489"/>
    <w:rsid w:val="004F4752"/>
    <w:rsid w:val="004F4E15"/>
    <w:rsid w:val="004F7B72"/>
    <w:rsid w:val="00500F96"/>
    <w:rsid w:val="005027C0"/>
    <w:rsid w:val="00502FB0"/>
    <w:rsid w:val="00504727"/>
    <w:rsid w:val="00504CAD"/>
    <w:rsid w:val="00507DB8"/>
    <w:rsid w:val="005108B6"/>
    <w:rsid w:val="00511217"/>
    <w:rsid w:val="005116AE"/>
    <w:rsid w:val="00511CDE"/>
    <w:rsid w:val="005172A9"/>
    <w:rsid w:val="005172F4"/>
    <w:rsid w:val="00517D12"/>
    <w:rsid w:val="005210A4"/>
    <w:rsid w:val="00521315"/>
    <w:rsid w:val="00522FAC"/>
    <w:rsid w:val="00523199"/>
    <w:rsid w:val="0052377B"/>
    <w:rsid w:val="00523D38"/>
    <w:rsid w:val="00527751"/>
    <w:rsid w:val="005277AA"/>
    <w:rsid w:val="00527C3E"/>
    <w:rsid w:val="00531E3D"/>
    <w:rsid w:val="0053223A"/>
    <w:rsid w:val="00533DAD"/>
    <w:rsid w:val="005361B4"/>
    <w:rsid w:val="0053795B"/>
    <w:rsid w:val="00540251"/>
    <w:rsid w:val="005417AB"/>
    <w:rsid w:val="005417B5"/>
    <w:rsid w:val="00542A67"/>
    <w:rsid w:val="0054328D"/>
    <w:rsid w:val="00543B4B"/>
    <w:rsid w:val="00543CBF"/>
    <w:rsid w:val="00544448"/>
    <w:rsid w:val="005463C9"/>
    <w:rsid w:val="005463FB"/>
    <w:rsid w:val="00546A39"/>
    <w:rsid w:val="00547D67"/>
    <w:rsid w:val="00550C42"/>
    <w:rsid w:val="0055109B"/>
    <w:rsid w:val="0055295B"/>
    <w:rsid w:val="00552E19"/>
    <w:rsid w:val="00553B30"/>
    <w:rsid w:val="00553FB4"/>
    <w:rsid w:val="0055545E"/>
    <w:rsid w:val="00555F41"/>
    <w:rsid w:val="0055650B"/>
    <w:rsid w:val="00557E45"/>
    <w:rsid w:val="005611AE"/>
    <w:rsid w:val="00561A4E"/>
    <w:rsid w:val="0056248E"/>
    <w:rsid w:val="0056358B"/>
    <w:rsid w:val="00563D4C"/>
    <w:rsid w:val="00564ECA"/>
    <w:rsid w:val="00567B18"/>
    <w:rsid w:val="00567B94"/>
    <w:rsid w:val="00570BAB"/>
    <w:rsid w:val="00571CA4"/>
    <w:rsid w:val="00573182"/>
    <w:rsid w:val="005738B2"/>
    <w:rsid w:val="00574159"/>
    <w:rsid w:val="005748F7"/>
    <w:rsid w:val="00574DAB"/>
    <w:rsid w:val="005758FE"/>
    <w:rsid w:val="00576903"/>
    <w:rsid w:val="00576B5F"/>
    <w:rsid w:val="005801FB"/>
    <w:rsid w:val="00580F40"/>
    <w:rsid w:val="00581964"/>
    <w:rsid w:val="00581AE1"/>
    <w:rsid w:val="00581E3B"/>
    <w:rsid w:val="0058204D"/>
    <w:rsid w:val="005821CD"/>
    <w:rsid w:val="005834B1"/>
    <w:rsid w:val="005851A4"/>
    <w:rsid w:val="005859A5"/>
    <w:rsid w:val="00586F6D"/>
    <w:rsid w:val="00590305"/>
    <w:rsid w:val="005903B6"/>
    <w:rsid w:val="005926DF"/>
    <w:rsid w:val="00594299"/>
    <w:rsid w:val="00594842"/>
    <w:rsid w:val="00594983"/>
    <w:rsid w:val="00596212"/>
    <w:rsid w:val="005A260C"/>
    <w:rsid w:val="005A30A9"/>
    <w:rsid w:val="005A60DF"/>
    <w:rsid w:val="005B08FA"/>
    <w:rsid w:val="005B11AF"/>
    <w:rsid w:val="005B3727"/>
    <w:rsid w:val="005B4C13"/>
    <w:rsid w:val="005B4C1A"/>
    <w:rsid w:val="005B57EF"/>
    <w:rsid w:val="005B5A23"/>
    <w:rsid w:val="005B60F9"/>
    <w:rsid w:val="005B6666"/>
    <w:rsid w:val="005B74B6"/>
    <w:rsid w:val="005C2625"/>
    <w:rsid w:val="005C41F2"/>
    <w:rsid w:val="005C4998"/>
    <w:rsid w:val="005C683A"/>
    <w:rsid w:val="005C7A0E"/>
    <w:rsid w:val="005D078C"/>
    <w:rsid w:val="005D10AE"/>
    <w:rsid w:val="005D1519"/>
    <w:rsid w:val="005D2AE9"/>
    <w:rsid w:val="005D2E01"/>
    <w:rsid w:val="005D4D38"/>
    <w:rsid w:val="005D5D4C"/>
    <w:rsid w:val="005D69E2"/>
    <w:rsid w:val="005D7254"/>
    <w:rsid w:val="005E0B1F"/>
    <w:rsid w:val="005E5696"/>
    <w:rsid w:val="005E69E9"/>
    <w:rsid w:val="005F1534"/>
    <w:rsid w:val="005F2684"/>
    <w:rsid w:val="005F304B"/>
    <w:rsid w:val="005F33C6"/>
    <w:rsid w:val="005F3673"/>
    <w:rsid w:val="005F6195"/>
    <w:rsid w:val="005F6AD5"/>
    <w:rsid w:val="005F7368"/>
    <w:rsid w:val="005F75D3"/>
    <w:rsid w:val="005F783C"/>
    <w:rsid w:val="00601420"/>
    <w:rsid w:val="00603118"/>
    <w:rsid w:val="0060409F"/>
    <w:rsid w:val="006050FA"/>
    <w:rsid w:val="00605DDA"/>
    <w:rsid w:val="00606A82"/>
    <w:rsid w:val="00606D5B"/>
    <w:rsid w:val="00612396"/>
    <w:rsid w:val="006131FF"/>
    <w:rsid w:val="00613243"/>
    <w:rsid w:val="006135CC"/>
    <w:rsid w:val="00613C92"/>
    <w:rsid w:val="00613E02"/>
    <w:rsid w:val="006141FC"/>
    <w:rsid w:val="006150D2"/>
    <w:rsid w:val="0061682D"/>
    <w:rsid w:val="0061791A"/>
    <w:rsid w:val="00617E3A"/>
    <w:rsid w:val="00620F47"/>
    <w:rsid w:val="0062124E"/>
    <w:rsid w:val="006234EA"/>
    <w:rsid w:val="00627F33"/>
    <w:rsid w:val="00627FE1"/>
    <w:rsid w:val="00631B8D"/>
    <w:rsid w:val="00632742"/>
    <w:rsid w:val="00633896"/>
    <w:rsid w:val="006346A4"/>
    <w:rsid w:val="00635009"/>
    <w:rsid w:val="00635D81"/>
    <w:rsid w:val="00635E24"/>
    <w:rsid w:val="00636314"/>
    <w:rsid w:val="00637A70"/>
    <w:rsid w:val="0064097A"/>
    <w:rsid w:val="006413C1"/>
    <w:rsid w:val="00642550"/>
    <w:rsid w:val="006461F8"/>
    <w:rsid w:val="00646533"/>
    <w:rsid w:val="00647EBE"/>
    <w:rsid w:val="00651AC5"/>
    <w:rsid w:val="0065366D"/>
    <w:rsid w:val="006549D9"/>
    <w:rsid w:val="00656BAB"/>
    <w:rsid w:val="00656E4F"/>
    <w:rsid w:val="0065750E"/>
    <w:rsid w:val="00661CFD"/>
    <w:rsid w:val="0066213A"/>
    <w:rsid w:val="00663F79"/>
    <w:rsid w:val="00667F92"/>
    <w:rsid w:val="00670E47"/>
    <w:rsid w:val="0067107D"/>
    <w:rsid w:val="006711B5"/>
    <w:rsid w:val="006719DC"/>
    <w:rsid w:val="006723E3"/>
    <w:rsid w:val="0067375C"/>
    <w:rsid w:val="00674BAB"/>
    <w:rsid w:val="006754B8"/>
    <w:rsid w:val="006755E9"/>
    <w:rsid w:val="0067560A"/>
    <w:rsid w:val="006779FB"/>
    <w:rsid w:val="0068259A"/>
    <w:rsid w:val="0068724F"/>
    <w:rsid w:val="00690DF2"/>
    <w:rsid w:val="0069135E"/>
    <w:rsid w:val="00692280"/>
    <w:rsid w:val="00693D1F"/>
    <w:rsid w:val="00693D95"/>
    <w:rsid w:val="0069496B"/>
    <w:rsid w:val="00694D40"/>
    <w:rsid w:val="00696907"/>
    <w:rsid w:val="00697327"/>
    <w:rsid w:val="006976A2"/>
    <w:rsid w:val="006A0AEA"/>
    <w:rsid w:val="006A0BD7"/>
    <w:rsid w:val="006A182D"/>
    <w:rsid w:val="006A3ECE"/>
    <w:rsid w:val="006A65F1"/>
    <w:rsid w:val="006A70F5"/>
    <w:rsid w:val="006A75A4"/>
    <w:rsid w:val="006B045A"/>
    <w:rsid w:val="006B1529"/>
    <w:rsid w:val="006B2716"/>
    <w:rsid w:val="006B3377"/>
    <w:rsid w:val="006B39D1"/>
    <w:rsid w:val="006B4D71"/>
    <w:rsid w:val="006B51B9"/>
    <w:rsid w:val="006B52FE"/>
    <w:rsid w:val="006B6C48"/>
    <w:rsid w:val="006B78C9"/>
    <w:rsid w:val="006B7975"/>
    <w:rsid w:val="006B7C28"/>
    <w:rsid w:val="006C0757"/>
    <w:rsid w:val="006C2065"/>
    <w:rsid w:val="006C28CB"/>
    <w:rsid w:val="006C2DCE"/>
    <w:rsid w:val="006C36E1"/>
    <w:rsid w:val="006C3A18"/>
    <w:rsid w:val="006C4396"/>
    <w:rsid w:val="006C45DA"/>
    <w:rsid w:val="006C4813"/>
    <w:rsid w:val="006C590E"/>
    <w:rsid w:val="006C6468"/>
    <w:rsid w:val="006C67D4"/>
    <w:rsid w:val="006C6C45"/>
    <w:rsid w:val="006D089F"/>
    <w:rsid w:val="006D0DC9"/>
    <w:rsid w:val="006D24F9"/>
    <w:rsid w:val="006D2762"/>
    <w:rsid w:val="006D4644"/>
    <w:rsid w:val="006D5057"/>
    <w:rsid w:val="006D53E8"/>
    <w:rsid w:val="006D5E27"/>
    <w:rsid w:val="006D6B9D"/>
    <w:rsid w:val="006D6DD6"/>
    <w:rsid w:val="006E022B"/>
    <w:rsid w:val="006E0DCF"/>
    <w:rsid w:val="006E2066"/>
    <w:rsid w:val="006E3462"/>
    <w:rsid w:val="006E3603"/>
    <w:rsid w:val="006E4D86"/>
    <w:rsid w:val="006E5C6C"/>
    <w:rsid w:val="006F173F"/>
    <w:rsid w:val="006F3421"/>
    <w:rsid w:val="006F389E"/>
    <w:rsid w:val="006F4E30"/>
    <w:rsid w:val="006F4F46"/>
    <w:rsid w:val="006F7105"/>
    <w:rsid w:val="0070088A"/>
    <w:rsid w:val="00700B33"/>
    <w:rsid w:val="00701A2F"/>
    <w:rsid w:val="00702312"/>
    <w:rsid w:val="00703DE2"/>
    <w:rsid w:val="007046B2"/>
    <w:rsid w:val="007057AB"/>
    <w:rsid w:val="00705ED3"/>
    <w:rsid w:val="00706985"/>
    <w:rsid w:val="00706F9A"/>
    <w:rsid w:val="007078CC"/>
    <w:rsid w:val="00713985"/>
    <w:rsid w:val="007148EE"/>
    <w:rsid w:val="00714FAA"/>
    <w:rsid w:val="00715058"/>
    <w:rsid w:val="00715929"/>
    <w:rsid w:val="00715BAA"/>
    <w:rsid w:val="0071736F"/>
    <w:rsid w:val="00717960"/>
    <w:rsid w:val="00721E2D"/>
    <w:rsid w:val="00723C6B"/>
    <w:rsid w:val="00724EF9"/>
    <w:rsid w:val="007259B7"/>
    <w:rsid w:val="00730F6C"/>
    <w:rsid w:val="0073167A"/>
    <w:rsid w:val="007325E5"/>
    <w:rsid w:val="00733627"/>
    <w:rsid w:val="0073592F"/>
    <w:rsid w:val="007359F1"/>
    <w:rsid w:val="00740C24"/>
    <w:rsid w:val="0074339E"/>
    <w:rsid w:val="00744607"/>
    <w:rsid w:val="007467F2"/>
    <w:rsid w:val="00746B6D"/>
    <w:rsid w:val="0074725D"/>
    <w:rsid w:val="007477A2"/>
    <w:rsid w:val="007502F2"/>
    <w:rsid w:val="00750DD3"/>
    <w:rsid w:val="00751F04"/>
    <w:rsid w:val="007525EF"/>
    <w:rsid w:val="00752CDE"/>
    <w:rsid w:val="00753812"/>
    <w:rsid w:val="00753C9A"/>
    <w:rsid w:val="00754C5C"/>
    <w:rsid w:val="007569AA"/>
    <w:rsid w:val="0076117A"/>
    <w:rsid w:val="007644D0"/>
    <w:rsid w:val="00765E2D"/>
    <w:rsid w:val="00766014"/>
    <w:rsid w:val="0076798A"/>
    <w:rsid w:val="0077053C"/>
    <w:rsid w:val="00771CAD"/>
    <w:rsid w:val="00772CA2"/>
    <w:rsid w:val="00773BD7"/>
    <w:rsid w:val="0077456A"/>
    <w:rsid w:val="0077622E"/>
    <w:rsid w:val="007764C7"/>
    <w:rsid w:val="00780732"/>
    <w:rsid w:val="00781150"/>
    <w:rsid w:val="0078323B"/>
    <w:rsid w:val="00783DDB"/>
    <w:rsid w:val="0078446C"/>
    <w:rsid w:val="00785E5A"/>
    <w:rsid w:val="007862C6"/>
    <w:rsid w:val="00786812"/>
    <w:rsid w:val="007869F9"/>
    <w:rsid w:val="00791C7D"/>
    <w:rsid w:val="007924A1"/>
    <w:rsid w:val="00793A3E"/>
    <w:rsid w:val="007945A1"/>
    <w:rsid w:val="007949F1"/>
    <w:rsid w:val="00794FED"/>
    <w:rsid w:val="007A1C62"/>
    <w:rsid w:val="007A2B84"/>
    <w:rsid w:val="007A2DB7"/>
    <w:rsid w:val="007A4235"/>
    <w:rsid w:val="007A52A6"/>
    <w:rsid w:val="007A5517"/>
    <w:rsid w:val="007A55D8"/>
    <w:rsid w:val="007A578E"/>
    <w:rsid w:val="007A6920"/>
    <w:rsid w:val="007A73D1"/>
    <w:rsid w:val="007A750A"/>
    <w:rsid w:val="007A7549"/>
    <w:rsid w:val="007B129E"/>
    <w:rsid w:val="007B192D"/>
    <w:rsid w:val="007B1FDE"/>
    <w:rsid w:val="007B1FEE"/>
    <w:rsid w:val="007B4B61"/>
    <w:rsid w:val="007B6431"/>
    <w:rsid w:val="007B7410"/>
    <w:rsid w:val="007C03F2"/>
    <w:rsid w:val="007C13A4"/>
    <w:rsid w:val="007C298A"/>
    <w:rsid w:val="007C2A85"/>
    <w:rsid w:val="007C2CBC"/>
    <w:rsid w:val="007C2F60"/>
    <w:rsid w:val="007C4936"/>
    <w:rsid w:val="007C4B39"/>
    <w:rsid w:val="007C4EC2"/>
    <w:rsid w:val="007C53EB"/>
    <w:rsid w:val="007C659A"/>
    <w:rsid w:val="007C70F3"/>
    <w:rsid w:val="007C7C7C"/>
    <w:rsid w:val="007D156B"/>
    <w:rsid w:val="007D24AD"/>
    <w:rsid w:val="007D62B3"/>
    <w:rsid w:val="007D7FE1"/>
    <w:rsid w:val="007E0BF3"/>
    <w:rsid w:val="007E1B15"/>
    <w:rsid w:val="007E3086"/>
    <w:rsid w:val="007E31FC"/>
    <w:rsid w:val="007E40B5"/>
    <w:rsid w:val="007E53F4"/>
    <w:rsid w:val="007E5C4D"/>
    <w:rsid w:val="007F03B4"/>
    <w:rsid w:val="007F1ED9"/>
    <w:rsid w:val="007F5007"/>
    <w:rsid w:val="007F53BF"/>
    <w:rsid w:val="007F53D4"/>
    <w:rsid w:val="007F575F"/>
    <w:rsid w:val="007F70B6"/>
    <w:rsid w:val="007F7D86"/>
    <w:rsid w:val="00800276"/>
    <w:rsid w:val="008017D4"/>
    <w:rsid w:val="00801AB0"/>
    <w:rsid w:val="00801FB8"/>
    <w:rsid w:val="00801FB9"/>
    <w:rsid w:val="0080238C"/>
    <w:rsid w:val="0080262F"/>
    <w:rsid w:val="00802882"/>
    <w:rsid w:val="0080409A"/>
    <w:rsid w:val="00804643"/>
    <w:rsid w:val="00806709"/>
    <w:rsid w:val="00806E82"/>
    <w:rsid w:val="00807A81"/>
    <w:rsid w:val="00810F28"/>
    <w:rsid w:val="00811351"/>
    <w:rsid w:val="00811F93"/>
    <w:rsid w:val="00813BC2"/>
    <w:rsid w:val="00813C1C"/>
    <w:rsid w:val="00814166"/>
    <w:rsid w:val="00815A0E"/>
    <w:rsid w:val="00815BF1"/>
    <w:rsid w:val="0081607D"/>
    <w:rsid w:val="00816974"/>
    <w:rsid w:val="00820295"/>
    <w:rsid w:val="00821538"/>
    <w:rsid w:val="00822DDA"/>
    <w:rsid w:val="008231D0"/>
    <w:rsid w:val="00823B18"/>
    <w:rsid w:val="00824712"/>
    <w:rsid w:val="0082775B"/>
    <w:rsid w:val="00827986"/>
    <w:rsid w:val="0083072E"/>
    <w:rsid w:val="008307E5"/>
    <w:rsid w:val="00830C92"/>
    <w:rsid w:val="00831E6F"/>
    <w:rsid w:val="00833678"/>
    <w:rsid w:val="00833CF1"/>
    <w:rsid w:val="00835677"/>
    <w:rsid w:val="00835721"/>
    <w:rsid w:val="00836C60"/>
    <w:rsid w:val="008372EC"/>
    <w:rsid w:val="00840434"/>
    <w:rsid w:val="008405C4"/>
    <w:rsid w:val="00840939"/>
    <w:rsid w:val="00840F10"/>
    <w:rsid w:val="00841B07"/>
    <w:rsid w:val="00843490"/>
    <w:rsid w:val="00844AA9"/>
    <w:rsid w:val="008451D6"/>
    <w:rsid w:val="00845AF4"/>
    <w:rsid w:val="00846667"/>
    <w:rsid w:val="008467A5"/>
    <w:rsid w:val="008468EA"/>
    <w:rsid w:val="0085333B"/>
    <w:rsid w:val="00853C34"/>
    <w:rsid w:val="00854289"/>
    <w:rsid w:val="00856EE7"/>
    <w:rsid w:val="00861C40"/>
    <w:rsid w:val="00861D67"/>
    <w:rsid w:val="008621AB"/>
    <w:rsid w:val="0086257F"/>
    <w:rsid w:val="00866060"/>
    <w:rsid w:val="008660EE"/>
    <w:rsid w:val="00866603"/>
    <w:rsid w:val="00866C51"/>
    <w:rsid w:val="00866F29"/>
    <w:rsid w:val="00866F67"/>
    <w:rsid w:val="0087046C"/>
    <w:rsid w:val="0087212E"/>
    <w:rsid w:val="00873A1B"/>
    <w:rsid w:val="008741E5"/>
    <w:rsid w:val="00875213"/>
    <w:rsid w:val="0087622D"/>
    <w:rsid w:val="00877AFB"/>
    <w:rsid w:val="00881DF8"/>
    <w:rsid w:val="00882452"/>
    <w:rsid w:val="0088379D"/>
    <w:rsid w:val="00884F7C"/>
    <w:rsid w:val="00885066"/>
    <w:rsid w:val="008851C7"/>
    <w:rsid w:val="008851D7"/>
    <w:rsid w:val="00887EED"/>
    <w:rsid w:val="00891B80"/>
    <w:rsid w:val="00892251"/>
    <w:rsid w:val="008922E2"/>
    <w:rsid w:val="008979FA"/>
    <w:rsid w:val="008A0829"/>
    <w:rsid w:val="008A1BEC"/>
    <w:rsid w:val="008A1E35"/>
    <w:rsid w:val="008A2311"/>
    <w:rsid w:val="008A3B55"/>
    <w:rsid w:val="008A64E1"/>
    <w:rsid w:val="008B112A"/>
    <w:rsid w:val="008B1673"/>
    <w:rsid w:val="008B1E85"/>
    <w:rsid w:val="008B246E"/>
    <w:rsid w:val="008B35A6"/>
    <w:rsid w:val="008B4507"/>
    <w:rsid w:val="008C0A39"/>
    <w:rsid w:val="008C1EF6"/>
    <w:rsid w:val="008C2856"/>
    <w:rsid w:val="008C574B"/>
    <w:rsid w:val="008C7A65"/>
    <w:rsid w:val="008D7464"/>
    <w:rsid w:val="008D7D8D"/>
    <w:rsid w:val="008E038B"/>
    <w:rsid w:val="008E1A9F"/>
    <w:rsid w:val="008E4F58"/>
    <w:rsid w:val="008E5B4D"/>
    <w:rsid w:val="008E5D4C"/>
    <w:rsid w:val="008E5F85"/>
    <w:rsid w:val="008F0003"/>
    <w:rsid w:val="008F0A59"/>
    <w:rsid w:val="008F2EC7"/>
    <w:rsid w:val="008F35A2"/>
    <w:rsid w:val="008F4003"/>
    <w:rsid w:val="008F48A2"/>
    <w:rsid w:val="008F4A63"/>
    <w:rsid w:val="008F4C8F"/>
    <w:rsid w:val="008F52B0"/>
    <w:rsid w:val="008F61F8"/>
    <w:rsid w:val="008F64A4"/>
    <w:rsid w:val="008F6EC3"/>
    <w:rsid w:val="008F720C"/>
    <w:rsid w:val="008F74C1"/>
    <w:rsid w:val="008F7FD6"/>
    <w:rsid w:val="00902F54"/>
    <w:rsid w:val="00907858"/>
    <w:rsid w:val="0091048F"/>
    <w:rsid w:val="00910943"/>
    <w:rsid w:val="00910AB8"/>
    <w:rsid w:val="00910E79"/>
    <w:rsid w:val="0091112C"/>
    <w:rsid w:val="00911367"/>
    <w:rsid w:val="0091195C"/>
    <w:rsid w:val="00912B8F"/>
    <w:rsid w:val="00912BAF"/>
    <w:rsid w:val="009133FE"/>
    <w:rsid w:val="009140CD"/>
    <w:rsid w:val="00915766"/>
    <w:rsid w:val="00916471"/>
    <w:rsid w:val="00922486"/>
    <w:rsid w:val="00924177"/>
    <w:rsid w:val="00930901"/>
    <w:rsid w:val="00930DE3"/>
    <w:rsid w:val="0093221E"/>
    <w:rsid w:val="00932AE2"/>
    <w:rsid w:val="009335E2"/>
    <w:rsid w:val="0093441C"/>
    <w:rsid w:val="00935C5B"/>
    <w:rsid w:val="009376BD"/>
    <w:rsid w:val="00937F6C"/>
    <w:rsid w:val="00940F6E"/>
    <w:rsid w:val="00942648"/>
    <w:rsid w:val="009437C3"/>
    <w:rsid w:val="009443D5"/>
    <w:rsid w:val="009456D8"/>
    <w:rsid w:val="009476F2"/>
    <w:rsid w:val="00951CFE"/>
    <w:rsid w:val="00953127"/>
    <w:rsid w:val="00953CF0"/>
    <w:rsid w:val="0095487F"/>
    <w:rsid w:val="009550C9"/>
    <w:rsid w:val="0096169D"/>
    <w:rsid w:val="009617EB"/>
    <w:rsid w:val="009639A0"/>
    <w:rsid w:val="00965C6D"/>
    <w:rsid w:val="00965E41"/>
    <w:rsid w:val="00967DA7"/>
    <w:rsid w:val="00975F6D"/>
    <w:rsid w:val="0097654C"/>
    <w:rsid w:val="00976D7D"/>
    <w:rsid w:val="0097722C"/>
    <w:rsid w:val="00977BFE"/>
    <w:rsid w:val="0098063B"/>
    <w:rsid w:val="00980CED"/>
    <w:rsid w:val="009810E2"/>
    <w:rsid w:val="00981D67"/>
    <w:rsid w:val="00981EB4"/>
    <w:rsid w:val="0098205F"/>
    <w:rsid w:val="00982DD1"/>
    <w:rsid w:val="009846CE"/>
    <w:rsid w:val="009852C1"/>
    <w:rsid w:val="0098675B"/>
    <w:rsid w:val="00987277"/>
    <w:rsid w:val="009873A7"/>
    <w:rsid w:val="00990ABA"/>
    <w:rsid w:val="0099235D"/>
    <w:rsid w:val="00992CD3"/>
    <w:rsid w:val="009936A5"/>
    <w:rsid w:val="009978EB"/>
    <w:rsid w:val="009A0FD1"/>
    <w:rsid w:val="009A17EB"/>
    <w:rsid w:val="009A5E13"/>
    <w:rsid w:val="009A6292"/>
    <w:rsid w:val="009A72AB"/>
    <w:rsid w:val="009A7824"/>
    <w:rsid w:val="009A78A8"/>
    <w:rsid w:val="009B24DF"/>
    <w:rsid w:val="009B2ADE"/>
    <w:rsid w:val="009B44F2"/>
    <w:rsid w:val="009B7202"/>
    <w:rsid w:val="009B760C"/>
    <w:rsid w:val="009B79E4"/>
    <w:rsid w:val="009C1608"/>
    <w:rsid w:val="009C255D"/>
    <w:rsid w:val="009C29DF"/>
    <w:rsid w:val="009C3AF0"/>
    <w:rsid w:val="009C7F0F"/>
    <w:rsid w:val="009D2AC0"/>
    <w:rsid w:val="009D363F"/>
    <w:rsid w:val="009D3D04"/>
    <w:rsid w:val="009D3F94"/>
    <w:rsid w:val="009D529D"/>
    <w:rsid w:val="009D55C9"/>
    <w:rsid w:val="009D62F4"/>
    <w:rsid w:val="009D690C"/>
    <w:rsid w:val="009E101D"/>
    <w:rsid w:val="009E276D"/>
    <w:rsid w:val="009E3295"/>
    <w:rsid w:val="009E4CD3"/>
    <w:rsid w:val="009E618B"/>
    <w:rsid w:val="009E65BE"/>
    <w:rsid w:val="009E6E42"/>
    <w:rsid w:val="009E7D54"/>
    <w:rsid w:val="009E7E89"/>
    <w:rsid w:val="009F1876"/>
    <w:rsid w:val="009F1E35"/>
    <w:rsid w:val="009F1F02"/>
    <w:rsid w:val="009F2146"/>
    <w:rsid w:val="009F3431"/>
    <w:rsid w:val="009F4B6B"/>
    <w:rsid w:val="009F4D10"/>
    <w:rsid w:val="009F4EE8"/>
    <w:rsid w:val="009F531F"/>
    <w:rsid w:val="009F6FE8"/>
    <w:rsid w:val="00A0093B"/>
    <w:rsid w:val="00A00F7E"/>
    <w:rsid w:val="00A03DF6"/>
    <w:rsid w:val="00A040CB"/>
    <w:rsid w:val="00A0496C"/>
    <w:rsid w:val="00A05DFB"/>
    <w:rsid w:val="00A073F4"/>
    <w:rsid w:val="00A0744E"/>
    <w:rsid w:val="00A10317"/>
    <w:rsid w:val="00A1120D"/>
    <w:rsid w:val="00A11B7F"/>
    <w:rsid w:val="00A1307E"/>
    <w:rsid w:val="00A14CA8"/>
    <w:rsid w:val="00A163B4"/>
    <w:rsid w:val="00A165FE"/>
    <w:rsid w:val="00A16AE9"/>
    <w:rsid w:val="00A2014F"/>
    <w:rsid w:val="00A2299A"/>
    <w:rsid w:val="00A230E7"/>
    <w:rsid w:val="00A2421F"/>
    <w:rsid w:val="00A277FC"/>
    <w:rsid w:val="00A2790C"/>
    <w:rsid w:val="00A27B3F"/>
    <w:rsid w:val="00A30A25"/>
    <w:rsid w:val="00A31885"/>
    <w:rsid w:val="00A32528"/>
    <w:rsid w:val="00A3284E"/>
    <w:rsid w:val="00A3545E"/>
    <w:rsid w:val="00A36384"/>
    <w:rsid w:val="00A4007B"/>
    <w:rsid w:val="00A415B3"/>
    <w:rsid w:val="00A41712"/>
    <w:rsid w:val="00A430BA"/>
    <w:rsid w:val="00A47639"/>
    <w:rsid w:val="00A479F6"/>
    <w:rsid w:val="00A50E07"/>
    <w:rsid w:val="00A52358"/>
    <w:rsid w:val="00A52E91"/>
    <w:rsid w:val="00A538E7"/>
    <w:rsid w:val="00A54676"/>
    <w:rsid w:val="00A55052"/>
    <w:rsid w:val="00A56271"/>
    <w:rsid w:val="00A5696E"/>
    <w:rsid w:val="00A57553"/>
    <w:rsid w:val="00A57BC9"/>
    <w:rsid w:val="00A608AD"/>
    <w:rsid w:val="00A62425"/>
    <w:rsid w:val="00A62E5A"/>
    <w:rsid w:val="00A65E77"/>
    <w:rsid w:val="00A678B3"/>
    <w:rsid w:val="00A70DF8"/>
    <w:rsid w:val="00A73E1F"/>
    <w:rsid w:val="00A7583C"/>
    <w:rsid w:val="00A75D80"/>
    <w:rsid w:val="00A76524"/>
    <w:rsid w:val="00A76A0F"/>
    <w:rsid w:val="00A76C5F"/>
    <w:rsid w:val="00A770F2"/>
    <w:rsid w:val="00A77AAC"/>
    <w:rsid w:val="00A80660"/>
    <w:rsid w:val="00A80C0B"/>
    <w:rsid w:val="00A81598"/>
    <w:rsid w:val="00A82519"/>
    <w:rsid w:val="00A82D64"/>
    <w:rsid w:val="00A8519A"/>
    <w:rsid w:val="00A85C71"/>
    <w:rsid w:val="00A863B8"/>
    <w:rsid w:val="00A86649"/>
    <w:rsid w:val="00A903BE"/>
    <w:rsid w:val="00A9144D"/>
    <w:rsid w:val="00A918CB"/>
    <w:rsid w:val="00A92922"/>
    <w:rsid w:val="00A92A67"/>
    <w:rsid w:val="00A92D4A"/>
    <w:rsid w:val="00A9326B"/>
    <w:rsid w:val="00A93D98"/>
    <w:rsid w:val="00A94879"/>
    <w:rsid w:val="00AA0277"/>
    <w:rsid w:val="00AA2CCC"/>
    <w:rsid w:val="00AA37CE"/>
    <w:rsid w:val="00AA514C"/>
    <w:rsid w:val="00AA6DBC"/>
    <w:rsid w:val="00AA76C1"/>
    <w:rsid w:val="00AB165D"/>
    <w:rsid w:val="00AB1C53"/>
    <w:rsid w:val="00AB1D89"/>
    <w:rsid w:val="00AB4036"/>
    <w:rsid w:val="00AB4342"/>
    <w:rsid w:val="00AB4D77"/>
    <w:rsid w:val="00AC064D"/>
    <w:rsid w:val="00AC4F16"/>
    <w:rsid w:val="00AC79DE"/>
    <w:rsid w:val="00AD0F31"/>
    <w:rsid w:val="00AD1A57"/>
    <w:rsid w:val="00AD2539"/>
    <w:rsid w:val="00AD3239"/>
    <w:rsid w:val="00AD3975"/>
    <w:rsid w:val="00AD472D"/>
    <w:rsid w:val="00AD49B1"/>
    <w:rsid w:val="00AE090E"/>
    <w:rsid w:val="00AE2FC6"/>
    <w:rsid w:val="00AE3FBB"/>
    <w:rsid w:val="00AE4218"/>
    <w:rsid w:val="00AE4CE9"/>
    <w:rsid w:val="00AE540E"/>
    <w:rsid w:val="00AE6994"/>
    <w:rsid w:val="00AE6CD0"/>
    <w:rsid w:val="00AE7AC6"/>
    <w:rsid w:val="00AF1641"/>
    <w:rsid w:val="00AF26CF"/>
    <w:rsid w:val="00AF2CBF"/>
    <w:rsid w:val="00AF4D59"/>
    <w:rsid w:val="00AF4FD4"/>
    <w:rsid w:val="00AF51C3"/>
    <w:rsid w:val="00AF5CAD"/>
    <w:rsid w:val="00AF61E5"/>
    <w:rsid w:val="00AF7F1E"/>
    <w:rsid w:val="00B01630"/>
    <w:rsid w:val="00B01DD0"/>
    <w:rsid w:val="00B02C53"/>
    <w:rsid w:val="00B03465"/>
    <w:rsid w:val="00B04223"/>
    <w:rsid w:val="00B05264"/>
    <w:rsid w:val="00B0614E"/>
    <w:rsid w:val="00B1054E"/>
    <w:rsid w:val="00B1063E"/>
    <w:rsid w:val="00B10BC3"/>
    <w:rsid w:val="00B11FB9"/>
    <w:rsid w:val="00B1205D"/>
    <w:rsid w:val="00B12622"/>
    <w:rsid w:val="00B12D74"/>
    <w:rsid w:val="00B133DC"/>
    <w:rsid w:val="00B14185"/>
    <w:rsid w:val="00B14469"/>
    <w:rsid w:val="00B146F1"/>
    <w:rsid w:val="00B14AD4"/>
    <w:rsid w:val="00B1552C"/>
    <w:rsid w:val="00B16E35"/>
    <w:rsid w:val="00B174B9"/>
    <w:rsid w:val="00B21983"/>
    <w:rsid w:val="00B232A5"/>
    <w:rsid w:val="00B24745"/>
    <w:rsid w:val="00B24982"/>
    <w:rsid w:val="00B2658F"/>
    <w:rsid w:val="00B269E9"/>
    <w:rsid w:val="00B26F52"/>
    <w:rsid w:val="00B27FCD"/>
    <w:rsid w:val="00B30174"/>
    <w:rsid w:val="00B32356"/>
    <w:rsid w:val="00B3291A"/>
    <w:rsid w:val="00B33DA9"/>
    <w:rsid w:val="00B35D15"/>
    <w:rsid w:val="00B3708B"/>
    <w:rsid w:val="00B37820"/>
    <w:rsid w:val="00B37A43"/>
    <w:rsid w:val="00B408DB"/>
    <w:rsid w:val="00B40E99"/>
    <w:rsid w:val="00B41733"/>
    <w:rsid w:val="00B43626"/>
    <w:rsid w:val="00B4374E"/>
    <w:rsid w:val="00B43B6F"/>
    <w:rsid w:val="00B443C7"/>
    <w:rsid w:val="00B447C0"/>
    <w:rsid w:val="00B44957"/>
    <w:rsid w:val="00B44E6D"/>
    <w:rsid w:val="00B46A18"/>
    <w:rsid w:val="00B47323"/>
    <w:rsid w:val="00B54387"/>
    <w:rsid w:val="00B56569"/>
    <w:rsid w:val="00B60F23"/>
    <w:rsid w:val="00B61DDB"/>
    <w:rsid w:val="00B62243"/>
    <w:rsid w:val="00B62E07"/>
    <w:rsid w:val="00B637CF"/>
    <w:rsid w:val="00B65E13"/>
    <w:rsid w:val="00B66E66"/>
    <w:rsid w:val="00B70845"/>
    <w:rsid w:val="00B70BD1"/>
    <w:rsid w:val="00B712E5"/>
    <w:rsid w:val="00B71998"/>
    <w:rsid w:val="00B724BE"/>
    <w:rsid w:val="00B743D9"/>
    <w:rsid w:val="00B74903"/>
    <w:rsid w:val="00B74FAE"/>
    <w:rsid w:val="00B7551F"/>
    <w:rsid w:val="00B756C0"/>
    <w:rsid w:val="00B75794"/>
    <w:rsid w:val="00B7656A"/>
    <w:rsid w:val="00B76940"/>
    <w:rsid w:val="00B8046F"/>
    <w:rsid w:val="00B806E6"/>
    <w:rsid w:val="00B8437C"/>
    <w:rsid w:val="00B84810"/>
    <w:rsid w:val="00B84882"/>
    <w:rsid w:val="00B84A16"/>
    <w:rsid w:val="00B84F13"/>
    <w:rsid w:val="00B865C6"/>
    <w:rsid w:val="00B867D1"/>
    <w:rsid w:val="00B87336"/>
    <w:rsid w:val="00B90D5B"/>
    <w:rsid w:val="00B9131F"/>
    <w:rsid w:val="00B925BD"/>
    <w:rsid w:val="00B92F95"/>
    <w:rsid w:val="00B9320E"/>
    <w:rsid w:val="00B93FB1"/>
    <w:rsid w:val="00B94341"/>
    <w:rsid w:val="00B951FC"/>
    <w:rsid w:val="00B9580E"/>
    <w:rsid w:val="00B95EF6"/>
    <w:rsid w:val="00B969CD"/>
    <w:rsid w:val="00B97346"/>
    <w:rsid w:val="00BA1525"/>
    <w:rsid w:val="00BA1F48"/>
    <w:rsid w:val="00BA37F7"/>
    <w:rsid w:val="00BA4578"/>
    <w:rsid w:val="00BA4E9F"/>
    <w:rsid w:val="00BA5279"/>
    <w:rsid w:val="00BA5DAC"/>
    <w:rsid w:val="00BA6E0C"/>
    <w:rsid w:val="00BB1615"/>
    <w:rsid w:val="00BB2392"/>
    <w:rsid w:val="00BB23DB"/>
    <w:rsid w:val="00BB5099"/>
    <w:rsid w:val="00BB5F13"/>
    <w:rsid w:val="00BB6B98"/>
    <w:rsid w:val="00BC0053"/>
    <w:rsid w:val="00BC007F"/>
    <w:rsid w:val="00BC1B46"/>
    <w:rsid w:val="00BC3BB0"/>
    <w:rsid w:val="00BC4519"/>
    <w:rsid w:val="00BC546D"/>
    <w:rsid w:val="00BC5E45"/>
    <w:rsid w:val="00BD1F73"/>
    <w:rsid w:val="00BD31FE"/>
    <w:rsid w:val="00BD679E"/>
    <w:rsid w:val="00BD69DE"/>
    <w:rsid w:val="00BD7DD4"/>
    <w:rsid w:val="00BE0797"/>
    <w:rsid w:val="00BE0BFC"/>
    <w:rsid w:val="00BE213C"/>
    <w:rsid w:val="00BE7180"/>
    <w:rsid w:val="00BF0962"/>
    <w:rsid w:val="00BF2BC3"/>
    <w:rsid w:val="00BF2D79"/>
    <w:rsid w:val="00BF33D4"/>
    <w:rsid w:val="00BF363E"/>
    <w:rsid w:val="00BF56E0"/>
    <w:rsid w:val="00BF6820"/>
    <w:rsid w:val="00C009F7"/>
    <w:rsid w:val="00C03861"/>
    <w:rsid w:val="00C04118"/>
    <w:rsid w:val="00C0520C"/>
    <w:rsid w:val="00C0631F"/>
    <w:rsid w:val="00C07A2F"/>
    <w:rsid w:val="00C1243D"/>
    <w:rsid w:val="00C12741"/>
    <w:rsid w:val="00C12CC8"/>
    <w:rsid w:val="00C13C46"/>
    <w:rsid w:val="00C13DEB"/>
    <w:rsid w:val="00C160AF"/>
    <w:rsid w:val="00C166E8"/>
    <w:rsid w:val="00C16C12"/>
    <w:rsid w:val="00C1747F"/>
    <w:rsid w:val="00C2039A"/>
    <w:rsid w:val="00C20E67"/>
    <w:rsid w:val="00C21364"/>
    <w:rsid w:val="00C2151D"/>
    <w:rsid w:val="00C21E99"/>
    <w:rsid w:val="00C27D90"/>
    <w:rsid w:val="00C27ECC"/>
    <w:rsid w:val="00C3035A"/>
    <w:rsid w:val="00C30E78"/>
    <w:rsid w:val="00C3117A"/>
    <w:rsid w:val="00C3197A"/>
    <w:rsid w:val="00C32F2B"/>
    <w:rsid w:val="00C33C25"/>
    <w:rsid w:val="00C37F8D"/>
    <w:rsid w:val="00C4096A"/>
    <w:rsid w:val="00C40A6F"/>
    <w:rsid w:val="00C40FE3"/>
    <w:rsid w:val="00C41382"/>
    <w:rsid w:val="00C43D90"/>
    <w:rsid w:val="00C4568E"/>
    <w:rsid w:val="00C47CAE"/>
    <w:rsid w:val="00C508E4"/>
    <w:rsid w:val="00C51547"/>
    <w:rsid w:val="00C517B4"/>
    <w:rsid w:val="00C55A05"/>
    <w:rsid w:val="00C56B46"/>
    <w:rsid w:val="00C57BCD"/>
    <w:rsid w:val="00C6079E"/>
    <w:rsid w:val="00C60B24"/>
    <w:rsid w:val="00C61396"/>
    <w:rsid w:val="00C63C58"/>
    <w:rsid w:val="00C64407"/>
    <w:rsid w:val="00C64A09"/>
    <w:rsid w:val="00C66EFB"/>
    <w:rsid w:val="00C6778A"/>
    <w:rsid w:val="00C704FC"/>
    <w:rsid w:val="00C7114F"/>
    <w:rsid w:val="00C71439"/>
    <w:rsid w:val="00C716D6"/>
    <w:rsid w:val="00C718F8"/>
    <w:rsid w:val="00C73AF9"/>
    <w:rsid w:val="00C753EA"/>
    <w:rsid w:val="00C76AC2"/>
    <w:rsid w:val="00C76D78"/>
    <w:rsid w:val="00C76F7B"/>
    <w:rsid w:val="00C803C6"/>
    <w:rsid w:val="00C80A10"/>
    <w:rsid w:val="00C80EBC"/>
    <w:rsid w:val="00C8518D"/>
    <w:rsid w:val="00C85EA8"/>
    <w:rsid w:val="00C86EA3"/>
    <w:rsid w:val="00C87384"/>
    <w:rsid w:val="00C90ADA"/>
    <w:rsid w:val="00C91CCE"/>
    <w:rsid w:val="00C91ECA"/>
    <w:rsid w:val="00C92010"/>
    <w:rsid w:val="00C9530A"/>
    <w:rsid w:val="00C957D3"/>
    <w:rsid w:val="00C95EF4"/>
    <w:rsid w:val="00C9685E"/>
    <w:rsid w:val="00C97189"/>
    <w:rsid w:val="00CA2D5C"/>
    <w:rsid w:val="00CA737F"/>
    <w:rsid w:val="00CA77AE"/>
    <w:rsid w:val="00CB1633"/>
    <w:rsid w:val="00CB1BA6"/>
    <w:rsid w:val="00CB289A"/>
    <w:rsid w:val="00CB36DD"/>
    <w:rsid w:val="00CB68BF"/>
    <w:rsid w:val="00CB6C4F"/>
    <w:rsid w:val="00CB716B"/>
    <w:rsid w:val="00CB7385"/>
    <w:rsid w:val="00CC0743"/>
    <w:rsid w:val="00CC48E7"/>
    <w:rsid w:val="00CC4A3C"/>
    <w:rsid w:val="00CC5C10"/>
    <w:rsid w:val="00CD209C"/>
    <w:rsid w:val="00CD2179"/>
    <w:rsid w:val="00CD4025"/>
    <w:rsid w:val="00CD4A2B"/>
    <w:rsid w:val="00CD6D5A"/>
    <w:rsid w:val="00CD73D5"/>
    <w:rsid w:val="00CE0C3B"/>
    <w:rsid w:val="00CE0C48"/>
    <w:rsid w:val="00CE1499"/>
    <w:rsid w:val="00CE3840"/>
    <w:rsid w:val="00CE3BE1"/>
    <w:rsid w:val="00CE4C01"/>
    <w:rsid w:val="00CE5182"/>
    <w:rsid w:val="00CE7D1F"/>
    <w:rsid w:val="00CF0E3D"/>
    <w:rsid w:val="00CF1BCC"/>
    <w:rsid w:val="00CF22C8"/>
    <w:rsid w:val="00CF559C"/>
    <w:rsid w:val="00CF6998"/>
    <w:rsid w:val="00D000F3"/>
    <w:rsid w:val="00D0035F"/>
    <w:rsid w:val="00D00F92"/>
    <w:rsid w:val="00D02579"/>
    <w:rsid w:val="00D029FA"/>
    <w:rsid w:val="00D04C18"/>
    <w:rsid w:val="00D05275"/>
    <w:rsid w:val="00D05562"/>
    <w:rsid w:val="00D06567"/>
    <w:rsid w:val="00D065DB"/>
    <w:rsid w:val="00D06FA9"/>
    <w:rsid w:val="00D1129E"/>
    <w:rsid w:val="00D12F8F"/>
    <w:rsid w:val="00D13456"/>
    <w:rsid w:val="00D149B9"/>
    <w:rsid w:val="00D1664A"/>
    <w:rsid w:val="00D1681B"/>
    <w:rsid w:val="00D213CC"/>
    <w:rsid w:val="00D2168B"/>
    <w:rsid w:val="00D22A4F"/>
    <w:rsid w:val="00D231C2"/>
    <w:rsid w:val="00D2467F"/>
    <w:rsid w:val="00D25A66"/>
    <w:rsid w:val="00D2755E"/>
    <w:rsid w:val="00D31090"/>
    <w:rsid w:val="00D31903"/>
    <w:rsid w:val="00D31D91"/>
    <w:rsid w:val="00D31E0E"/>
    <w:rsid w:val="00D352DF"/>
    <w:rsid w:val="00D358CB"/>
    <w:rsid w:val="00D35E61"/>
    <w:rsid w:val="00D37D46"/>
    <w:rsid w:val="00D401FF"/>
    <w:rsid w:val="00D40743"/>
    <w:rsid w:val="00D40FA3"/>
    <w:rsid w:val="00D428DB"/>
    <w:rsid w:val="00D42B92"/>
    <w:rsid w:val="00D44051"/>
    <w:rsid w:val="00D442D0"/>
    <w:rsid w:val="00D451F7"/>
    <w:rsid w:val="00D45978"/>
    <w:rsid w:val="00D478BF"/>
    <w:rsid w:val="00D5018D"/>
    <w:rsid w:val="00D508BF"/>
    <w:rsid w:val="00D5091F"/>
    <w:rsid w:val="00D5150B"/>
    <w:rsid w:val="00D53174"/>
    <w:rsid w:val="00D55992"/>
    <w:rsid w:val="00D55B00"/>
    <w:rsid w:val="00D56151"/>
    <w:rsid w:val="00D57052"/>
    <w:rsid w:val="00D5729E"/>
    <w:rsid w:val="00D57BA2"/>
    <w:rsid w:val="00D6278D"/>
    <w:rsid w:val="00D6592A"/>
    <w:rsid w:val="00D65BD8"/>
    <w:rsid w:val="00D67C4F"/>
    <w:rsid w:val="00D67E9D"/>
    <w:rsid w:val="00D67EB9"/>
    <w:rsid w:val="00D70677"/>
    <w:rsid w:val="00D7170A"/>
    <w:rsid w:val="00D743EE"/>
    <w:rsid w:val="00D74870"/>
    <w:rsid w:val="00D76717"/>
    <w:rsid w:val="00D80ABF"/>
    <w:rsid w:val="00D810D6"/>
    <w:rsid w:val="00D82462"/>
    <w:rsid w:val="00D83213"/>
    <w:rsid w:val="00D83BF6"/>
    <w:rsid w:val="00D842C3"/>
    <w:rsid w:val="00D85289"/>
    <w:rsid w:val="00D87552"/>
    <w:rsid w:val="00D87661"/>
    <w:rsid w:val="00D90354"/>
    <w:rsid w:val="00D90998"/>
    <w:rsid w:val="00D91114"/>
    <w:rsid w:val="00D9202F"/>
    <w:rsid w:val="00D9363E"/>
    <w:rsid w:val="00D946FA"/>
    <w:rsid w:val="00D9519B"/>
    <w:rsid w:val="00D95A68"/>
    <w:rsid w:val="00D96F92"/>
    <w:rsid w:val="00D971EE"/>
    <w:rsid w:val="00D976D7"/>
    <w:rsid w:val="00DA0423"/>
    <w:rsid w:val="00DA16A6"/>
    <w:rsid w:val="00DA1F3A"/>
    <w:rsid w:val="00DA326D"/>
    <w:rsid w:val="00DA4036"/>
    <w:rsid w:val="00DA4962"/>
    <w:rsid w:val="00DA5E64"/>
    <w:rsid w:val="00DA6A30"/>
    <w:rsid w:val="00DA77EB"/>
    <w:rsid w:val="00DB1679"/>
    <w:rsid w:val="00DB16AC"/>
    <w:rsid w:val="00DB35CD"/>
    <w:rsid w:val="00DB549E"/>
    <w:rsid w:val="00DB561C"/>
    <w:rsid w:val="00DB5C4A"/>
    <w:rsid w:val="00DB69AA"/>
    <w:rsid w:val="00DB6FD8"/>
    <w:rsid w:val="00DB7084"/>
    <w:rsid w:val="00DC193A"/>
    <w:rsid w:val="00DC1A3A"/>
    <w:rsid w:val="00DC2509"/>
    <w:rsid w:val="00DC4CF8"/>
    <w:rsid w:val="00DC5505"/>
    <w:rsid w:val="00DC5759"/>
    <w:rsid w:val="00DC58CC"/>
    <w:rsid w:val="00DC7044"/>
    <w:rsid w:val="00DC70A7"/>
    <w:rsid w:val="00DC773B"/>
    <w:rsid w:val="00DD500C"/>
    <w:rsid w:val="00DD5063"/>
    <w:rsid w:val="00DD7369"/>
    <w:rsid w:val="00DD7ECC"/>
    <w:rsid w:val="00DE31FB"/>
    <w:rsid w:val="00DE373D"/>
    <w:rsid w:val="00DE4DC1"/>
    <w:rsid w:val="00DE5BD8"/>
    <w:rsid w:val="00DE7A22"/>
    <w:rsid w:val="00DF2A4D"/>
    <w:rsid w:val="00DF40C9"/>
    <w:rsid w:val="00DF7004"/>
    <w:rsid w:val="00E0183D"/>
    <w:rsid w:val="00E0306B"/>
    <w:rsid w:val="00E05083"/>
    <w:rsid w:val="00E06446"/>
    <w:rsid w:val="00E07F7B"/>
    <w:rsid w:val="00E138DF"/>
    <w:rsid w:val="00E148DE"/>
    <w:rsid w:val="00E172CA"/>
    <w:rsid w:val="00E17A9A"/>
    <w:rsid w:val="00E21119"/>
    <w:rsid w:val="00E25E89"/>
    <w:rsid w:val="00E2606F"/>
    <w:rsid w:val="00E26BF5"/>
    <w:rsid w:val="00E27693"/>
    <w:rsid w:val="00E27927"/>
    <w:rsid w:val="00E27AC1"/>
    <w:rsid w:val="00E27C87"/>
    <w:rsid w:val="00E303DE"/>
    <w:rsid w:val="00E312ED"/>
    <w:rsid w:val="00E316B7"/>
    <w:rsid w:val="00E340BE"/>
    <w:rsid w:val="00E35845"/>
    <w:rsid w:val="00E3584D"/>
    <w:rsid w:val="00E3622B"/>
    <w:rsid w:val="00E3647C"/>
    <w:rsid w:val="00E37D2F"/>
    <w:rsid w:val="00E402A1"/>
    <w:rsid w:val="00E414FB"/>
    <w:rsid w:val="00E42A77"/>
    <w:rsid w:val="00E42E8B"/>
    <w:rsid w:val="00E45470"/>
    <w:rsid w:val="00E50CE7"/>
    <w:rsid w:val="00E514C0"/>
    <w:rsid w:val="00E53AF8"/>
    <w:rsid w:val="00E53C40"/>
    <w:rsid w:val="00E55B1B"/>
    <w:rsid w:val="00E55BE2"/>
    <w:rsid w:val="00E6045A"/>
    <w:rsid w:val="00E60689"/>
    <w:rsid w:val="00E62B59"/>
    <w:rsid w:val="00E63363"/>
    <w:rsid w:val="00E63CB2"/>
    <w:rsid w:val="00E65097"/>
    <w:rsid w:val="00E6511D"/>
    <w:rsid w:val="00E66FF9"/>
    <w:rsid w:val="00E6738E"/>
    <w:rsid w:val="00E67923"/>
    <w:rsid w:val="00E70598"/>
    <w:rsid w:val="00E70D24"/>
    <w:rsid w:val="00E70D39"/>
    <w:rsid w:val="00E71487"/>
    <w:rsid w:val="00E72C52"/>
    <w:rsid w:val="00E73C42"/>
    <w:rsid w:val="00E80217"/>
    <w:rsid w:val="00E810CF"/>
    <w:rsid w:val="00E821ED"/>
    <w:rsid w:val="00E82650"/>
    <w:rsid w:val="00E8447F"/>
    <w:rsid w:val="00E84E6D"/>
    <w:rsid w:val="00E86490"/>
    <w:rsid w:val="00E865CC"/>
    <w:rsid w:val="00E86654"/>
    <w:rsid w:val="00E8724D"/>
    <w:rsid w:val="00E909FD"/>
    <w:rsid w:val="00E9139A"/>
    <w:rsid w:val="00E91777"/>
    <w:rsid w:val="00E92DE6"/>
    <w:rsid w:val="00E9592F"/>
    <w:rsid w:val="00E9601B"/>
    <w:rsid w:val="00E96AA5"/>
    <w:rsid w:val="00EA0DE3"/>
    <w:rsid w:val="00EA200D"/>
    <w:rsid w:val="00EA25D1"/>
    <w:rsid w:val="00EA459E"/>
    <w:rsid w:val="00EA4F82"/>
    <w:rsid w:val="00EA7F85"/>
    <w:rsid w:val="00EB0134"/>
    <w:rsid w:val="00EB087D"/>
    <w:rsid w:val="00EB14F5"/>
    <w:rsid w:val="00EB1D7E"/>
    <w:rsid w:val="00EB3186"/>
    <w:rsid w:val="00EB446E"/>
    <w:rsid w:val="00EB4B2E"/>
    <w:rsid w:val="00EB5C13"/>
    <w:rsid w:val="00EB718E"/>
    <w:rsid w:val="00EC158B"/>
    <w:rsid w:val="00EC7FCC"/>
    <w:rsid w:val="00ED0D16"/>
    <w:rsid w:val="00ED25EA"/>
    <w:rsid w:val="00ED303E"/>
    <w:rsid w:val="00ED4053"/>
    <w:rsid w:val="00ED5F44"/>
    <w:rsid w:val="00ED7BD9"/>
    <w:rsid w:val="00ED7DF4"/>
    <w:rsid w:val="00EE0257"/>
    <w:rsid w:val="00EE15D8"/>
    <w:rsid w:val="00EE1F2C"/>
    <w:rsid w:val="00EE22C6"/>
    <w:rsid w:val="00EE494C"/>
    <w:rsid w:val="00EE54A8"/>
    <w:rsid w:val="00EF2824"/>
    <w:rsid w:val="00EF4590"/>
    <w:rsid w:val="00EF4AC9"/>
    <w:rsid w:val="00EF5286"/>
    <w:rsid w:val="00EF5BC5"/>
    <w:rsid w:val="00EF65B5"/>
    <w:rsid w:val="00EF6E33"/>
    <w:rsid w:val="00EF7823"/>
    <w:rsid w:val="00F0166E"/>
    <w:rsid w:val="00F018BF"/>
    <w:rsid w:val="00F02602"/>
    <w:rsid w:val="00F040BF"/>
    <w:rsid w:val="00F05247"/>
    <w:rsid w:val="00F05C09"/>
    <w:rsid w:val="00F05C10"/>
    <w:rsid w:val="00F06EF7"/>
    <w:rsid w:val="00F06FCD"/>
    <w:rsid w:val="00F10664"/>
    <w:rsid w:val="00F10701"/>
    <w:rsid w:val="00F11A5E"/>
    <w:rsid w:val="00F11B4C"/>
    <w:rsid w:val="00F12F31"/>
    <w:rsid w:val="00F156D6"/>
    <w:rsid w:val="00F15E36"/>
    <w:rsid w:val="00F17AF2"/>
    <w:rsid w:val="00F203C1"/>
    <w:rsid w:val="00F2040E"/>
    <w:rsid w:val="00F20652"/>
    <w:rsid w:val="00F215DE"/>
    <w:rsid w:val="00F21773"/>
    <w:rsid w:val="00F221B7"/>
    <w:rsid w:val="00F2298D"/>
    <w:rsid w:val="00F236D6"/>
    <w:rsid w:val="00F253C5"/>
    <w:rsid w:val="00F270E6"/>
    <w:rsid w:val="00F271D1"/>
    <w:rsid w:val="00F27BC0"/>
    <w:rsid w:val="00F31355"/>
    <w:rsid w:val="00F31C84"/>
    <w:rsid w:val="00F32FF3"/>
    <w:rsid w:val="00F3516D"/>
    <w:rsid w:val="00F4125D"/>
    <w:rsid w:val="00F42760"/>
    <w:rsid w:val="00F42FE9"/>
    <w:rsid w:val="00F440A3"/>
    <w:rsid w:val="00F449CF"/>
    <w:rsid w:val="00F45B30"/>
    <w:rsid w:val="00F46C1E"/>
    <w:rsid w:val="00F476DC"/>
    <w:rsid w:val="00F50E96"/>
    <w:rsid w:val="00F51F4E"/>
    <w:rsid w:val="00F524F7"/>
    <w:rsid w:val="00F53C2F"/>
    <w:rsid w:val="00F5431B"/>
    <w:rsid w:val="00F605E0"/>
    <w:rsid w:val="00F60C53"/>
    <w:rsid w:val="00F61135"/>
    <w:rsid w:val="00F62480"/>
    <w:rsid w:val="00F64AF2"/>
    <w:rsid w:val="00F65C84"/>
    <w:rsid w:val="00F662F9"/>
    <w:rsid w:val="00F7051A"/>
    <w:rsid w:val="00F705BC"/>
    <w:rsid w:val="00F70F77"/>
    <w:rsid w:val="00F71946"/>
    <w:rsid w:val="00F72DDA"/>
    <w:rsid w:val="00F72E7B"/>
    <w:rsid w:val="00F73942"/>
    <w:rsid w:val="00F73D49"/>
    <w:rsid w:val="00F75403"/>
    <w:rsid w:val="00F75DBA"/>
    <w:rsid w:val="00F763AB"/>
    <w:rsid w:val="00F81D7B"/>
    <w:rsid w:val="00F820A6"/>
    <w:rsid w:val="00F82843"/>
    <w:rsid w:val="00F85A6B"/>
    <w:rsid w:val="00F85F62"/>
    <w:rsid w:val="00F9059C"/>
    <w:rsid w:val="00F94B37"/>
    <w:rsid w:val="00F95478"/>
    <w:rsid w:val="00F95675"/>
    <w:rsid w:val="00F9611B"/>
    <w:rsid w:val="00F97615"/>
    <w:rsid w:val="00F979CE"/>
    <w:rsid w:val="00F97BA1"/>
    <w:rsid w:val="00FA07FC"/>
    <w:rsid w:val="00FA0966"/>
    <w:rsid w:val="00FA1035"/>
    <w:rsid w:val="00FA2619"/>
    <w:rsid w:val="00FA2693"/>
    <w:rsid w:val="00FA2FA7"/>
    <w:rsid w:val="00FA313D"/>
    <w:rsid w:val="00FA3581"/>
    <w:rsid w:val="00FA3CE0"/>
    <w:rsid w:val="00FA407D"/>
    <w:rsid w:val="00FA450E"/>
    <w:rsid w:val="00FA4DC7"/>
    <w:rsid w:val="00FA52AB"/>
    <w:rsid w:val="00FB00CC"/>
    <w:rsid w:val="00FB06A3"/>
    <w:rsid w:val="00FB06C5"/>
    <w:rsid w:val="00FB1AF0"/>
    <w:rsid w:val="00FB2970"/>
    <w:rsid w:val="00FB3E78"/>
    <w:rsid w:val="00FB422D"/>
    <w:rsid w:val="00FB460F"/>
    <w:rsid w:val="00FB4C25"/>
    <w:rsid w:val="00FB624B"/>
    <w:rsid w:val="00FC0ACA"/>
    <w:rsid w:val="00FC0ADF"/>
    <w:rsid w:val="00FC2270"/>
    <w:rsid w:val="00FC4284"/>
    <w:rsid w:val="00FC4A8B"/>
    <w:rsid w:val="00FC65BD"/>
    <w:rsid w:val="00FC6DB1"/>
    <w:rsid w:val="00FD16FC"/>
    <w:rsid w:val="00FD179D"/>
    <w:rsid w:val="00FD1AA8"/>
    <w:rsid w:val="00FD1BC4"/>
    <w:rsid w:val="00FD1C86"/>
    <w:rsid w:val="00FD2E9E"/>
    <w:rsid w:val="00FD33AB"/>
    <w:rsid w:val="00FD4476"/>
    <w:rsid w:val="00FD45B4"/>
    <w:rsid w:val="00FD54FB"/>
    <w:rsid w:val="00FE1C45"/>
    <w:rsid w:val="00FE1FCC"/>
    <w:rsid w:val="00FE4A9C"/>
    <w:rsid w:val="00FE4B10"/>
    <w:rsid w:val="00FE50E3"/>
    <w:rsid w:val="00FE50FD"/>
    <w:rsid w:val="00FE5440"/>
    <w:rsid w:val="00FE5719"/>
    <w:rsid w:val="00FE5DA2"/>
    <w:rsid w:val="00FE5F09"/>
    <w:rsid w:val="00FF115E"/>
    <w:rsid w:val="00FF29F5"/>
    <w:rsid w:val="00FF3E5C"/>
    <w:rsid w:val="00FF576F"/>
    <w:rsid w:val="00FF5FA5"/>
    <w:rsid w:val="00FF66F4"/>
    <w:rsid w:val="00FF7C8C"/>
    <w:rsid w:val="016F9D22"/>
    <w:rsid w:val="028D00BD"/>
    <w:rsid w:val="0C4354E0"/>
    <w:rsid w:val="1B3BB4CE"/>
    <w:rsid w:val="6B33321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E648"/>
  <w15:chartTrackingRefBased/>
  <w15:docId w15:val="{42221604-4F14-452F-A4A3-0160DD14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917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04727"/>
    <w:pPr>
      <w:keepNext/>
      <w:keepLines/>
      <w:numPr>
        <w:numId w:val="21"/>
      </w:numPr>
      <w:spacing w:before="40" w:after="0"/>
      <w:ind w:right="113"/>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E91777"/>
    <w:pPr>
      <w:keepNext/>
      <w:keepLines/>
      <w:spacing w:before="240" w:after="0"/>
      <w:outlineLvl w:val="2"/>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7467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467F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467F2"/>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7467F2"/>
    <w:rPr>
      <w:rFonts w:eastAsiaTheme="minorEastAsia"/>
      <w:color w:val="5A5A5A" w:themeColor="text1" w:themeTint="A5"/>
      <w:spacing w:val="15"/>
    </w:rPr>
  </w:style>
  <w:style w:type="character" w:customStyle="1" w:styleId="Overskrift1Tegn">
    <w:name w:val="Overskrift 1 Tegn"/>
    <w:basedOn w:val="Standardskriftforavsnitt"/>
    <w:link w:val="Overskrift1"/>
    <w:uiPriority w:val="9"/>
    <w:rsid w:val="00E91777"/>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E91777"/>
    <w:pPr>
      <w:outlineLvl w:val="9"/>
    </w:pPr>
    <w:rPr>
      <w:lang w:eastAsia="nb-NO"/>
    </w:rPr>
  </w:style>
  <w:style w:type="character" w:customStyle="1" w:styleId="Overskrift3Tegn">
    <w:name w:val="Overskrift 3 Tegn"/>
    <w:basedOn w:val="Standardskriftforavsnitt"/>
    <w:link w:val="Overskrift3"/>
    <w:uiPriority w:val="9"/>
    <w:rsid w:val="00E91777"/>
    <w:rPr>
      <w:rFonts w:asciiTheme="majorHAnsi" w:eastAsiaTheme="majorEastAsia" w:hAnsiTheme="majorHAnsi" w:cstheme="majorBidi"/>
      <w:color w:val="2F5496" w:themeColor="accent1" w:themeShade="BF"/>
      <w:sz w:val="26"/>
      <w:szCs w:val="26"/>
    </w:rPr>
  </w:style>
  <w:style w:type="character" w:styleId="Merknadsreferanse">
    <w:name w:val="annotation reference"/>
    <w:basedOn w:val="Standardskriftforavsnitt"/>
    <w:uiPriority w:val="99"/>
    <w:semiHidden/>
    <w:unhideWhenUsed/>
    <w:rsid w:val="00E91777"/>
    <w:rPr>
      <w:sz w:val="16"/>
      <w:szCs w:val="16"/>
    </w:rPr>
  </w:style>
  <w:style w:type="paragraph" w:styleId="Merknadstekst">
    <w:name w:val="annotation text"/>
    <w:basedOn w:val="Normal"/>
    <w:link w:val="MerknadstekstTegn"/>
    <w:uiPriority w:val="99"/>
    <w:unhideWhenUsed/>
    <w:rsid w:val="00E91777"/>
    <w:pPr>
      <w:spacing w:line="240" w:lineRule="auto"/>
    </w:pPr>
    <w:rPr>
      <w:sz w:val="20"/>
      <w:szCs w:val="20"/>
    </w:rPr>
  </w:style>
  <w:style w:type="character" w:customStyle="1" w:styleId="MerknadstekstTegn">
    <w:name w:val="Merknadstekst Tegn"/>
    <w:basedOn w:val="Standardskriftforavsnitt"/>
    <w:link w:val="Merknadstekst"/>
    <w:uiPriority w:val="99"/>
    <w:rsid w:val="00E91777"/>
    <w:rPr>
      <w:sz w:val="20"/>
      <w:szCs w:val="20"/>
    </w:rPr>
  </w:style>
  <w:style w:type="paragraph" w:styleId="Listeavsnitt">
    <w:name w:val="List Paragraph"/>
    <w:basedOn w:val="Normal"/>
    <w:uiPriority w:val="34"/>
    <w:qFormat/>
    <w:rsid w:val="00E91777"/>
    <w:pPr>
      <w:ind w:left="720"/>
      <w:contextualSpacing/>
    </w:pPr>
  </w:style>
  <w:style w:type="character" w:styleId="Omtale">
    <w:name w:val="Mention"/>
    <w:basedOn w:val="Standardskriftforavsnitt"/>
    <w:uiPriority w:val="99"/>
    <w:unhideWhenUsed/>
    <w:rsid w:val="00E91777"/>
    <w:rPr>
      <w:color w:val="2B579A"/>
      <w:shd w:val="clear" w:color="auto" w:fill="E1DFDD"/>
    </w:rPr>
  </w:style>
  <w:style w:type="paragraph" w:styleId="Kommentaremne">
    <w:name w:val="annotation subject"/>
    <w:basedOn w:val="Merknadstekst"/>
    <w:next w:val="Merknadstekst"/>
    <w:link w:val="KommentaremneTegn"/>
    <w:uiPriority w:val="99"/>
    <w:semiHidden/>
    <w:unhideWhenUsed/>
    <w:rsid w:val="00E91777"/>
    <w:rPr>
      <w:b/>
      <w:bCs/>
    </w:rPr>
  </w:style>
  <w:style w:type="character" w:customStyle="1" w:styleId="KommentaremneTegn">
    <w:name w:val="Kommentaremne Tegn"/>
    <w:basedOn w:val="MerknadstekstTegn"/>
    <w:link w:val="Kommentaremne"/>
    <w:uiPriority w:val="99"/>
    <w:semiHidden/>
    <w:rsid w:val="00E91777"/>
    <w:rPr>
      <w:b/>
      <w:bCs/>
      <w:sz w:val="20"/>
      <w:szCs w:val="20"/>
    </w:rPr>
  </w:style>
  <w:style w:type="character" w:styleId="Hyperkobling">
    <w:name w:val="Hyperlink"/>
    <w:basedOn w:val="Standardskriftforavsnitt"/>
    <w:uiPriority w:val="99"/>
    <w:unhideWhenUsed/>
    <w:rsid w:val="008B35A6"/>
    <w:rPr>
      <w:color w:val="0563C1" w:themeColor="hyperlink"/>
      <w:u w:val="single"/>
    </w:rPr>
  </w:style>
  <w:style w:type="paragraph" w:customStyle="1" w:styleId="paragraph">
    <w:name w:val="paragraph"/>
    <w:basedOn w:val="Normal"/>
    <w:rsid w:val="008231D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8231D0"/>
  </w:style>
  <w:style w:type="paragraph" w:styleId="Topptekst">
    <w:name w:val="header"/>
    <w:basedOn w:val="Normal"/>
    <w:link w:val="TopptekstTegn"/>
    <w:uiPriority w:val="99"/>
    <w:unhideWhenUsed/>
    <w:rsid w:val="004C5A8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C5A87"/>
  </w:style>
  <w:style w:type="paragraph" w:styleId="Bunntekst">
    <w:name w:val="footer"/>
    <w:basedOn w:val="Normal"/>
    <w:link w:val="BunntekstTegn"/>
    <w:uiPriority w:val="99"/>
    <w:unhideWhenUsed/>
    <w:rsid w:val="004C5A8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C5A87"/>
  </w:style>
  <w:style w:type="character" w:customStyle="1" w:styleId="Overskrift2Tegn">
    <w:name w:val="Overskrift 2 Tegn"/>
    <w:basedOn w:val="Standardskriftforavsnitt"/>
    <w:link w:val="Overskrift2"/>
    <w:uiPriority w:val="9"/>
    <w:rsid w:val="0050472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2798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225910"/>
  </w:style>
  <w:style w:type="paragraph" w:styleId="INNH1">
    <w:name w:val="toc 1"/>
    <w:basedOn w:val="Normal"/>
    <w:next w:val="Normal"/>
    <w:autoRedefine/>
    <w:uiPriority w:val="39"/>
    <w:unhideWhenUsed/>
    <w:rsid w:val="00B01DD0"/>
    <w:pPr>
      <w:tabs>
        <w:tab w:val="right" w:leader="dot" w:pos="9062"/>
      </w:tabs>
      <w:spacing w:after="100"/>
    </w:pPr>
  </w:style>
  <w:style w:type="paragraph" w:styleId="INNH3">
    <w:name w:val="toc 3"/>
    <w:basedOn w:val="Normal"/>
    <w:next w:val="Normal"/>
    <w:autoRedefine/>
    <w:uiPriority w:val="39"/>
    <w:unhideWhenUsed/>
    <w:rsid w:val="002D5C69"/>
    <w:pPr>
      <w:spacing w:after="100"/>
      <w:ind w:left="440"/>
    </w:pPr>
  </w:style>
  <w:style w:type="paragraph" w:styleId="INNH2">
    <w:name w:val="toc 2"/>
    <w:basedOn w:val="Normal"/>
    <w:next w:val="Normal"/>
    <w:autoRedefine/>
    <w:uiPriority w:val="39"/>
    <w:unhideWhenUsed/>
    <w:rsid w:val="002D5C69"/>
    <w:pPr>
      <w:spacing w:after="100"/>
      <w:ind w:left="220"/>
    </w:pPr>
  </w:style>
  <w:style w:type="paragraph" w:styleId="Revisjon">
    <w:name w:val="Revision"/>
    <w:hidden/>
    <w:uiPriority w:val="99"/>
    <w:semiHidden/>
    <w:rsid w:val="00C166E8"/>
    <w:pPr>
      <w:spacing w:after="0" w:line="240" w:lineRule="auto"/>
    </w:pPr>
  </w:style>
  <w:style w:type="character" w:styleId="Ulstomtale">
    <w:name w:val="Unresolved Mention"/>
    <w:basedOn w:val="Standardskriftforavsnitt"/>
    <w:uiPriority w:val="99"/>
    <w:semiHidden/>
    <w:unhideWhenUsed/>
    <w:rsid w:val="00BE0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736885">
      <w:bodyDiv w:val="1"/>
      <w:marLeft w:val="0"/>
      <w:marRight w:val="0"/>
      <w:marTop w:val="0"/>
      <w:marBottom w:val="0"/>
      <w:divBdr>
        <w:top w:val="none" w:sz="0" w:space="0" w:color="auto"/>
        <w:left w:val="none" w:sz="0" w:space="0" w:color="auto"/>
        <w:bottom w:val="none" w:sz="0" w:space="0" w:color="auto"/>
        <w:right w:val="none" w:sz="0" w:space="0" w:color="auto"/>
      </w:divBdr>
    </w:div>
    <w:div w:id="596256820">
      <w:bodyDiv w:val="1"/>
      <w:marLeft w:val="0"/>
      <w:marRight w:val="0"/>
      <w:marTop w:val="0"/>
      <w:marBottom w:val="0"/>
      <w:divBdr>
        <w:top w:val="none" w:sz="0" w:space="0" w:color="auto"/>
        <w:left w:val="none" w:sz="0" w:space="0" w:color="auto"/>
        <w:bottom w:val="none" w:sz="0" w:space="0" w:color="auto"/>
        <w:right w:val="none" w:sz="0" w:space="0" w:color="auto"/>
      </w:divBdr>
    </w:div>
    <w:div w:id="610091119">
      <w:bodyDiv w:val="1"/>
      <w:marLeft w:val="0"/>
      <w:marRight w:val="0"/>
      <w:marTop w:val="0"/>
      <w:marBottom w:val="0"/>
      <w:divBdr>
        <w:top w:val="none" w:sz="0" w:space="0" w:color="auto"/>
        <w:left w:val="none" w:sz="0" w:space="0" w:color="auto"/>
        <w:bottom w:val="none" w:sz="0" w:space="0" w:color="auto"/>
        <w:right w:val="none" w:sz="0" w:space="0" w:color="auto"/>
      </w:divBdr>
    </w:div>
    <w:div w:id="723141063">
      <w:bodyDiv w:val="1"/>
      <w:marLeft w:val="0"/>
      <w:marRight w:val="0"/>
      <w:marTop w:val="0"/>
      <w:marBottom w:val="0"/>
      <w:divBdr>
        <w:top w:val="none" w:sz="0" w:space="0" w:color="auto"/>
        <w:left w:val="none" w:sz="0" w:space="0" w:color="auto"/>
        <w:bottom w:val="none" w:sz="0" w:space="0" w:color="auto"/>
        <w:right w:val="none" w:sz="0" w:space="0" w:color="auto"/>
      </w:divBdr>
    </w:div>
    <w:div w:id="950631019">
      <w:bodyDiv w:val="1"/>
      <w:marLeft w:val="0"/>
      <w:marRight w:val="0"/>
      <w:marTop w:val="0"/>
      <w:marBottom w:val="0"/>
      <w:divBdr>
        <w:top w:val="none" w:sz="0" w:space="0" w:color="auto"/>
        <w:left w:val="none" w:sz="0" w:space="0" w:color="auto"/>
        <w:bottom w:val="none" w:sz="0" w:space="0" w:color="auto"/>
        <w:right w:val="none" w:sz="0" w:space="0" w:color="auto"/>
      </w:divBdr>
    </w:div>
    <w:div w:id="1075517374">
      <w:bodyDiv w:val="1"/>
      <w:marLeft w:val="0"/>
      <w:marRight w:val="0"/>
      <w:marTop w:val="0"/>
      <w:marBottom w:val="0"/>
      <w:divBdr>
        <w:top w:val="none" w:sz="0" w:space="0" w:color="auto"/>
        <w:left w:val="none" w:sz="0" w:space="0" w:color="auto"/>
        <w:bottom w:val="none" w:sz="0" w:space="0" w:color="auto"/>
        <w:right w:val="none" w:sz="0" w:space="0" w:color="auto"/>
      </w:divBdr>
    </w:div>
    <w:div w:id="1647278788">
      <w:bodyDiv w:val="1"/>
      <w:marLeft w:val="0"/>
      <w:marRight w:val="0"/>
      <w:marTop w:val="0"/>
      <w:marBottom w:val="0"/>
      <w:divBdr>
        <w:top w:val="none" w:sz="0" w:space="0" w:color="auto"/>
        <w:left w:val="none" w:sz="0" w:space="0" w:color="auto"/>
        <w:bottom w:val="none" w:sz="0" w:space="0" w:color="auto"/>
        <w:right w:val="none" w:sz="0" w:space="0" w:color="auto"/>
      </w:divBdr>
    </w:div>
    <w:div w:id="1879320850">
      <w:bodyDiv w:val="1"/>
      <w:marLeft w:val="0"/>
      <w:marRight w:val="0"/>
      <w:marTop w:val="0"/>
      <w:marBottom w:val="0"/>
      <w:divBdr>
        <w:top w:val="none" w:sz="0" w:space="0" w:color="auto"/>
        <w:left w:val="none" w:sz="0" w:space="0" w:color="auto"/>
        <w:bottom w:val="none" w:sz="0" w:space="0" w:color="auto"/>
        <w:right w:val="none" w:sz="0" w:space="0" w:color="auto"/>
      </w:divBdr>
    </w:div>
    <w:div w:id="1917011656">
      <w:bodyDiv w:val="1"/>
      <w:marLeft w:val="0"/>
      <w:marRight w:val="0"/>
      <w:marTop w:val="0"/>
      <w:marBottom w:val="0"/>
      <w:divBdr>
        <w:top w:val="none" w:sz="0" w:space="0" w:color="auto"/>
        <w:left w:val="none" w:sz="0" w:space="0" w:color="auto"/>
        <w:bottom w:val="none" w:sz="0" w:space="0" w:color="auto"/>
        <w:right w:val="none" w:sz="0" w:space="0" w:color="auto"/>
      </w:divBdr>
    </w:div>
    <w:div w:id="2015761862">
      <w:bodyDiv w:val="1"/>
      <w:marLeft w:val="0"/>
      <w:marRight w:val="0"/>
      <w:marTop w:val="0"/>
      <w:marBottom w:val="0"/>
      <w:divBdr>
        <w:top w:val="none" w:sz="0" w:space="0" w:color="auto"/>
        <w:left w:val="none" w:sz="0" w:space="0" w:color="auto"/>
        <w:bottom w:val="none" w:sz="0" w:space="0" w:color="auto"/>
        <w:right w:val="none" w:sz="0" w:space="0" w:color="auto"/>
      </w:divBdr>
    </w:div>
    <w:div w:id="20470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rv.jbv.no/orv/lib/exe/fetch.php?tok=7803f7&amp;media=http%3A%2F%2Flovdata.no%2Fforskrift%2F2006-04-28-458%2F%C2%A7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rv.jbv.no/orv/lib/exe/fetch.php?tok=7803f7&amp;media=http%3A%2F%2Flovdata.no%2Fforskrift%2F2006-04-28-458%2F%C2%A7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lib/exe/fetch.php?tok=7803f7&amp;media=http%3A%2F%2Flovdata.no%2Fforskrift%2F2006-04-28-458%2F%C2%A7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SharedWithUsers xmlns="45d04399-7f55-440b-b040-d3fdd9036fca">
      <UserInfo>
        <DisplayName>Kjernlie Jon Inge Schiager</DisplayName>
        <AccountId>23</AccountId>
        <AccountType/>
      </UserInfo>
      <UserInfo>
        <DisplayName>Bottilsrud Øyvind</DisplayName>
        <AccountId>102</AccountId>
        <AccountType/>
      </UserInfo>
    </SharedWithUsers>
    <Hendelsesdato xmlns="e1b08794-15dd-4dc7-8b46-3470604779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167c91e09e109dc9aa4eb0cec1ab0b5b">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787fd4f492b2042fd90ebc26a4ebd116"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7D4A9-D348-4800-80B4-279EB9A63FAB}">
  <ds:schemaRefs>
    <ds:schemaRef ds:uri="http://schemas.microsoft.com/sharepoint/v3/contenttype/forms"/>
  </ds:schemaRefs>
</ds:datastoreItem>
</file>

<file path=customXml/itemProps2.xml><?xml version="1.0" encoding="utf-8"?>
<ds:datastoreItem xmlns:ds="http://schemas.openxmlformats.org/officeDocument/2006/customXml" ds:itemID="{03CB8865-9C89-491E-9BA8-4BF3C87E6594}">
  <ds:schemaRefs>
    <ds:schemaRef ds:uri="http://schemas.openxmlformats.org/officeDocument/2006/bibliography"/>
  </ds:schemaRefs>
</ds:datastoreItem>
</file>

<file path=customXml/itemProps3.xml><?xml version="1.0" encoding="utf-8"?>
<ds:datastoreItem xmlns:ds="http://schemas.openxmlformats.org/officeDocument/2006/customXml" ds:itemID="{62FDCAC5-4535-4F65-99A9-F501750D6724}">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customXml/itemProps4.xml><?xml version="1.0" encoding="utf-8"?>
<ds:datastoreItem xmlns:ds="http://schemas.openxmlformats.org/officeDocument/2006/customXml" ds:itemID="{12B3FF01-C329-4E88-9C3F-17FC42448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32</Pages>
  <Words>10760</Words>
  <Characters>57031</Characters>
  <Application>Microsoft Office Word</Application>
  <DocSecurity>0</DocSecurity>
  <Lines>475</Lines>
  <Paragraphs>135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67656</CharactersWithSpaces>
  <SharedDoc>false</SharedDoc>
  <HLinks>
    <vt:vector size="18" baseType="variant">
      <vt:variant>
        <vt:i4>2883619</vt:i4>
      </vt:variant>
      <vt:variant>
        <vt:i4>6</vt:i4>
      </vt:variant>
      <vt:variant>
        <vt:i4>0</vt:i4>
      </vt:variant>
      <vt:variant>
        <vt:i4>5</vt:i4>
      </vt:variant>
      <vt:variant>
        <vt:lpwstr>http://orv.jbv.no/orv/lib/exe/fetch.php?tok=7803f7&amp;media=http%3A%2F%2Flovdata.no%2Fforskrift%2F2006-04-28-458%2F%C2%A75</vt:lpwstr>
      </vt:variant>
      <vt:variant>
        <vt:lpwstr/>
      </vt:variant>
      <vt:variant>
        <vt:i4>2883619</vt:i4>
      </vt:variant>
      <vt:variant>
        <vt:i4>3</vt:i4>
      </vt:variant>
      <vt:variant>
        <vt:i4>0</vt:i4>
      </vt:variant>
      <vt:variant>
        <vt:i4>5</vt:i4>
      </vt:variant>
      <vt:variant>
        <vt:lpwstr>http://orv.jbv.no/orv/lib/exe/fetch.php?tok=7803f7&amp;media=http%3A%2F%2Flovdata.no%2Fforskrift%2F2006-04-28-458%2F%C2%A75</vt:lpwstr>
      </vt:variant>
      <vt:variant>
        <vt:lpwstr/>
      </vt:variant>
      <vt:variant>
        <vt:i4>2883619</vt:i4>
      </vt:variant>
      <vt:variant>
        <vt:i4>0</vt:i4>
      </vt:variant>
      <vt:variant>
        <vt:i4>0</vt:i4>
      </vt:variant>
      <vt:variant>
        <vt:i4>5</vt:i4>
      </vt:variant>
      <vt:variant>
        <vt:lpwstr>http://orv.jbv.no/orv/lib/exe/fetch.php?tok=7803f7&amp;media=http%3A%2F%2Flovdata.no%2Fforskrift%2F2006-04-28-458%2F%C2%A75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Kvaal Bård Øyvind</dc:creator>
  <cp:keywords/>
  <dc:description/>
  <cp:lastModifiedBy>Kjernlie Jon Inge Schiager</cp:lastModifiedBy>
  <cp:revision>659</cp:revision>
  <cp:lastPrinted>2024-05-09T00:39:00Z</cp:lastPrinted>
  <dcterms:created xsi:type="dcterms:W3CDTF">2025-10-25T16:22:00Z</dcterms:created>
  <dcterms:modified xsi:type="dcterms:W3CDTF">2026-05-11T06:19:00Z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MediaServiceImageTags">
    <vt:lpwstr/>
  </property>
  <property fmtid="{D5CDD505-2E9C-101B-9397-08002B2CF9AE}" pid="4" name="MSIP_Label_711ea76c-7944-4b49-8aa5-a105a354bd55_Enabled">
    <vt:lpwstr>true</vt:lpwstr>
  </property>
  <property fmtid="{D5CDD505-2E9C-101B-9397-08002B2CF9AE}" pid="5" name="MSIP_Label_711ea76c-7944-4b49-8aa5-a105a354bd55_SetDate">
    <vt:lpwstr>2025-01-30T09:23:44Z</vt:lpwstr>
  </property>
  <property fmtid="{D5CDD505-2E9C-101B-9397-08002B2CF9AE}" pid="6" name="MSIP_Label_711ea76c-7944-4b49-8aa5-a105a354bd55_Method">
    <vt:lpwstr>Standard</vt:lpwstr>
  </property>
  <property fmtid="{D5CDD505-2E9C-101B-9397-08002B2CF9AE}" pid="7" name="MSIP_Label_711ea76c-7944-4b49-8aa5-a105a354bd55_Name">
    <vt:lpwstr>711ea76c-7944-4b49-8aa5-a105a354bd55</vt:lpwstr>
  </property>
  <property fmtid="{D5CDD505-2E9C-101B-9397-08002B2CF9AE}" pid="8" name="MSIP_Label_711ea76c-7944-4b49-8aa5-a105a354bd55_SiteId">
    <vt:lpwstr>6ee535f2-3064-4ac9-81d8-4ceb2ff790c6</vt:lpwstr>
  </property>
  <property fmtid="{D5CDD505-2E9C-101B-9397-08002B2CF9AE}" pid="9" name="MSIP_Label_711ea76c-7944-4b49-8aa5-a105a354bd55_ActionId">
    <vt:lpwstr>d8282320-27b0-4c8d-9074-f650c9fe545b</vt:lpwstr>
  </property>
  <property fmtid="{D5CDD505-2E9C-101B-9397-08002B2CF9AE}" pid="10" name="MSIP_Label_711ea76c-7944-4b49-8aa5-a105a354bd55_ContentBits">
    <vt:lpwstr>3</vt:lpwstr>
  </property>
</Properties>
</file>