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5A61" w14:textId="10D5FD94" w:rsidR="008A01AD" w:rsidRPr="004A399D" w:rsidRDefault="008A01AD" w:rsidP="00F31222">
      <w:pPr>
        <w:pStyle w:val="Overskrift2"/>
        <w:rPr>
          <w:rFonts w:ascii="Arial" w:hAnsi="Arial" w:cs="Arial"/>
          <w:sz w:val="36"/>
          <w:szCs w:val="36"/>
          <w:lang w:val="nb-NO"/>
        </w:rPr>
      </w:pPr>
      <w:bookmarkStart w:id="0" w:name="_Toc234378205"/>
      <w:bookmarkStart w:id="1" w:name="_Toc234378374"/>
      <w:bookmarkStart w:id="2" w:name="_Toc234378707"/>
      <w:bookmarkStart w:id="3" w:name="_Toc421178089"/>
      <w:r w:rsidRPr="004A399D">
        <w:rPr>
          <w:rFonts w:ascii="Arial" w:hAnsi="Arial" w:cs="Arial"/>
          <w:sz w:val="36"/>
          <w:szCs w:val="36"/>
          <w:lang w:val="nb-NO"/>
        </w:rPr>
        <w:t>Kapittel 3</w:t>
      </w:r>
      <w:r w:rsidR="6AAAC54C" w:rsidRPr="004A399D">
        <w:rPr>
          <w:rFonts w:ascii="Arial" w:hAnsi="Arial" w:cs="Arial"/>
          <w:sz w:val="36"/>
          <w:szCs w:val="36"/>
          <w:lang w:val="nb-NO"/>
        </w:rPr>
        <w:t>.</w:t>
      </w:r>
      <w:r w:rsidRPr="004A399D">
        <w:rPr>
          <w:rFonts w:ascii="Arial" w:hAnsi="Arial" w:cs="Arial"/>
          <w:sz w:val="36"/>
          <w:szCs w:val="36"/>
          <w:lang w:val="nb-NO"/>
        </w:rPr>
        <w:t xml:space="preserve"> Skifting</w:t>
      </w:r>
    </w:p>
    <w:p w14:paraId="17253EB7" w14:textId="77777777" w:rsidR="0074465E" w:rsidRDefault="0074465E" w:rsidP="007E4754">
      <w:pPr>
        <w:rPr>
          <w:rFonts w:ascii="Arial" w:hAnsi="Arial" w:cs="Arial"/>
          <w:b/>
          <w:bCs/>
          <w:sz w:val="24"/>
          <w:szCs w:val="24"/>
        </w:rPr>
      </w:pPr>
    </w:p>
    <w:p w14:paraId="5A2F2BEE" w14:textId="4A220BA3" w:rsidR="009527C1" w:rsidRPr="00241696" w:rsidRDefault="009527C1" w:rsidP="007E4754">
      <w:pPr>
        <w:rPr>
          <w:rFonts w:ascii="Arial" w:hAnsi="Arial" w:cs="Arial"/>
          <w:b/>
          <w:bCs/>
          <w:color w:val="A6A6A6" w:themeColor="background1" w:themeShade="A6"/>
          <w:sz w:val="24"/>
          <w:szCs w:val="24"/>
        </w:rPr>
      </w:pPr>
      <w:r w:rsidRPr="00241696">
        <w:rPr>
          <w:rFonts w:ascii="Arial" w:hAnsi="Arial" w:cs="Arial"/>
          <w:b/>
          <w:bCs/>
          <w:color w:val="A6A6A6" w:themeColor="background1" w:themeShade="A6"/>
          <w:sz w:val="24"/>
          <w:szCs w:val="24"/>
        </w:rPr>
        <w:t xml:space="preserve">l. Generelt </w:t>
      </w:r>
    </w:p>
    <w:p w14:paraId="5EB52A7E" w14:textId="0E0CCA92" w:rsidR="009527C1" w:rsidRPr="00241696" w:rsidRDefault="009527C1" w:rsidP="007E4754">
      <w:pPr>
        <w:rPr>
          <w:rFonts w:ascii="Arial" w:hAnsi="Arial" w:cs="Arial"/>
          <w:b/>
          <w:bCs/>
          <w:color w:val="A6A6A6" w:themeColor="background1" w:themeShade="A6"/>
          <w:sz w:val="24"/>
          <w:szCs w:val="24"/>
        </w:rPr>
      </w:pPr>
      <w:proofErr w:type="spellStart"/>
      <w:r w:rsidRPr="00241696">
        <w:rPr>
          <w:rFonts w:ascii="Arial" w:hAnsi="Arial" w:cs="Arial"/>
          <w:b/>
          <w:bCs/>
          <w:color w:val="A6A6A6" w:themeColor="background1" w:themeShade="A6"/>
          <w:sz w:val="24"/>
          <w:szCs w:val="24"/>
        </w:rPr>
        <w:t>ll</w:t>
      </w:r>
      <w:proofErr w:type="spellEnd"/>
      <w:r w:rsidRPr="00241696">
        <w:rPr>
          <w:rFonts w:ascii="Arial" w:hAnsi="Arial" w:cs="Arial"/>
          <w:b/>
          <w:bCs/>
          <w:color w:val="A6A6A6" w:themeColor="background1" w:themeShade="A6"/>
          <w:sz w:val="24"/>
          <w:szCs w:val="24"/>
        </w:rPr>
        <w:t>. Tillatelse til skifting</w:t>
      </w:r>
      <w:r w:rsidR="00D833E0" w:rsidRPr="00241696">
        <w:rPr>
          <w:rFonts w:ascii="Arial" w:hAnsi="Arial" w:cs="Arial"/>
          <w:b/>
          <w:bCs/>
          <w:color w:val="A6A6A6" w:themeColor="background1" w:themeShade="A6"/>
          <w:sz w:val="24"/>
          <w:szCs w:val="24"/>
        </w:rPr>
        <w:t xml:space="preserve"> på strekning med fjernstyring og strekning med togmelding</w:t>
      </w:r>
    </w:p>
    <w:p w14:paraId="672C063A" w14:textId="77777777" w:rsidR="009527C1" w:rsidRPr="00FA3C45" w:rsidRDefault="009527C1" w:rsidP="007E4754">
      <w:pPr>
        <w:rPr>
          <w:rFonts w:ascii="Arial" w:hAnsi="Arial" w:cs="Arial"/>
          <w:b/>
          <w:bCs/>
          <w:color w:val="A6A6A6" w:themeColor="background1" w:themeShade="A6"/>
          <w:sz w:val="24"/>
          <w:szCs w:val="24"/>
        </w:rPr>
      </w:pPr>
      <w:proofErr w:type="spellStart"/>
      <w:r w:rsidRPr="00FA3C45">
        <w:rPr>
          <w:rFonts w:ascii="Arial" w:hAnsi="Arial" w:cs="Arial"/>
          <w:b/>
          <w:bCs/>
          <w:color w:val="A6A6A6" w:themeColor="background1" w:themeShade="A6"/>
          <w:sz w:val="24"/>
          <w:szCs w:val="24"/>
        </w:rPr>
        <w:t>lll</w:t>
      </w:r>
      <w:proofErr w:type="spellEnd"/>
      <w:r w:rsidRPr="00FA3C45">
        <w:rPr>
          <w:rFonts w:ascii="Arial" w:hAnsi="Arial" w:cs="Arial"/>
          <w:b/>
          <w:bCs/>
          <w:color w:val="A6A6A6" w:themeColor="background1" w:themeShade="A6"/>
          <w:sz w:val="24"/>
          <w:szCs w:val="24"/>
        </w:rPr>
        <w:t>. Utførelse av skifting</w:t>
      </w:r>
    </w:p>
    <w:p w14:paraId="732C0365" w14:textId="289C65F6" w:rsidR="00C50944" w:rsidRPr="00241696" w:rsidRDefault="009527C1" w:rsidP="007E4754">
      <w:pPr>
        <w:rPr>
          <w:rFonts w:ascii="Arial" w:hAnsi="Arial" w:cs="Arial"/>
          <w:b/>
          <w:bCs/>
          <w:color w:val="A6A6A6" w:themeColor="background1" w:themeShade="A6"/>
          <w:sz w:val="24"/>
          <w:szCs w:val="24"/>
        </w:rPr>
      </w:pPr>
      <w:proofErr w:type="spellStart"/>
      <w:r w:rsidRPr="00241696">
        <w:rPr>
          <w:rFonts w:ascii="Arial" w:hAnsi="Arial" w:cs="Arial"/>
          <w:b/>
          <w:bCs/>
          <w:color w:val="A6A6A6" w:themeColor="background1" w:themeShade="A6"/>
          <w:sz w:val="24"/>
          <w:szCs w:val="24"/>
        </w:rPr>
        <w:t>lV</w:t>
      </w:r>
      <w:proofErr w:type="spellEnd"/>
      <w:r w:rsidRPr="00241696">
        <w:rPr>
          <w:rFonts w:ascii="Arial" w:hAnsi="Arial" w:cs="Arial"/>
          <w:b/>
          <w:bCs/>
          <w:color w:val="A6A6A6" w:themeColor="background1" w:themeShade="A6"/>
          <w:sz w:val="24"/>
          <w:szCs w:val="24"/>
        </w:rPr>
        <w:t>. Avslutning av skifting</w:t>
      </w:r>
      <w:r w:rsidR="00D833E0" w:rsidRPr="00241696">
        <w:rPr>
          <w:rFonts w:ascii="Arial" w:hAnsi="Arial" w:cs="Arial"/>
          <w:b/>
          <w:bCs/>
          <w:color w:val="A6A6A6" w:themeColor="background1" w:themeShade="A6"/>
          <w:sz w:val="24"/>
          <w:szCs w:val="24"/>
        </w:rPr>
        <w:t xml:space="preserve"> på strekning med fjernstyring og strekning med togmelding</w:t>
      </w:r>
    </w:p>
    <w:p w14:paraId="17DADEFD" w14:textId="338C0058" w:rsidR="00DC0191" w:rsidRPr="00FA3C45" w:rsidRDefault="009527C1" w:rsidP="007E4754">
      <w:pPr>
        <w:rPr>
          <w:rFonts w:ascii="Arial" w:hAnsi="Arial" w:cs="Arial"/>
          <w:b/>
          <w:bCs/>
          <w:color w:val="A6A6A6" w:themeColor="background1" w:themeShade="A6"/>
          <w:sz w:val="24"/>
          <w:szCs w:val="24"/>
        </w:rPr>
      </w:pPr>
      <w:r w:rsidRPr="00FA3C45">
        <w:rPr>
          <w:rFonts w:ascii="Arial" w:hAnsi="Arial" w:cs="Arial"/>
          <w:b/>
          <w:bCs/>
          <w:color w:val="A6A6A6" w:themeColor="background1" w:themeShade="A6"/>
          <w:sz w:val="24"/>
          <w:szCs w:val="24"/>
        </w:rPr>
        <w:t>V. Tilleggsbestemmelser for strekning med ERTMS</w:t>
      </w:r>
      <w:bookmarkEnd w:id="0"/>
      <w:bookmarkEnd w:id="1"/>
      <w:bookmarkEnd w:id="2"/>
      <w:bookmarkEnd w:id="3"/>
    </w:p>
    <w:p w14:paraId="52BA0AE3" w14:textId="77777777" w:rsidR="007E4754" w:rsidRPr="00241696" w:rsidRDefault="007E4754" w:rsidP="007E4754">
      <w:pPr>
        <w:rPr>
          <w:rFonts w:ascii="Arial" w:hAnsi="Arial" w:cs="Arial"/>
          <w:b/>
          <w:bCs/>
          <w:color w:val="A6A6A6" w:themeColor="background1" w:themeShade="A6"/>
          <w:sz w:val="24"/>
          <w:szCs w:val="24"/>
        </w:rPr>
      </w:pPr>
    </w:p>
    <w:p w14:paraId="42A9464F" w14:textId="77777777" w:rsidR="00DC0191" w:rsidRPr="00241696" w:rsidRDefault="003F31A1" w:rsidP="002406E0">
      <w:pPr>
        <w:pStyle w:val="STYOverskrift0"/>
        <w:spacing w:line="240" w:lineRule="auto"/>
        <w:rPr>
          <w:color w:val="A6A6A6" w:themeColor="background1" w:themeShade="A6"/>
          <w:sz w:val="24"/>
          <w:szCs w:val="24"/>
        </w:rPr>
      </w:pPr>
      <w:bookmarkStart w:id="4" w:name="_Toc234378206"/>
      <w:bookmarkStart w:id="5" w:name="_Toc234378375"/>
      <w:bookmarkStart w:id="6" w:name="_Toc234378708"/>
      <w:bookmarkStart w:id="7" w:name="_Toc421178090"/>
      <w:r w:rsidRPr="00241696">
        <w:rPr>
          <w:color w:val="A6A6A6" w:themeColor="background1" w:themeShade="A6"/>
          <w:sz w:val="24"/>
          <w:szCs w:val="24"/>
        </w:rPr>
        <w:t>l</w:t>
      </w:r>
      <w:r w:rsidR="0017254B" w:rsidRPr="00241696">
        <w:rPr>
          <w:color w:val="A6A6A6" w:themeColor="background1" w:themeShade="A6"/>
          <w:sz w:val="24"/>
          <w:szCs w:val="24"/>
        </w:rPr>
        <w:t xml:space="preserve">. </w:t>
      </w:r>
      <w:r w:rsidR="00DC0191" w:rsidRPr="00241696">
        <w:rPr>
          <w:color w:val="A6A6A6" w:themeColor="background1" w:themeShade="A6"/>
          <w:sz w:val="24"/>
          <w:szCs w:val="24"/>
        </w:rPr>
        <w:t>Generelt</w:t>
      </w:r>
      <w:bookmarkEnd w:id="4"/>
      <w:bookmarkEnd w:id="5"/>
      <w:bookmarkEnd w:id="6"/>
      <w:bookmarkEnd w:id="7"/>
      <w:r w:rsidR="009527C1" w:rsidRPr="00241696">
        <w:rPr>
          <w:color w:val="A6A6A6" w:themeColor="background1" w:themeShade="A6"/>
          <w:sz w:val="24"/>
          <w:szCs w:val="24"/>
        </w:rPr>
        <w:t xml:space="preserve"> </w:t>
      </w:r>
    </w:p>
    <w:p w14:paraId="72FB1997" w14:textId="1336439A" w:rsidR="00DC0191" w:rsidRPr="00241696" w:rsidRDefault="007B3F4C" w:rsidP="00E552DF">
      <w:pPr>
        <w:pStyle w:val="STYOverskrift21"/>
        <w:numPr>
          <w:ilvl w:val="0"/>
          <w:numId w:val="0"/>
        </w:numPr>
        <w:spacing w:line="240" w:lineRule="auto"/>
        <w:rPr>
          <w:rFonts w:cs="Arial"/>
          <w:color w:val="A6A6A6" w:themeColor="background1" w:themeShade="A6"/>
          <w:sz w:val="24"/>
          <w:szCs w:val="24"/>
        </w:rPr>
      </w:pPr>
      <w:r w:rsidRPr="00241696">
        <w:rPr>
          <w:rFonts w:cs="Arial"/>
          <w:color w:val="A6A6A6" w:themeColor="background1" w:themeShade="A6"/>
          <w:sz w:val="24"/>
          <w:szCs w:val="24"/>
        </w:rPr>
        <w:t>3.1 Skifting</w:t>
      </w:r>
    </w:p>
    <w:p w14:paraId="2611AE58" w14:textId="77777777" w:rsidR="00DC0191" w:rsidRPr="00241696" w:rsidRDefault="0008346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Skifting utføres for å sette sammen kjøretøy, for å flytte kjøretøy inne på et spor, for å flytte kjøretøy fra et spor til et annet spor</w:t>
      </w:r>
      <w:r w:rsidR="00E06F28"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eller for å sette fra seg kjøretøy.</w:t>
      </w:r>
    </w:p>
    <w:p w14:paraId="0CA868C3" w14:textId="2F04A968" w:rsidR="000F5483" w:rsidRPr="00241696" w:rsidRDefault="0008346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4A5C85" w:rsidRPr="00241696">
        <w:rPr>
          <w:rFonts w:cs="Arial"/>
          <w:color w:val="A6A6A6" w:themeColor="background1" w:themeShade="A6"/>
          <w:sz w:val="24"/>
          <w:szCs w:val="24"/>
          <w:lang w:eastAsia="nb-NO"/>
        </w:rPr>
        <w:t xml:space="preserve">På strekning med fjernstyring og strekning med togmelding kan skifting utføres </w:t>
      </w:r>
      <w:r w:rsidR="00DC0191" w:rsidRPr="00241696">
        <w:rPr>
          <w:rFonts w:cs="Arial"/>
          <w:color w:val="A6A6A6" w:themeColor="background1" w:themeShade="A6"/>
          <w:sz w:val="24"/>
          <w:szCs w:val="24"/>
          <w:lang w:eastAsia="nb-NO"/>
        </w:rPr>
        <w:t>på stasjoner, på sidespor og på deler av hovedsporet som det er nødvendig å benytte for å utføre skifting på sidespor. Dersom det i forbindelse med skifting er nødvendig å kjøre skiftet utenfor stasjonsgrensen, skal dette kjøres som tog</w:t>
      </w:r>
      <w:r w:rsidR="00077C9E"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w:t>
      </w:r>
    </w:p>
    <w:p w14:paraId="2C6540DF" w14:textId="29D3D3BE" w:rsidR="00294845" w:rsidRPr="00241696" w:rsidRDefault="00C60C06" w:rsidP="000439F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 På strekning med ERTMS kan skifting utføres på stasjon</w:t>
      </w:r>
      <w:r w:rsidR="00733719" w:rsidRPr="00241696">
        <w:rPr>
          <w:rFonts w:cs="Arial"/>
          <w:color w:val="A6A6A6" w:themeColor="background1" w:themeShade="A6"/>
          <w:sz w:val="24"/>
          <w:szCs w:val="24"/>
          <w:lang w:eastAsia="nb-NO"/>
        </w:rPr>
        <w:t xml:space="preserve"> og på linje. </w:t>
      </w:r>
      <w:bookmarkStart w:id="8" w:name="_Toc234378208"/>
      <w:bookmarkStart w:id="9" w:name="_Toc234378377"/>
      <w:bookmarkStart w:id="10" w:name="_Toc234378710"/>
      <w:bookmarkStart w:id="11" w:name="_Toc421178092"/>
    </w:p>
    <w:p w14:paraId="0F01F6EB" w14:textId="14E399CF" w:rsidR="00DC0191" w:rsidRPr="00241696" w:rsidRDefault="002E7131" w:rsidP="002E7131">
      <w:pPr>
        <w:pStyle w:val="STYOverskrift21"/>
        <w:numPr>
          <w:ilvl w:val="0"/>
          <w:numId w:val="0"/>
        </w:numPr>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3.2 </w:t>
      </w:r>
      <w:r w:rsidR="00DC0191" w:rsidRPr="00241696">
        <w:rPr>
          <w:rFonts w:cs="Arial"/>
          <w:color w:val="A6A6A6" w:themeColor="background1" w:themeShade="A6"/>
          <w:sz w:val="24"/>
          <w:szCs w:val="24"/>
        </w:rPr>
        <w:t xml:space="preserve">Skifting med radiostyrt skiftelokomotiv </w:t>
      </w:r>
      <w:bookmarkEnd w:id="8"/>
      <w:bookmarkEnd w:id="9"/>
      <w:bookmarkEnd w:id="10"/>
      <w:bookmarkEnd w:id="11"/>
    </w:p>
    <w:p w14:paraId="596A3D02" w14:textId="77777777" w:rsidR="00DC0191"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Når det skiftes med radiostyrt skiftelokomotiv, gjelder bestemmelsene for signalgiver tilsvarende for føreren så langt de passer.</w:t>
      </w:r>
    </w:p>
    <w:p w14:paraId="5BB352F0" w14:textId="2535B8FA" w:rsidR="00DC0191" w:rsidRPr="00241696" w:rsidRDefault="002E7131" w:rsidP="002E7131">
      <w:pPr>
        <w:pStyle w:val="STYOverskrift21"/>
        <w:numPr>
          <w:ilvl w:val="0"/>
          <w:numId w:val="0"/>
        </w:numPr>
        <w:spacing w:line="240" w:lineRule="auto"/>
        <w:rPr>
          <w:rFonts w:cs="Arial"/>
          <w:color w:val="A6A6A6" w:themeColor="background1" w:themeShade="A6"/>
          <w:sz w:val="24"/>
          <w:szCs w:val="24"/>
        </w:rPr>
      </w:pPr>
      <w:bookmarkStart w:id="12" w:name="_Toc234378209"/>
      <w:bookmarkStart w:id="13" w:name="_Toc234378378"/>
      <w:bookmarkStart w:id="14" w:name="_Toc234378711"/>
      <w:bookmarkStart w:id="15" w:name="_Toc421178093"/>
      <w:r w:rsidRPr="00241696">
        <w:rPr>
          <w:rFonts w:cs="Arial"/>
          <w:color w:val="A6A6A6" w:themeColor="background1" w:themeShade="A6"/>
          <w:sz w:val="24"/>
          <w:szCs w:val="24"/>
        </w:rPr>
        <w:t xml:space="preserve">3.3 </w:t>
      </w:r>
      <w:r w:rsidR="00DC0191" w:rsidRPr="00241696">
        <w:rPr>
          <w:rFonts w:cs="Arial"/>
          <w:color w:val="A6A6A6" w:themeColor="background1" w:themeShade="A6"/>
          <w:sz w:val="24"/>
          <w:szCs w:val="24"/>
        </w:rPr>
        <w:t xml:space="preserve">Tillatelse til skifting </w:t>
      </w:r>
      <w:bookmarkEnd w:id="12"/>
      <w:bookmarkEnd w:id="13"/>
      <w:bookmarkEnd w:id="14"/>
      <w:bookmarkEnd w:id="15"/>
    </w:p>
    <w:p w14:paraId="07D6C159" w14:textId="44C8CE61" w:rsidR="00534D9C"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På strekning med fjernstyring </w:t>
      </w:r>
      <w:r w:rsidR="005B13C6" w:rsidRPr="00241696">
        <w:rPr>
          <w:rFonts w:cs="Arial"/>
          <w:color w:val="A6A6A6" w:themeColor="background1" w:themeShade="A6"/>
          <w:sz w:val="24"/>
          <w:szCs w:val="24"/>
          <w:lang w:eastAsia="nb-NO"/>
        </w:rPr>
        <w:t xml:space="preserve">kan </w:t>
      </w:r>
      <w:r w:rsidR="00E06F28" w:rsidRPr="00241696">
        <w:rPr>
          <w:rFonts w:cs="Arial"/>
          <w:color w:val="A6A6A6" w:themeColor="background1" w:themeShade="A6"/>
          <w:sz w:val="24"/>
          <w:szCs w:val="24"/>
          <w:lang w:eastAsia="nb-NO"/>
        </w:rPr>
        <w:t>toglederen</w:t>
      </w:r>
      <w:r w:rsidR="005B13C6" w:rsidRPr="00241696">
        <w:rPr>
          <w:rFonts w:cs="Arial"/>
          <w:color w:val="A6A6A6" w:themeColor="background1" w:themeShade="A6"/>
          <w:sz w:val="24"/>
          <w:szCs w:val="24"/>
          <w:lang w:eastAsia="nb-NO"/>
        </w:rPr>
        <w:t xml:space="preserve"> gi</w:t>
      </w:r>
      <w:r w:rsidR="00E06F28"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 xml:space="preserve">tillatelse til skifting </w:t>
      </w:r>
      <w:r w:rsidR="008817D1" w:rsidRPr="00241696">
        <w:rPr>
          <w:rFonts w:cs="Arial"/>
          <w:color w:val="A6A6A6" w:themeColor="background1" w:themeShade="A6"/>
          <w:sz w:val="24"/>
          <w:szCs w:val="24"/>
          <w:lang w:eastAsia="nb-NO"/>
        </w:rPr>
        <w:t xml:space="preserve">i togspor, og </w:t>
      </w:r>
      <w:r w:rsidRPr="00241696">
        <w:rPr>
          <w:rFonts w:cs="Arial"/>
          <w:color w:val="A6A6A6" w:themeColor="background1" w:themeShade="A6"/>
          <w:sz w:val="24"/>
          <w:szCs w:val="24"/>
          <w:lang w:eastAsia="nb-NO"/>
        </w:rPr>
        <w:t xml:space="preserve">inn på og ut fra sidespor. På strekning </w:t>
      </w:r>
      <w:r w:rsidR="000B1CFA" w:rsidRPr="00241696">
        <w:rPr>
          <w:rFonts w:cs="Arial"/>
          <w:color w:val="A6A6A6" w:themeColor="background1" w:themeShade="A6"/>
          <w:sz w:val="24"/>
          <w:szCs w:val="24"/>
          <w:lang w:eastAsia="nb-NO"/>
        </w:rPr>
        <w:t>med togmelding</w:t>
      </w:r>
      <w:r w:rsidRPr="00241696">
        <w:rPr>
          <w:rFonts w:cs="Arial"/>
          <w:color w:val="A6A6A6" w:themeColor="background1" w:themeShade="A6"/>
          <w:sz w:val="24"/>
          <w:szCs w:val="24"/>
          <w:lang w:eastAsia="nb-NO"/>
        </w:rPr>
        <w:t xml:space="preserve"> og på grensestasjon </w:t>
      </w:r>
      <w:r w:rsidR="005B13C6" w:rsidRPr="00241696">
        <w:rPr>
          <w:rFonts w:cs="Arial"/>
          <w:color w:val="A6A6A6" w:themeColor="background1" w:themeShade="A6"/>
          <w:sz w:val="24"/>
          <w:szCs w:val="24"/>
          <w:lang w:eastAsia="nb-NO"/>
        </w:rPr>
        <w:t>kan</w:t>
      </w:r>
      <w:r w:rsidR="00E06F28" w:rsidRPr="00241696">
        <w:rPr>
          <w:rFonts w:cs="Arial"/>
          <w:color w:val="A6A6A6" w:themeColor="background1" w:themeShade="A6"/>
          <w:sz w:val="24"/>
          <w:szCs w:val="24"/>
          <w:lang w:eastAsia="nb-NO"/>
        </w:rPr>
        <w:t xml:space="preserve"> togekspeditøren</w:t>
      </w:r>
      <w:r w:rsidR="005B13C6" w:rsidRPr="00241696">
        <w:rPr>
          <w:rFonts w:cs="Arial"/>
          <w:color w:val="A6A6A6" w:themeColor="background1" w:themeShade="A6"/>
          <w:sz w:val="24"/>
          <w:szCs w:val="24"/>
          <w:lang w:eastAsia="nb-NO"/>
        </w:rPr>
        <w:t xml:space="preserve"> gi</w:t>
      </w:r>
      <w:r w:rsidRPr="00241696">
        <w:rPr>
          <w:rFonts w:cs="Arial"/>
          <w:color w:val="A6A6A6" w:themeColor="background1" w:themeShade="A6"/>
          <w:sz w:val="24"/>
          <w:szCs w:val="24"/>
          <w:lang w:eastAsia="nb-NO"/>
        </w:rPr>
        <w:t xml:space="preserve"> tillatelse til skifting</w:t>
      </w:r>
      <w:r w:rsidR="008817D1" w:rsidRPr="00241696">
        <w:rPr>
          <w:rFonts w:cs="Arial"/>
          <w:color w:val="A6A6A6" w:themeColor="background1" w:themeShade="A6"/>
          <w:sz w:val="24"/>
          <w:szCs w:val="24"/>
          <w:lang w:eastAsia="nb-NO"/>
        </w:rPr>
        <w:t xml:space="preserve"> i togspor, og</w:t>
      </w:r>
      <w:r w:rsidRPr="00241696">
        <w:rPr>
          <w:rFonts w:cs="Arial"/>
          <w:color w:val="A6A6A6" w:themeColor="background1" w:themeShade="A6"/>
          <w:sz w:val="24"/>
          <w:szCs w:val="24"/>
          <w:lang w:eastAsia="nb-NO"/>
        </w:rPr>
        <w:t xml:space="preserve"> inn på og ut fra sidespor. </w:t>
      </w:r>
      <w:bookmarkStart w:id="16" w:name="_Toc234378210"/>
      <w:bookmarkStart w:id="17" w:name="_Toc234378379"/>
      <w:bookmarkStart w:id="18" w:name="_Toc234378712"/>
      <w:r w:rsidR="00852543" w:rsidRPr="00241696">
        <w:rPr>
          <w:rFonts w:cs="Arial"/>
          <w:color w:val="A6A6A6" w:themeColor="background1" w:themeShade="A6"/>
          <w:sz w:val="24"/>
          <w:szCs w:val="24"/>
          <w:lang w:eastAsia="nb-NO"/>
        </w:rPr>
        <w:t xml:space="preserve">På strekning med ERTMS kan toglederen gi tillatelse til skifting på stasjon og linje. </w:t>
      </w:r>
    </w:p>
    <w:p w14:paraId="4BEBAFCD" w14:textId="48B6F34A" w:rsidR="00DC0191" w:rsidRPr="00241696" w:rsidRDefault="00C51EB3" w:rsidP="00C51EB3">
      <w:pPr>
        <w:pStyle w:val="STYOverskrift21"/>
        <w:numPr>
          <w:ilvl w:val="0"/>
          <w:numId w:val="0"/>
        </w:numPr>
        <w:spacing w:line="240" w:lineRule="auto"/>
        <w:rPr>
          <w:rFonts w:cs="Arial"/>
          <w:color w:val="A6A6A6" w:themeColor="background1" w:themeShade="A6"/>
          <w:sz w:val="24"/>
          <w:szCs w:val="24"/>
        </w:rPr>
      </w:pPr>
      <w:bookmarkStart w:id="19" w:name="_Toc421178094"/>
      <w:r w:rsidRPr="00241696">
        <w:rPr>
          <w:rFonts w:cs="Arial"/>
          <w:color w:val="A6A6A6" w:themeColor="background1" w:themeShade="A6"/>
          <w:sz w:val="24"/>
          <w:szCs w:val="24"/>
        </w:rPr>
        <w:t xml:space="preserve">3.4 </w:t>
      </w:r>
      <w:r w:rsidR="00DC0191" w:rsidRPr="00241696">
        <w:rPr>
          <w:rFonts w:cs="Arial"/>
          <w:color w:val="A6A6A6" w:themeColor="background1" w:themeShade="A6"/>
          <w:sz w:val="24"/>
          <w:szCs w:val="24"/>
        </w:rPr>
        <w:t xml:space="preserve">Ledelse av skifting </w:t>
      </w:r>
      <w:bookmarkEnd w:id="16"/>
      <w:bookmarkEnd w:id="17"/>
      <w:bookmarkEnd w:id="18"/>
      <w:bookmarkEnd w:id="19"/>
    </w:p>
    <w:p w14:paraId="2BC42A8F" w14:textId="77777777" w:rsidR="00DC0191" w:rsidRPr="00241696" w:rsidRDefault="007F6BD5"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Skifting skal ledes av en </w:t>
      </w:r>
      <w:proofErr w:type="spellStart"/>
      <w:r w:rsidR="00DC0191" w:rsidRPr="00241696">
        <w:rPr>
          <w:rFonts w:cs="Arial"/>
          <w:color w:val="A6A6A6" w:themeColor="background1" w:themeShade="A6"/>
          <w:sz w:val="24"/>
          <w:szCs w:val="24"/>
          <w:lang w:eastAsia="nb-NO"/>
        </w:rPr>
        <w:t>skifteleder</w:t>
      </w:r>
      <w:proofErr w:type="spellEnd"/>
      <w:r w:rsidR="00DC0191" w:rsidRPr="00241696">
        <w:rPr>
          <w:rFonts w:cs="Arial"/>
          <w:color w:val="A6A6A6" w:themeColor="background1" w:themeShade="A6"/>
          <w:sz w:val="24"/>
          <w:szCs w:val="24"/>
          <w:lang w:eastAsia="nb-NO"/>
        </w:rPr>
        <w:t xml:space="preserve">.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skal påse at sikkerheten ivaretas under skiftingen.</w:t>
      </w:r>
    </w:p>
    <w:p w14:paraId="1FA176AF" w14:textId="77777777" w:rsidR="00916D62" w:rsidRPr="00241696" w:rsidRDefault="007F6BD5" w:rsidP="002406E0">
      <w:pPr>
        <w:pStyle w:val="STYNummerertListe"/>
        <w:spacing w:after="0" w:line="240" w:lineRule="auto"/>
        <w:rPr>
          <w:rFonts w:cs="Arial"/>
          <w:color w:val="A6A6A6" w:themeColor="background1" w:themeShade="A6"/>
          <w:sz w:val="24"/>
          <w:szCs w:val="24"/>
        </w:rPr>
      </w:pPr>
      <w:r w:rsidRPr="00241696">
        <w:rPr>
          <w:rFonts w:cs="Arial"/>
          <w:color w:val="A6A6A6" w:themeColor="background1" w:themeShade="A6"/>
          <w:sz w:val="24"/>
          <w:szCs w:val="24"/>
          <w:lang w:eastAsia="nb-NO"/>
        </w:rPr>
        <w:lastRenderedPageBreak/>
        <w:t xml:space="preserve">2. </w:t>
      </w:r>
      <w:r w:rsidR="00DC0191" w:rsidRPr="00241696">
        <w:rPr>
          <w:rFonts w:cs="Arial"/>
          <w:color w:val="A6A6A6" w:themeColor="background1" w:themeShade="A6"/>
          <w:sz w:val="24"/>
          <w:szCs w:val="24"/>
          <w:lang w:eastAsia="nb-NO"/>
        </w:rPr>
        <w:t xml:space="preserve">Føreren er </w:t>
      </w:r>
      <w:proofErr w:type="spellStart"/>
      <w:r w:rsidR="00DC0191" w:rsidRPr="00241696">
        <w:rPr>
          <w:rFonts w:cs="Arial"/>
          <w:color w:val="A6A6A6" w:themeColor="background1" w:themeShade="A6"/>
          <w:sz w:val="24"/>
          <w:szCs w:val="24"/>
          <w:lang w:eastAsia="nb-NO"/>
        </w:rPr>
        <w:t>skifteleder</w:t>
      </w:r>
      <w:proofErr w:type="spellEnd"/>
      <w:r w:rsidR="00DC0191" w:rsidRPr="00241696">
        <w:rPr>
          <w:rFonts w:cs="Arial"/>
          <w:color w:val="A6A6A6" w:themeColor="background1" w:themeShade="A6"/>
          <w:sz w:val="24"/>
          <w:szCs w:val="24"/>
          <w:lang w:eastAsia="nb-NO"/>
        </w:rPr>
        <w:t xml:space="preserve"> med mindre annet er bestemt av jernbaneforetaket.</w:t>
      </w:r>
      <w:r w:rsidR="00B3013B" w:rsidRPr="00241696">
        <w:rPr>
          <w:rFonts w:cs="Arial"/>
          <w:color w:val="A6A6A6" w:themeColor="background1" w:themeShade="A6"/>
          <w:sz w:val="24"/>
          <w:szCs w:val="24"/>
          <w:lang w:eastAsia="nb-NO"/>
        </w:rPr>
        <w:t xml:space="preserve"> Bane NOR </w:t>
      </w:r>
      <w:r w:rsidR="00DC0191" w:rsidRPr="00241696">
        <w:rPr>
          <w:rFonts w:cs="Arial"/>
          <w:color w:val="A6A6A6" w:themeColor="background1" w:themeShade="A6"/>
          <w:sz w:val="24"/>
          <w:szCs w:val="24"/>
          <w:lang w:eastAsia="nb-NO"/>
        </w:rPr>
        <w:t xml:space="preserve">kan bestemme at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skal være</w:t>
      </w:r>
      <w:r w:rsidR="00B3013B" w:rsidRPr="00241696">
        <w:rPr>
          <w:rFonts w:cs="Arial"/>
          <w:color w:val="A6A6A6" w:themeColor="background1" w:themeShade="A6"/>
          <w:sz w:val="24"/>
          <w:szCs w:val="24"/>
          <w:lang w:eastAsia="nb-NO"/>
        </w:rPr>
        <w:t xml:space="preserve"> eget</w:t>
      </w:r>
      <w:r w:rsidR="00916D62" w:rsidRPr="00241696">
        <w:rPr>
          <w:rFonts w:cs="Arial"/>
          <w:color w:val="A6A6A6" w:themeColor="background1" w:themeShade="A6"/>
          <w:sz w:val="24"/>
          <w:szCs w:val="24"/>
          <w:lang w:eastAsia="nb-NO"/>
        </w:rPr>
        <w:t xml:space="preserve"> </w:t>
      </w:r>
      <w:r w:rsidR="00D60B75" w:rsidRPr="00241696">
        <w:rPr>
          <w:rFonts w:cs="Arial"/>
          <w:color w:val="A6A6A6" w:themeColor="background1" w:themeShade="A6"/>
          <w:sz w:val="24"/>
          <w:szCs w:val="24"/>
          <w:lang w:eastAsia="nb-NO"/>
        </w:rPr>
        <w:t>personale</w:t>
      </w:r>
      <w:r w:rsidR="00916D62" w:rsidRPr="00241696">
        <w:rPr>
          <w:rFonts w:cs="Arial"/>
          <w:color w:val="A6A6A6" w:themeColor="background1" w:themeShade="A6"/>
          <w:sz w:val="24"/>
          <w:szCs w:val="24"/>
          <w:lang w:eastAsia="nb-NO"/>
        </w:rPr>
        <w:t>.</w:t>
      </w:r>
    </w:p>
    <w:p w14:paraId="1AB1CE87" w14:textId="77777777" w:rsidR="00FD796D" w:rsidRPr="00241696" w:rsidRDefault="00FD796D" w:rsidP="00B3215B">
      <w:pPr>
        <w:pStyle w:val="STYNummerertListe"/>
        <w:spacing w:after="0"/>
        <w:rPr>
          <w:rFonts w:cs="Arial"/>
          <w:color w:val="A6A6A6" w:themeColor="background1" w:themeShade="A6"/>
          <w:sz w:val="24"/>
          <w:szCs w:val="24"/>
        </w:rPr>
      </w:pPr>
    </w:p>
    <w:p w14:paraId="1052DD09" w14:textId="77777777" w:rsidR="00CA4AFC" w:rsidRPr="00241696" w:rsidRDefault="00A04B94" w:rsidP="002406E0">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3. </w:t>
      </w:r>
      <w:proofErr w:type="spellStart"/>
      <w:r w:rsidR="007F6BD5" w:rsidRPr="00241696">
        <w:rPr>
          <w:rFonts w:cs="Arial"/>
          <w:color w:val="A6A6A6" w:themeColor="background1" w:themeShade="A6"/>
          <w:sz w:val="24"/>
          <w:szCs w:val="24"/>
        </w:rPr>
        <w:t>Skifteleder</w:t>
      </w:r>
      <w:r w:rsidR="00410FF6" w:rsidRPr="00241696">
        <w:rPr>
          <w:rFonts w:cs="Arial"/>
          <w:color w:val="A6A6A6" w:themeColor="background1" w:themeShade="A6"/>
          <w:sz w:val="24"/>
          <w:szCs w:val="24"/>
        </w:rPr>
        <w:t>en</w:t>
      </w:r>
      <w:proofErr w:type="spellEnd"/>
      <w:r w:rsidR="002161E0" w:rsidRPr="00241696">
        <w:rPr>
          <w:rFonts w:cs="Arial"/>
          <w:color w:val="A6A6A6" w:themeColor="background1" w:themeShade="A6"/>
          <w:sz w:val="24"/>
          <w:szCs w:val="24"/>
        </w:rPr>
        <w:t xml:space="preserve"> skal</w:t>
      </w:r>
    </w:p>
    <w:p w14:paraId="0E22EBE4" w14:textId="77777777" w:rsidR="00B53987" w:rsidRPr="00241696" w:rsidRDefault="00CA4AFC"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orientere skiftebetjeningen og andre som deltar i skiftingen om forhold som har betydning for utførelsen av skiftingen, herunder om det skiftes med elektrisk trekkraftkjøretøy på spor med jordingsbryter som normalt skal være utkoblet</w:t>
      </w:r>
    </w:p>
    <w:p w14:paraId="7CE33EDA" w14:textId="29906624" w:rsidR="00144286" w:rsidRPr="00241696" w:rsidRDefault="00D61816"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p</w:t>
      </w:r>
      <w:r w:rsidR="00604D4A" w:rsidRPr="00241696">
        <w:rPr>
          <w:rFonts w:ascii="Arial" w:hAnsi="Arial" w:cs="Arial"/>
          <w:color w:val="A6A6A6" w:themeColor="background1" w:themeShade="A6"/>
          <w:sz w:val="24"/>
          <w:szCs w:val="24"/>
        </w:rPr>
        <w:t>åse at arbeid med på- eller avlastning som foregår på spor hvor det skal foretas skifting blir avsluttet</w:t>
      </w:r>
      <w:r w:rsidR="00DF74E3" w:rsidRPr="00241696">
        <w:rPr>
          <w:rFonts w:ascii="Arial" w:hAnsi="Arial" w:cs="Arial"/>
          <w:color w:val="A6A6A6" w:themeColor="background1" w:themeShade="A6"/>
          <w:sz w:val="24"/>
          <w:szCs w:val="24"/>
        </w:rPr>
        <w:t xml:space="preserve"> og o</w:t>
      </w:r>
      <w:r w:rsidR="00604D4A" w:rsidRPr="00241696">
        <w:rPr>
          <w:rFonts w:ascii="Arial" w:hAnsi="Arial" w:cs="Arial"/>
          <w:color w:val="A6A6A6" w:themeColor="background1" w:themeShade="A6"/>
          <w:sz w:val="24"/>
          <w:szCs w:val="24"/>
        </w:rPr>
        <w:t>rienter</w:t>
      </w:r>
      <w:r w:rsidR="00DF74E3" w:rsidRPr="00241696">
        <w:rPr>
          <w:rFonts w:ascii="Arial" w:hAnsi="Arial" w:cs="Arial"/>
          <w:color w:val="A6A6A6" w:themeColor="background1" w:themeShade="A6"/>
          <w:sz w:val="24"/>
          <w:szCs w:val="24"/>
        </w:rPr>
        <w:t>e</w:t>
      </w:r>
      <w:r w:rsidR="00604D4A" w:rsidRPr="00241696">
        <w:rPr>
          <w:rFonts w:ascii="Arial" w:hAnsi="Arial" w:cs="Arial"/>
          <w:color w:val="A6A6A6" w:themeColor="background1" w:themeShade="A6"/>
          <w:sz w:val="24"/>
          <w:szCs w:val="24"/>
        </w:rPr>
        <w:t xml:space="preserve"> om at arbeidet ikke må ta til før det er gitt beskjed om at skiftingen er avsluttet</w:t>
      </w:r>
    </w:p>
    <w:p w14:paraId="65AF8B84" w14:textId="3117C8C5" w:rsidR="007F6BD5" w:rsidRPr="00241696" w:rsidRDefault="00D61816"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s</w:t>
      </w:r>
      <w:r w:rsidR="00EE750E" w:rsidRPr="00241696">
        <w:rPr>
          <w:rFonts w:ascii="Arial" w:hAnsi="Arial" w:cs="Arial"/>
          <w:color w:val="A6A6A6" w:themeColor="background1" w:themeShade="A6"/>
          <w:sz w:val="24"/>
          <w:szCs w:val="24"/>
        </w:rPr>
        <w:t>ørge for a</w:t>
      </w:r>
      <w:r w:rsidR="007F6BD5" w:rsidRPr="00241696">
        <w:rPr>
          <w:rFonts w:ascii="Arial" w:hAnsi="Arial" w:cs="Arial"/>
          <w:color w:val="A6A6A6" w:themeColor="background1" w:themeShade="A6"/>
          <w:sz w:val="24"/>
          <w:szCs w:val="24"/>
        </w:rPr>
        <w:t>t skiftingen blir utført forsvarlig</w:t>
      </w:r>
    </w:p>
    <w:p w14:paraId="1A8837DF" w14:textId="4C32F041" w:rsidR="007F6BD5" w:rsidRPr="00241696" w:rsidRDefault="000A3761"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 xml:space="preserve">holde seg </w:t>
      </w:r>
      <w:r w:rsidR="009F0B48" w:rsidRPr="00241696">
        <w:rPr>
          <w:rFonts w:ascii="Arial" w:hAnsi="Arial" w:cs="Arial"/>
          <w:color w:val="A6A6A6" w:themeColor="background1" w:themeShade="A6"/>
          <w:sz w:val="24"/>
          <w:szCs w:val="24"/>
        </w:rPr>
        <w:t>informert</w:t>
      </w:r>
      <w:r w:rsidRPr="00241696">
        <w:rPr>
          <w:rFonts w:ascii="Arial" w:hAnsi="Arial" w:cs="Arial"/>
          <w:color w:val="A6A6A6" w:themeColor="background1" w:themeShade="A6"/>
          <w:sz w:val="24"/>
          <w:szCs w:val="24"/>
        </w:rPr>
        <w:t xml:space="preserve"> om toggangen</w:t>
      </w:r>
    </w:p>
    <w:p w14:paraId="76D43595" w14:textId="7F7D12F3" w:rsidR="00DC019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0" w:name="_Toc234378213"/>
      <w:bookmarkStart w:id="21" w:name="_Toc234378382"/>
      <w:bookmarkStart w:id="22" w:name="_Toc234378715"/>
      <w:bookmarkStart w:id="23" w:name="_Toc421178096"/>
      <w:r w:rsidRPr="00241696">
        <w:rPr>
          <w:rFonts w:cs="Arial"/>
          <w:color w:val="A6A6A6" w:themeColor="background1" w:themeShade="A6"/>
          <w:sz w:val="24"/>
          <w:szCs w:val="24"/>
        </w:rPr>
        <w:t xml:space="preserve">3.5 </w:t>
      </w:r>
      <w:r w:rsidR="00DC0191" w:rsidRPr="00241696">
        <w:rPr>
          <w:rFonts w:cs="Arial"/>
          <w:color w:val="A6A6A6" w:themeColor="background1" w:themeShade="A6"/>
          <w:sz w:val="24"/>
          <w:szCs w:val="24"/>
        </w:rPr>
        <w:t xml:space="preserve">Kommunikasjonssystem </w:t>
      </w:r>
      <w:bookmarkEnd w:id="20"/>
      <w:bookmarkEnd w:id="21"/>
      <w:bookmarkEnd w:id="22"/>
      <w:bookmarkEnd w:id="23"/>
    </w:p>
    <w:p w14:paraId="46189196" w14:textId="53086331" w:rsidR="00DC0191" w:rsidRPr="00241696" w:rsidRDefault="00C713F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8550D8" w:rsidRPr="00241696">
        <w:rPr>
          <w:rFonts w:cs="Arial"/>
          <w:color w:val="A6A6A6" w:themeColor="background1" w:themeShade="A6"/>
          <w:sz w:val="24"/>
          <w:szCs w:val="24"/>
          <w:lang w:eastAsia="nb-NO"/>
        </w:rPr>
        <w:t>Togleder</w:t>
      </w:r>
      <w:r w:rsidR="008F104E" w:rsidRPr="00241696">
        <w:rPr>
          <w:rFonts w:cs="Arial"/>
          <w:color w:val="A6A6A6" w:themeColor="background1" w:themeShade="A6"/>
          <w:sz w:val="24"/>
          <w:szCs w:val="24"/>
          <w:lang w:eastAsia="nb-NO"/>
        </w:rPr>
        <w:t>en</w:t>
      </w:r>
      <w:r w:rsidR="008550D8" w:rsidRPr="00241696">
        <w:rPr>
          <w:rFonts w:cs="Arial"/>
          <w:color w:val="A6A6A6" w:themeColor="background1" w:themeShade="A6"/>
          <w:sz w:val="24"/>
          <w:szCs w:val="24"/>
          <w:lang w:eastAsia="nb-NO"/>
        </w:rPr>
        <w:t xml:space="preserve"> og </w:t>
      </w:r>
      <w:proofErr w:type="spellStart"/>
      <w:r w:rsidR="008550D8" w:rsidRPr="00241696">
        <w:rPr>
          <w:rFonts w:cs="Arial"/>
          <w:color w:val="A6A6A6" w:themeColor="background1" w:themeShade="A6"/>
          <w:sz w:val="24"/>
          <w:szCs w:val="24"/>
          <w:lang w:eastAsia="nb-NO"/>
        </w:rPr>
        <w:t>skifteleder</w:t>
      </w:r>
      <w:r w:rsidR="008F104E" w:rsidRPr="00241696">
        <w:rPr>
          <w:rFonts w:cs="Arial"/>
          <w:color w:val="A6A6A6" w:themeColor="background1" w:themeShade="A6"/>
          <w:sz w:val="24"/>
          <w:szCs w:val="24"/>
          <w:lang w:eastAsia="nb-NO"/>
        </w:rPr>
        <w:t>en</w:t>
      </w:r>
      <w:proofErr w:type="spellEnd"/>
      <w:r w:rsidR="008550D8" w:rsidRPr="00241696">
        <w:rPr>
          <w:rFonts w:cs="Arial"/>
          <w:color w:val="A6A6A6" w:themeColor="background1" w:themeShade="A6"/>
          <w:sz w:val="24"/>
          <w:szCs w:val="24"/>
          <w:lang w:eastAsia="nb-NO"/>
        </w:rPr>
        <w:t xml:space="preserve"> skal kommunisere over togradio.</w:t>
      </w:r>
      <w:r w:rsidR="00DC0191" w:rsidRPr="00241696">
        <w:rPr>
          <w:rFonts w:cs="Arial"/>
          <w:color w:val="A6A6A6" w:themeColor="background1" w:themeShade="A6"/>
          <w:sz w:val="24"/>
          <w:szCs w:val="24"/>
          <w:lang w:eastAsia="nb-NO"/>
        </w:rPr>
        <w:t xml:space="preserve"> </w:t>
      </w:r>
      <w:r w:rsidR="008550D8" w:rsidRPr="00241696">
        <w:rPr>
          <w:rFonts w:cs="Arial"/>
          <w:color w:val="A6A6A6" w:themeColor="background1" w:themeShade="A6"/>
          <w:sz w:val="24"/>
          <w:szCs w:val="24"/>
          <w:lang w:eastAsia="nb-NO"/>
        </w:rPr>
        <w:t>V</w:t>
      </w:r>
      <w:r w:rsidR="00DC0191" w:rsidRPr="00241696">
        <w:rPr>
          <w:rFonts w:cs="Arial"/>
          <w:color w:val="A6A6A6" w:themeColor="background1" w:themeShade="A6"/>
          <w:sz w:val="24"/>
          <w:szCs w:val="24"/>
          <w:lang w:eastAsia="nb-NO"/>
        </w:rPr>
        <w:t>ed innhenting av tillatelse til skifting eller ved avslutning av skifting</w:t>
      </w:r>
      <w:r w:rsidR="008550D8" w:rsidRPr="00241696">
        <w:rPr>
          <w:rFonts w:cs="Arial"/>
          <w:color w:val="A6A6A6" w:themeColor="background1" w:themeShade="A6"/>
          <w:sz w:val="24"/>
          <w:szCs w:val="24"/>
          <w:lang w:eastAsia="nb-NO"/>
        </w:rPr>
        <w:t>, skal togekspeditør</w:t>
      </w:r>
      <w:r w:rsidR="00C43D97" w:rsidRPr="00241696">
        <w:rPr>
          <w:rFonts w:cs="Arial"/>
          <w:color w:val="A6A6A6" w:themeColor="background1" w:themeShade="A6"/>
          <w:sz w:val="24"/>
          <w:szCs w:val="24"/>
          <w:lang w:eastAsia="nb-NO"/>
        </w:rPr>
        <w:t>en</w:t>
      </w:r>
      <w:r w:rsidR="008550D8" w:rsidRPr="00241696">
        <w:rPr>
          <w:rFonts w:cs="Arial"/>
          <w:color w:val="A6A6A6" w:themeColor="background1" w:themeShade="A6"/>
          <w:sz w:val="24"/>
          <w:szCs w:val="24"/>
          <w:lang w:eastAsia="nb-NO"/>
        </w:rPr>
        <w:t xml:space="preserve"> og </w:t>
      </w:r>
      <w:proofErr w:type="spellStart"/>
      <w:r w:rsidR="008550D8" w:rsidRPr="00241696">
        <w:rPr>
          <w:rFonts w:cs="Arial"/>
          <w:color w:val="A6A6A6" w:themeColor="background1" w:themeShade="A6"/>
          <w:sz w:val="24"/>
          <w:szCs w:val="24"/>
          <w:lang w:eastAsia="nb-NO"/>
        </w:rPr>
        <w:t>skifteleder</w:t>
      </w:r>
      <w:r w:rsidR="00C43D97" w:rsidRPr="00241696">
        <w:rPr>
          <w:rFonts w:cs="Arial"/>
          <w:color w:val="A6A6A6" w:themeColor="background1" w:themeShade="A6"/>
          <w:sz w:val="24"/>
          <w:szCs w:val="24"/>
          <w:lang w:eastAsia="nb-NO"/>
        </w:rPr>
        <w:t>en</w:t>
      </w:r>
      <w:proofErr w:type="spellEnd"/>
      <w:r w:rsidR="00DC0191" w:rsidRPr="00241696">
        <w:rPr>
          <w:rFonts w:cs="Arial"/>
          <w:color w:val="A6A6A6" w:themeColor="background1" w:themeShade="A6"/>
          <w:sz w:val="24"/>
          <w:szCs w:val="24"/>
          <w:lang w:eastAsia="nb-NO"/>
        </w:rPr>
        <w:t xml:space="preserve"> bruke togradio dersom de ikke kommunisere</w:t>
      </w:r>
      <w:r w:rsidR="008550D8" w:rsidRPr="00241696">
        <w:rPr>
          <w:rFonts w:cs="Arial"/>
          <w:color w:val="A6A6A6" w:themeColor="background1" w:themeShade="A6"/>
          <w:sz w:val="24"/>
          <w:szCs w:val="24"/>
          <w:lang w:eastAsia="nb-NO"/>
        </w:rPr>
        <w:t>r</w:t>
      </w:r>
      <w:r w:rsidR="00DC0191" w:rsidRPr="00241696">
        <w:rPr>
          <w:rFonts w:cs="Arial"/>
          <w:color w:val="A6A6A6" w:themeColor="background1" w:themeShade="A6"/>
          <w:sz w:val="24"/>
          <w:szCs w:val="24"/>
          <w:lang w:eastAsia="nb-NO"/>
        </w:rPr>
        <w:t xml:space="preserve"> direkte. </w:t>
      </w:r>
    </w:p>
    <w:p w14:paraId="3795F618" w14:textId="54B2FB10" w:rsidR="00947B40" w:rsidRPr="00241696" w:rsidRDefault="00C713F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Dersom </w:t>
      </w:r>
      <w:r w:rsidR="00903DCE" w:rsidRPr="00241696">
        <w:rPr>
          <w:rFonts w:cs="Arial"/>
          <w:color w:val="A6A6A6" w:themeColor="background1" w:themeShade="A6"/>
          <w:sz w:val="24"/>
          <w:szCs w:val="24"/>
          <w:lang w:eastAsia="nb-NO"/>
        </w:rPr>
        <w:t xml:space="preserve">de som deltar i </w:t>
      </w:r>
      <w:r w:rsidR="0020542D" w:rsidRPr="00241696">
        <w:rPr>
          <w:rFonts w:cs="Arial"/>
          <w:color w:val="A6A6A6" w:themeColor="background1" w:themeShade="A6"/>
          <w:sz w:val="24"/>
          <w:szCs w:val="24"/>
          <w:lang w:eastAsia="nb-NO"/>
        </w:rPr>
        <w:t>skiftingen bruker</w:t>
      </w:r>
      <w:r w:rsidR="00DC0191" w:rsidRPr="00241696">
        <w:rPr>
          <w:rFonts w:cs="Arial"/>
          <w:color w:val="A6A6A6" w:themeColor="background1" w:themeShade="A6"/>
          <w:sz w:val="24"/>
          <w:szCs w:val="24"/>
          <w:lang w:eastAsia="nb-NO"/>
        </w:rPr>
        <w:t xml:space="preserve"> et eget kom</w:t>
      </w:r>
      <w:r w:rsidR="0020542D" w:rsidRPr="00241696">
        <w:rPr>
          <w:rFonts w:cs="Arial"/>
          <w:color w:val="A6A6A6" w:themeColor="background1" w:themeShade="A6"/>
          <w:sz w:val="24"/>
          <w:szCs w:val="24"/>
          <w:lang w:eastAsia="nb-NO"/>
        </w:rPr>
        <w:t>munikasjonssystem (skifteradio)</w:t>
      </w:r>
      <w:r w:rsidR="00DC0191" w:rsidRPr="00241696">
        <w:rPr>
          <w:rFonts w:cs="Arial"/>
          <w:color w:val="A6A6A6" w:themeColor="background1" w:themeShade="A6"/>
          <w:sz w:val="24"/>
          <w:szCs w:val="24"/>
          <w:lang w:eastAsia="nb-NO"/>
        </w:rPr>
        <w:t>, skal dette ha funksjoner som gjør at kommunikasjonen kun kan foregå mellom de</w:t>
      </w:r>
      <w:r w:rsidR="00E002E7" w:rsidRPr="00241696">
        <w:rPr>
          <w:rFonts w:cs="Arial"/>
          <w:color w:val="A6A6A6" w:themeColor="background1" w:themeShade="A6"/>
          <w:sz w:val="24"/>
          <w:szCs w:val="24"/>
          <w:lang w:eastAsia="nb-NO"/>
        </w:rPr>
        <w:t>m</w:t>
      </w:r>
      <w:r w:rsidR="00DC0191" w:rsidRPr="00241696">
        <w:rPr>
          <w:rFonts w:cs="Arial"/>
          <w:color w:val="A6A6A6" w:themeColor="background1" w:themeShade="A6"/>
          <w:sz w:val="24"/>
          <w:szCs w:val="24"/>
          <w:lang w:eastAsia="nb-NO"/>
        </w:rPr>
        <w:t xml:space="preserve"> som deltar i skiftingen. </w:t>
      </w:r>
    </w:p>
    <w:p w14:paraId="0F0EBEF4" w14:textId="77777777" w:rsidR="007E7CDC"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C713F1" w:rsidRPr="00241696">
        <w:rPr>
          <w:rFonts w:cs="Arial"/>
          <w:color w:val="A6A6A6" w:themeColor="background1" w:themeShade="A6"/>
          <w:sz w:val="24"/>
          <w:szCs w:val="24"/>
          <w:lang w:eastAsia="nb-NO"/>
        </w:rPr>
        <w:t xml:space="preserve">. </w:t>
      </w:r>
      <w:r w:rsidR="00D618F7" w:rsidRPr="00241696">
        <w:rPr>
          <w:rFonts w:cs="Arial"/>
          <w:color w:val="A6A6A6" w:themeColor="background1" w:themeShade="A6"/>
          <w:sz w:val="24"/>
          <w:szCs w:val="24"/>
          <w:lang w:eastAsia="nb-NO"/>
        </w:rPr>
        <w:t xml:space="preserve">På </w:t>
      </w:r>
      <w:r w:rsidR="00DC0191" w:rsidRPr="00241696">
        <w:rPr>
          <w:rFonts w:cs="Arial"/>
          <w:color w:val="A6A6A6" w:themeColor="background1" w:themeShade="A6"/>
          <w:sz w:val="24"/>
          <w:szCs w:val="24"/>
          <w:lang w:eastAsia="nb-NO"/>
        </w:rPr>
        <w:t>stasjoner</w:t>
      </w:r>
      <w:r w:rsidR="00903DCE" w:rsidRPr="00241696">
        <w:rPr>
          <w:rFonts w:cs="Arial"/>
          <w:color w:val="A6A6A6" w:themeColor="background1" w:themeShade="A6"/>
          <w:sz w:val="24"/>
          <w:szCs w:val="24"/>
          <w:lang w:eastAsia="nb-NO"/>
        </w:rPr>
        <w:t xml:space="preserve"> og </w:t>
      </w:r>
      <w:r w:rsidR="00DC0191" w:rsidRPr="00241696">
        <w:rPr>
          <w:rFonts w:cs="Arial"/>
          <w:color w:val="A6A6A6" w:themeColor="background1" w:themeShade="A6"/>
          <w:sz w:val="24"/>
          <w:szCs w:val="24"/>
          <w:lang w:eastAsia="nb-NO"/>
        </w:rPr>
        <w:t>skifteområder der jernbaneinfrastrukturen er utstyrt med GSM-R som skifteradio, skal de</w:t>
      </w:r>
      <w:r w:rsidR="00B3013B"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w:t>
      </w:r>
      <w:r w:rsidR="00B3013B" w:rsidRPr="00241696">
        <w:rPr>
          <w:rFonts w:cs="Arial"/>
          <w:color w:val="A6A6A6" w:themeColor="background1" w:themeShade="A6"/>
          <w:sz w:val="24"/>
          <w:szCs w:val="24"/>
          <w:lang w:eastAsia="nb-NO"/>
        </w:rPr>
        <w:t xml:space="preserve">brukes </w:t>
      </w:r>
      <w:r w:rsidR="00DC0191" w:rsidRPr="00241696">
        <w:rPr>
          <w:rFonts w:cs="Arial"/>
          <w:color w:val="A6A6A6" w:themeColor="background1" w:themeShade="A6"/>
          <w:sz w:val="24"/>
          <w:szCs w:val="24"/>
          <w:lang w:eastAsia="nb-NO"/>
        </w:rPr>
        <w:t xml:space="preserve">og skiftet skal være innlogget med eget funksjonelt skiftnummer </w:t>
      </w:r>
      <w:r w:rsidR="007E7CDC" w:rsidRPr="00241696">
        <w:rPr>
          <w:rFonts w:cs="Arial"/>
          <w:color w:val="A6A6A6" w:themeColor="background1" w:themeShade="A6"/>
          <w:sz w:val="24"/>
          <w:szCs w:val="24"/>
          <w:lang w:eastAsia="nb-NO"/>
        </w:rPr>
        <w:t xml:space="preserve">eller tognummer </w:t>
      </w:r>
      <w:r w:rsidR="00DC0191" w:rsidRPr="00241696">
        <w:rPr>
          <w:rFonts w:cs="Arial"/>
          <w:color w:val="A6A6A6" w:themeColor="background1" w:themeShade="A6"/>
          <w:sz w:val="24"/>
          <w:szCs w:val="24"/>
          <w:lang w:eastAsia="nb-NO"/>
        </w:rPr>
        <w:t>før oppstart av skifting. Tog</w:t>
      </w:r>
      <w:r w:rsidR="008579E8" w:rsidRPr="00241696">
        <w:rPr>
          <w:rFonts w:cs="Arial"/>
          <w:color w:val="A6A6A6" w:themeColor="background1" w:themeShade="A6"/>
          <w:sz w:val="24"/>
          <w:szCs w:val="24"/>
          <w:lang w:eastAsia="nb-NO"/>
        </w:rPr>
        <w:t>lederen, tog</w:t>
      </w:r>
      <w:r w:rsidR="00DC0191" w:rsidRPr="00241696">
        <w:rPr>
          <w:rFonts w:cs="Arial"/>
          <w:color w:val="A6A6A6" w:themeColor="background1" w:themeShade="A6"/>
          <w:sz w:val="24"/>
          <w:szCs w:val="24"/>
          <w:lang w:eastAsia="nb-NO"/>
        </w:rPr>
        <w:t>ekspeditør</w:t>
      </w:r>
      <w:r w:rsidR="00410FF6" w:rsidRPr="00241696">
        <w:rPr>
          <w:rFonts w:cs="Arial"/>
          <w:color w:val="A6A6A6" w:themeColor="background1" w:themeShade="A6"/>
          <w:sz w:val="24"/>
          <w:szCs w:val="24"/>
          <w:lang w:eastAsia="nb-NO"/>
        </w:rPr>
        <w:t>en</w:t>
      </w:r>
      <w:r w:rsidR="008579E8" w:rsidRPr="00241696">
        <w:rPr>
          <w:rFonts w:cs="Arial"/>
          <w:color w:val="A6A6A6" w:themeColor="background1" w:themeShade="A6"/>
          <w:sz w:val="24"/>
          <w:szCs w:val="24"/>
          <w:lang w:eastAsia="nb-NO"/>
        </w:rPr>
        <w:t xml:space="preserve"> eller </w:t>
      </w:r>
      <w:r w:rsidR="00DC0191" w:rsidRPr="00241696">
        <w:rPr>
          <w:rFonts w:cs="Arial"/>
          <w:color w:val="A6A6A6" w:themeColor="background1" w:themeShade="A6"/>
          <w:sz w:val="24"/>
          <w:szCs w:val="24"/>
          <w:lang w:eastAsia="nb-NO"/>
        </w:rPr>
        <w:t>driftsoperatør</w:t>
      </w:r>
      <w:r w:rsidR="00410FF6" w:rsidRPr="00241696">
        <w:rPr>
          <w:rFonts w:cs="Arial"/>
          <w:color w:val="A6A6A6" w:themeColor="background1" w:themeShade="A6"/>
          <w:sz w:val="24"/>
          <w:szCs w:val="24"/>
          <w:lang w:eastAsia="nb-NO"/>
        </w:rPr>
        <w:t>en</w:t>
      </w:r>
      <w:r w:rsidR="00B3013B" w:rsidRPr="00241696">
        <w:rPr>
          <w:rFonts w:cs="Arial"/>
          <w:color w:val="A6A6A6" w:themeColor="background1" w:themeShade="A6"/>
          <w:sz w:val="24"/>
          <w:szCs w:val="24"/>
          <w:lang w:eastAsia="nb-NO"/>
        </w:rPr>
        <w:t xml:space="preserve"> </w:t>
      </w:r>
      <w:r w:rsidR="008579E8" w:rsidRPr="00241696">
        <w:rPr>
          <w:rFonts w:cs="Arial"/>
          <w:color w:val="A6A6A6" w:themeColor="background1" w:themeShade="A6"/>
          <w:sz w:val="24"/>
          <w:szCs w:val="24"/>
          <w:lang w:eastAsia="nb-NO"/>
        </w:rPr>
        <w:t xml:space="preserve">skal </w:t>
      </w:r>
      <w:r w:rsidR="00DC0191" w:rsidRPr="00241696">
        <w:rPr>
          <w:rFonts w:cs="Arial"/>
          <w:color w:val="A6A6A6" w:themeColor="background1" w:themeShade="A6"/>
          <w:sz w:val="24"/>
          <w:szCs w:val="24"/>
          <w:lang w:eastAsia="nb-NO"/>
        </w:rPr>
        <w:t xml:space="preserve">tildele funksjonelt skiftnummer. </w:t>
      </w:r>
    </w:p>
    <w:p w14:paraId="43C04E03" w14:textId="77777777" w:rsidR="00410FF6"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3F31A1" w:rsidRPr="00241696">
        <w:rPr>
          <w:rFonts w:cs="Arial"/>
          <w:color w:val="A6A6A6" w:themeColor="background1" w:themeShade="A6"/>
          <w:sz w:val="24"/>
          <w:szCs w:val="24"/>
          <w:lang w:eastAsia="nb-NO"/>
        </w:rPr>
        <w:t xml:space="preserve">. </w:t>
      </w:r>
      <w:r w:rsidR="00903DCE" w:rsidRPr="00241696">
        <w:rPr>
          <w:rFonts w:cs="Arial"/>
          <w:color w:val="A6A6A6" w:themeColor="background1" w:themeShade="A6"/>
          <w:sz w:val="24"/>
          <w:szCs w:val="24"/>
          <w:lang w:eastAsia="nb-NO"/>
        </w:rPr>
        <w:t xml:space="preserve">Dersom </w:t>
      </w:r>
      <w:r w:rsidR="00FF74DE" w:rsidRPr="00241696">
        <w:rPr>
          <w:rFonts w:cs="Arial"/>
          <w:color w:val="A6A6A6" w:themeColor="background1" w:themeShade="A6"/>
          <w:sz w:val="24"/>
          <w:szCs w:val="24"/>
          <w:lang w:eastAsia="nb-NO"/>
        </w:rPr>
        <w:t>t</w:t>
      </w:r>
      <w:r w:rsidR="007E7CDC" w:rsidRPr="00241696">
        <w:rPr>
          <w:rFonts w:cs="Arial"/>
          <w:color w:val="A6A6A6" w:themeColor="background1" w:themeShade="A6"/>
          <w:sz w:val="24"/>
          <w:szCs w:val="24"/>
          <w:lang w:eastAsia="nb-NO"/>
        </w:rPr>
        <w:t>og som skifter underveis</w:t>
      </w:r>
      <w:r w:rsidR="00FF74DE"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b</w:t>
      </w:r>
      <w:r w:rsidR="007E7CDC" w:rsidRPr="00241696">
        <w:rPr>
          <w:rFonts w:cs="Arial"/>
          <w:color w:val="A6A6A6" w:themeColor="background1" w:themeShade="A6"/>
          <w:sz w:val="24"/>
          <w:szCs w:val="24"/>
          <w:lang w:eastAsia="nb-NO"/>
        </w:rPr>
        <w:t>enytte</w:t>
      </w:r>
      <w:r w:rsidR="00FF74DE" w:rsidRPr="00241696">
        <w:rPr>
          <w:rFonts w:cs="Arial"/>
          <w:color w:val="A6A6A6" w:themeColor="background1" w:themeShade="A6"/>
          <w:sz w:val="24"/>
          <w:szCs w:val="24"/>
          <w:lang w:eastAsia="nb-NO"/>
        </w:rPr>
        <w:t>r</w:t>
      </w:r>
      <w:r w:rsidR="00DC0191" w:rsidRPr="00241696">
        <w:rPr>
          <w:rFonts w:cs="Arial"/>
          <w:color w:val="A6A6A6" w:themeColor="background1" w:themeShade="A6"/>
          <w:sz w:val="24"/>
          <w:szCs w:val="24"/>
          <w:lang w:eastAsia="nb-NO"/>
        </w:rPr>
        <w:t xml:space="preserve"> togradio under skifting</w:t>
      </w:r>
      <w:r w:rsidR="00FF74DE" w:rsidRPr="00241696">
        <w:rPr>
          <w:rFonts w:cs="Arial"/>
          <w:color w:val="A6A6A6" w:themeColor="background1" w:themeShade="A6"/>
          <w:sz w:val="24"/>
          <w:szCs w:val="24"/>
          <w:lang w:eastAsia="nb-NO"/>
        </w:rPr>
        <w:t>,</w:t>
      </w:r>
      <w:r w:rsidR="007E7CDC" w:rsidRPr="00241696">
        <w:rPr>
          <w:rFonts w:cs="Arial"/>
          <w:color w:val="A6A6A6" w:themeColor="background1" w:themeShade="A6"/>
          <w:sz w:val="24"/>
          <w:szCs w:val="24"/>
          <w:lang w:eastAsia="nb-NO"/>
        </w:rPr>
        <w:t xml:space="preserve"> skal</w:t>
      </w:r>
      <w:r w:rsidR="00C91A69"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kommunikasjonen</w:t>
      </w:r>
      <w:r w:rsidR="007E7CDC" w:rsidRPr="00241696">
        <w:rPr>
          <w:rFonts w:cs="Arial"/>
          <w:color w:val="A6A6A6" w:themeColor="background1" w:themeShade="A6"/>
          <w:sz w:val="24"/>
          <w:szCs w:val="24"/>
          <w:lang w:eastAsia="nb-NO"/>
        </w:rPr>
        <w:t xml:space="preserve"> foregå</w:t>
      </w:r>
      <w:r w:rsidR="00DC0191" w:rsidRPr="00241696">
        <w:rPr>
          <w:rFonts w:cs="Arial"/>
          <w:color w:val="A6A6A6" w:themeColor="background1" w:themeShade="A6"/>
          <w:sz w:val="24"/>
          <w:szCs w:val="24"/>
          <w:lang w:eastAsia="nb-NO"/>
        </w:rPr>
        <w:t xml:space="preserve"> ved bruk av punkt til punkt samtale.</w:t>
      </w:r>
    </w:p>
    <w:p w14:paraId="437DABD8" w14:textId="77777777" w:rsidR="00DC0191"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5</w:t>
      </w:r>
      <w:r w:rsidR="00C91A69" w:rsidRPr="00241696">
        <w:rPr>
          <w:rFonts w:cs="Arial"/>
          <w:color w:val="A6A6A6" w:themeColor="background1" w:themeShade="A6"/>
          <w:sz w:val="24"/>
          <w:szCs w:val="24"/>
          <w:lang w:eastAsia="nb-NO"/>
        </w:rPr>
        <w:t>. Togradio</w:t>
      </w:r>
      <w:r w:rsidR="00DC0191" w:rsidRPr="00241696">
        <w:rPr>
          <w:rFonts w:cs="Arial"/>
          <w:color w:val="A6A6A6" w:themeColor="background1" w:themeShade="A6"/>
          <w:sz w:val="24"/>
          <w:szCs w:val="24"/>
          <w:lang w:eastAsia="nb-NO"/>
        </w:rPr>
        <w:t xml:space="preserve"> skal brukes ved kommunikasjon med skiftekoordinator</w:t>
      </w:r>
      <w:r w:rsidR="00410FF6" w:rsidRPr="00241696">
        <w:rPr>
          <w:rFonts w:cs="Arial"/>
          <w:color w:val="A6A6A6" w:themeColor="background1" w:themeShade="A6"/>
          <w:sz w:val="24"/>
          <w:szCs w:val="24"/>
          <w:lang w:eastAsia="nb-NO"/>
        </w:rPr>
        <w:t>en</w:t>
      </w:r>
      <w:r w:rsidR="00903DCE"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unntatt når kommunikasjon</w:t>
      </w:r>
      <w:r w:rsidR="00903DCE" w:rsidRPr="00241696">
        <w:rPr>
          <w:rFonts w:cs="Arial"/>
          <w:color w:val="A6A6A6" w:themeColor="background1" w:themeShade="A6"/>
          <w:sz w:val="24"/>
          <w:szCs w:val="24"/>
          <w:lang w:eastAsia="nb-NO"/>
        </w:rPr>
        <w:t>en</w:t>
      </w:r>
      <w:r w:rsidR="00DC0191" w:rsidRPr="00241696">
        <w:rPr>
          <w:rFonts w:cs="Arial"/>
          <w:color w:val="A6A6A6" w:themeColor="background1" w:themeShade="A6"/>
          <w:sz w:val="24"/>
          <w:szCs w:val="24"/>
          <w:lang w:eastAsia="nb-NO"/>
        </w:rPr>
        <w:t xml:space="preserve"> skjer direkte.</w:t>
      </w:r>
    </w:p>
    <w:p w14:paraId="473666BE" w14:textId="08165686" w:rsidR="00DC019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4" w:name="_Toc234378215"/>
      <w:bookmarkStart w:id="25" w:name="_Toc234378384"/>
      <w:bookmarkStart w:id="26" w:name="_Toc234378717"/>
      <w:bookmarkStart w:id="27" w:name="_Toc421178098"/>
      <w:r w:rsidRPr="00241696">
        <w:rPr>
          <w:rFonts w:cs="Arial"/>
          <w:color w:val="A6A6A6" w:themeColor="background1" w:themeShade="A6"/>
          <w:sz w:val="24"/>
          <w:szCs w:val="24"/>
        </w:rPr>
        <w:t xml:space="preserve">3.6 </w:t>
      </w:r>
      <w:r w:rsidR="00DC0191" w:rsidRPr="00241696">
        <w:rPr>
          <w:rFonts w:cs="Arial"/>
          <w:color w:val="A6A6A6" w:themeColor="background1" w:themeShade="A6"/>
          <w:sz w:val="24"/>
          <w:szCs w:val="24"/>
        </w:rPr>
        <w:t xml:space="preserve">Skiftebevegelser </w:t>
      </w:r>
      <w:bookmarkEnd w:id="24"/>
      <w:bookmarkEnd w:id="25"/>
      <w:bookmarkEnd w:id="26"/>
      <w:bookmarkEnd w:id="27"/>
    </w:p>
    <w:p w14:paraId="0D1068BC" w14:textId="77777777" w:rsidR="00DC0191" w:rsidRPr="00241696" w:rsidRDefault="00B95B2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Skiftin</w:t>
      </w:r>
      <w:r w:rsidR="002161E0" w:rsidRPr="00241696">
        <w:rPr>
          <w:rFonts w:cs="Arial"/>
          <w:color w:val="A6A6A6" w:themeColor="background1" w:themeShade="A6"/>
          <w:sz w:val="24"/>
          <w:szCs w:val="24"/>
          <w:lang w:eastAsia="nb-NO"/>
        </w:rPr>
        <w:t>g kan utføres på følgende måter</w:t>
      </w:r>
      <w:r w:rsidR="00C9534D" w:rsidRPr="00241696">
        <w:rPr>
          <w:rFonts w:cs="Arial"/>
          <w:color w:val="A6A6A6" w:themeColor="background1" w:themeShade="A6"/>
          <w:sz w:val="24"/>
          <w:szCs w:val="24"/>
          <w:lang w:eastAsia="nb-NO"/>
        </w:rPr>
        <w:t>:</w:t>
      </w:r>
    </w:p>
    <w:p w14:paraId="498EA261" w14:textId="4EA5466B" w:rsidR="00DC0191" w:rsidRPr="00241696" w:rsidRDefault="000A3761" w:rsidP="005B34E1">
      <w:pPr>
        <w:pStyle w:val="Listeavsnitt"/>
        <w:numPr>
          <w:ilvl w:val="0"/>
          <w:numId w:val="23"/>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w:t>
      </w:r>
      <w:r w:rsidR="00DC0191" w:rsidRPr="00241696">
        <w:rPr>
          <w:rFonts w:ascii="Arial" w:hAnsi="Arial" w:cs="Arial"/>
          <w:color w:val="A6A6A6" w:themeColor="background1" w:themeShade="A6"/>
          <w:sz w:val="24"/>
          <w:szCs w:val="24"/>
        </w:rPr>
        <w:t>ogner som er tilko</w:t>
      </w:r>
      <w:r w:rsidR="00342A98" w:rsidRPr="00241696">
        <w:rPr>
          <w:rFonts w:ascii="Arial" w:hAnsi="Arial" w:cs="Arial"/>
          <w:color w:val="A6A6A6" w:themeColor="background1" w:themeShade="A6"/>
          <w:sz w:val="24"/>
          <w:szCs w:val="24"/>
        </w:rPr>
        <w:t>b</w:t>
      </w:r>
      <w:r w:rsidR="00DC0191" w:rsidRPr="00241696">
        <w:rPr>
          <w:rFonts w:ascii="Arial" w:hAnsi="Arial" w:cs="Arial"/>
          <w:color w:val="A6A6A6" w:themeColor="background1" w:themeShade="A6"/>
          <w:sz w:val="24"/>
          <w:szCs w:val="24"/>
        </w:rPr>
        <w:t>let trekkra</w:t>
      </w:r>
      <w:r w:rsidR="002161E0" w:rsidRPr="00241696">
        <w:rPr>
          <w:rFonts w:ascii="Arial" w:hAnsi="Arial" w:cs="Arial"/>
          <w:color w:val="A6A6A6" w:themeColor="background1" w:themeShade="A6"/>
          <w:sz w:val="24"/>
          <w:szCs w:val="24"/>
        </w:rPr>
        <w:t>ftkjøretøy skyves eller trekkes</w:t>
      </w:r>
      <w:r w:rsidRPr="00241696">
        <w:rPr>
          <w:rFonts w:ascii="Arial" w:hAnsi="Arial" w:cs="Arial"/>
          <w:color w:val="A6A6A6" w:themeColor="background1" w:themeShade="A6"/>
          <w:sz w:val="24"/>
          <w:szCs w:val="24"/>
        </w:rPr>
        <w:t>.</w:t>
      </w:r>
    </w:p>
    <w:p w14:paraId="5F0B3995" w14:textId="358B670A" w:rsidR="007D4E55" w:rsidRPr="00241696" w:rsidRDefault="000A3761" w:rsidP="005B34E1">
      <w:pPr>
        <w:pStyle w:val="Listeavsnitt"/>
        <w:numPr>
          <w:ilvl w:val="0"/>
          <w:numId w:val="23"/>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w:t>
      </w:r>
      <w:r w:rsidR="00DC0191" w:rsidRPr="00241696">
        <w:rPr>
          <w:rFonts w:ascii="Arial" w:hAnsi="Arial" w:cs="Arial"/>
          <w:color w:val="A6A6A6" w:themeColor="background1" w:themeShade="A6"/>
          <w:sz w:val="24"/>
          <w:szCs w:val="24"/>
        </w:rPr>
        <w:t>ogner som ikke er tilko</w:t>
      </w:r>
      <w:r w:rsidR="00342A98" w:rsidRPr="00241696">
        <w:rPr>
          <w:rFonts w:ascii="Arial" w:hAnsi="Arial" w:cs="Arial"/>
          <w:color w:val="A6A6A6" w:themeColor="background1" w:themeShade="A6"/>
          <w:sz w:val="24"/>
          <w:szCs w:val="24"/>
        </w:rPr>
        <w:t>b</w:t>
      </w:r>
      <w:r w:rsidR="00DC0191" w:rsidRPr="00241696">
        <w:rPr>
          <w:rFonts w:ascii="Arial" w:hAnsi="Arial" w:cs="Arial"/>
          <w:color w:val="A6A6A6" w:themeColor="background1" w:themeShade="A6"/>
          <w:sz w:val="24"/>
          <w:szCs w:val="24"/>
        </w:rPr>
        <w:t>let trekkraftkjøretøy ruller ved hjelp av egen tyngde ved</w:t>
      </w:r>
      <w:r w:rsidR="00C54048" w:rsidRPr="00241696">
        <w:rPr>
          <w:rFonts w:ascii="Arial" w:hAnsi="Arial" w:cs="Arial"/>
          <w:color w:val="A6A6A6" w:themeColor="background1" w:themeShade="A6"/>
          <w:sz w:val="24"/>
          <w:szCs w:val="24"/>
        </w:rPr>
        <w:t xml:space="preserve"> </w:t>
      </w:r>
      <w:r w:rsidR="00DC0191" w:rsidRPr="00241696">
        <w:rPr>
          <w:rFonts w:ascii="Arial" w:hAnsi="Arial" w:cs="Arial"/>
          <w:color w:val="A6A6A6" w:themeColor="background1" w:themeShade="A6"/>
          <w:sz w:val="24"/>
          <w:szCs w:val="24"/>
        </w:rPr>
        <w:t>at de slippes (slipping), skyves i gang av trekkraftkjøretøy (renn), fires ved at håndbremser betjenes (firing) eller trekkes ved bruk av skiftetau.</w:t>
      </w:r>
    </w:p>
    <w:p w14:paraId="6F9FAD34" w14:textId="77777777" w:rsidR="000A3761" w:rsidRPr="00241696" w:rsidRDefault="00B95B21" w:rsidP="002406E0">
      <w:pPr>
        <w:pStyle w:val="STYNummerertListe"/>
        <w:spacing w:after="0"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Slipping og renn skal ikke foretas på spor som ligger i fall over 10 ‰, eller der vognen kan komme ut i slikt fall. Firing skal ikke foretas på spor som ligger i fall over </w:t>
      </w:r>
    </w:p>
    <w:p w14:paraId="6D46D1A9" w14:textId="206AE426" w:rsidR="00084E8D" w:rsidRPr="00241696" w:rsidRDefault="00DC0191" w:rsidP="002406E0">
      <w:pPr>
        <w:pStyle w:val="STYNummerertListe"/>
        <w:spacing w:after="0"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18 ‰. Ved firing må vognene være sammenko</w:t>
      </w:r>
      <w:r w:rsidR="00342A98" w:rsidRPr="00241696">
        <w:rPr>
          <w:rFonts w:cs="Arial"/>
          <w:color w:val="A6A6A6" w:themeColor="background1" w:themeShade="A6"/>
          <w:sz w:val="24"/>
          <w:szCs w:val="24"/>
          <w:lang w:eastAsia="nb-NO"/>
        </w:rPr>
        <w:t>b</w:t>
      </w:r>
      <w:r w:rsidRPr="00241696">
        <w:rPr>
          <w:rFonts w:cs="Arial"/>
          <w:color w:val="A6A6A6" w:themeColor="background1" w:themeShade="A6"/>
          <w:sz w:val="24"/>
          <w:szCs w:val="24"/>
          <w:lang w:eastAsia="nb-NO"/>
        </w:rPr>
        <w:t>let og ikke ha mer enn totalt 10 aksler.</w:t>
      </w:r>
    </w:p>
    <w:p w14:paraId="21D23EBA" w14:textId="77777777" w:rsidR="000A3761" w:rsidRPr="00241696" w:rsidRDefault="000A3761" w:rsidP="002406E0">
      <w:pPr>
        <w:pStyle w:val="STYNummerertListe"/>
        <w:spacing w:after="0" w:line="240" w:lineRule="auto"/>
        <w:rPr>
          <w:rFonts w:cs="Arial"/>
          <w:color w:val="A6A6A6" w:themeColor="background1" w:themeShade="A6"/>
          <w:sz w:val="24"/>
          <w:szCs w:val="24"/>
          <w:lang w:eastAsia="nb-NO"/>
        </w:rPr>
      </w:pPr>
    </w:p>
    <w:p w14:paraId="6EEE8FC1" w14:textId="63F0958D" w:rsidR="003F31A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8" w:name="_Toc234378218"/>
      <w:bookmarkStart w:id="29" w:name="_Toc234378387"/>
      <w:bookmarkStart w:id="30" w:name="_Toc234378720"/>
      <w:bookmarkStart w:id="31" w:name="_Toc421178099"/>
      <w:r w:rsidRPr="00241696">
        <w:rPr>
          <w:rFonts w:cs="Arial"/>
          <w:color w:val="A6A6A6" w:themeColor="background1" w:themeShade="A6"/>
          <w:sz w:val="24"/>
          <w:szCs w:val="24"/>
        </w:rPr>
        <w:t xml:space="preserve">3.7 </w:t>
      </w:r>
      <w:r w:rsidR="00DC0191" w:rsidRPr="00241696">
        <w:rPr>
          <w:rFonts w:cs="Arial"/>
          <w:color w:val="A6A6A6" w:themeColor="background1" w:themeShade="A6"/>
          <w:sz w:val="24"/>
          <w:szCs w:val="24"/>
        </w:rPr>
        <w:t xml:space="preserve">Skifting på stasjon </w:t>
      </w:r>
      <w:bookmarkEnd w:id="28"/>
      <w:bookmarkEnd w:id="29"/>
      <w:bookmarkEnd w:id="30"/>
      <w:bookmarkEnd w:id="31"/>
    </w:p>
    <w:p w14:paraId="052D3124" w14:textId="4B55DF60" w:rsidR="00812B04" w:rsidRPr="00241696" w:rsidRDefault="00E227D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lastRenderedPageBreak/>
        <w:t>1</w:t>
      </w:r>
      <w:r w:rsidR="00B95B21" w:rsidRPr="00241696">
        <w:rPr>
          <w:rFonts w:cs="Arial"/>
          <w:color w:val="A6A6A6" w:themeColor="background1" w:themeShade="A6"/>
          <w:sz w:val="24"/>
          <w:szCs w:val="24"/>
          <w:lang w:eastAsia="nb-NO"/>
        </w:rPr>
        <w:t xml:space="preserve">. </w:t>
      </w:r>
      <w:r w:rsidR="00A147C7" w:rsidRPr="00241696">
        <w:rPr>
          <w:rFonts w:cs="Arial"/>
          <w:color w:val="A6A6A6" w:themeColor="background1" w:themeShade="A6"/>
          <w:sz w:val="24"/>
          <w:szCs w:val="24"/>
          <w:lang w:eastAsia="nb-NO"/>
        </w:rPr>
        <w:t xml:space="preserve">På stasjon </w:t>
      </w:r>
      <w:r w:rsidR="00DC0191" w:rsidRPr="00241696">
        <w:rPr>
          <w:rFonts w:cs="Arial"/>
          <w:color w:val="A6A6A6" w:themeColor="background1" w:themeShade="A6"/>
          <w:sz w:val="24"/>
          <w:szCs w:val="24"/>
          <w:lang w:eastAsia="nb-NO"/>
        </w:rPr>
        <w:t xml:space="preserve">skal </w:t>
      </w:r>
      <w:r w:rsidR="00A147C7" w:rsidRPr="00241696">
        <w:rPr>
          <w:rFonts w:cs="Arial"/>
          <w:color w:val="A6A6A6" w:themeColor="background1" w:themeShade="A6"/>
          <w:sz w:val="24"/>
          <w:szCs w:val="24"/>
          <w:lang w:eastAsia="nb-NO"/>
        </w:rPr>
        <w:t xml:space="preserve">det </w:t>
      </w:r>
      <w:r w:rsidR="00DC0191" w:rsidRPr="00241696">
        <w:rPr>
          <w:rFonts w:cs="Arial"/>
          <w:color w:val="A6A6A6" w:themeColor="background1" w:themeShade="A6"/>
          <w:sz w:val="24"/>
          <w:szCs w:val="24"/>
          <w:lang w:eastAsia="nb-NO"/>
        </w:rPr>
        <w:t xml:space="preserve">ikke skiftes nærmere </w:t>
      </w:r>
      <w:r w:rsidR="003B4855" w:rsidRPr="00241696">
        <w:rPr>
          <w:rFonts w:cs="Arial"/>
          <w:color w:val="A6A6A6" w:themeColor="background1" w:themeShade="A6"/>
          <w:sz w:val="24"/>
          <w:szCs w:val="24"/>
          <w:lang w:eastAsia="nb-NO"/>
        </w:rPr>
        <w:t xml:space="preserve">stasjonsgrensen </w:t>
      </w:r>
      <w:r w:rsidR="00DC0191" w:rsidRPr="00241696">
        <w:rPr>
          <w:rFonts w:cs="Arial"/>
          <w:color w:val="A6A6A6" w:themeColor="background1" w:themeShade="A6"/>
          <w:sz w:val="24"/>
          <w:szCs w:val="24"/>
          <w:lang w:eastAsia="nb-NO"/>
        </w:rPr>
        <w:t xml:space="preserve">enn 20 meter, eller til </w:t>
      </w:r>
      <w:r w:rsidR="003B4855" w:rsidRPr="00241696">
        <w:rPr>
          <w:rFonts w:cs="Arial"/>
          <w:color w:val="A6A6A6" w:themeColor="background1" w:themeShade="A6"/>
          <w:sz w:val="24"/>
          <w:szCs w:val="24"/>
          <w:lang w:eastAsia="nb-NO"/>
        </w:rPr>
        <w:t>eventuelt signal som begrenser skiftelengden</w:t>
      </w:r>
      <w:r w:rsidR="00931B6B" w:rsidRPr="00241696">
        <w:rPr>
          <w:rFonts w:cs="Arial"/>
          <w:color w:val="A6A6A6" w:themeColor="background1" w:themeShade="A6"/>
          <w:sz w:val="24"/>
          <w:szCs w:val="24"/>
          <w:lang w:eastAsia="nb-NO"/>
        </w:rPr>
        <w:t>.</w:t>
      </w:r>
      <w:r w:rsidR="00597448" w:rsidRPr="00241696">
        <w:rPr>
          <w:rFonts w:cs="Arial"/>
          <w:color w:val="A6A6A6" w:themeColor="background1" w:themeShade="A6"/>
          <w:sz w:val="24"/>
          <w:szCs w:val="24"/>
          <w:lang w:eastAsia="nb-NO"/>
        </w:rPr>
        <w:t xml:space="preserve"> </w:t>
      </w:r>
      <w:r w:rsidR="00931B6B" w:rsidRPr="00241696">
        <w:rPr>
          <w:rFonts w:cs="Arial"/>
          <w:color w:val="A6A6A6" w:themeColor="background1" w:themeShade="A6"/>
          <w:sz w:val="24"/>
          <w:szCs w:val="24"/>
          <w:lang w:eastAsia="nb-NO"/>
        </w:rPr>
        <w:t xml:space="preserve">På strekning med ERTMS kan det gis særskilt tillatelse til å skifte forbi signal </w:t>
      </w:r>
      <w:r w:rsidR="00850418" w:rsidRPr="00241696">
        <w:rPr>
          <w:rFonts w:cs="Arial"/>
          <w:color w:val="A6A6A6" w:themeColor="background1" w:themeShade="A6"/>
          <w:sz w:val="24"/>
          <w:szCs w:val="24"/>
          <w:lang w:eastAsia="nb-NO"/>
        </w:rPr>
        <w:t>106A «Stopp for skift»</w:t>
      </w:r>
      <w:r w:rsidR="00FA48A0" w:rsidRPr="00241696">
        <w:rPr>
          <w:rFonts w:cs="Arial"/>
          <w:color w:val="A6A6A6" w:themeColor="background1" w:themeShade="A6"/>
          <w:sz w:val="24"/>
          <w:szCs w:val="24"/>
          <w:lang w:eastAsia="nb-NO"/>
        </w:rPr>
        <w:t xml:space="preserve"> ut mot stasjonsgrensen</w:t>
      </w:r>
      <w:r w:rsidR="00931B6B" w:rsidRPr="00241696">
        <w:rPr>
          <w:rFonts w:cs="Arial"/>
          <w:color w:val="A6A6A6" w:themeColor="background1" w:themeShade="A6"/>
          <w:sz w:val="24"/>
          <w:szCs w:val="24"/>
          <w:lang w:eastAsia="nb-NO"/>
        </w:rPr>
        <w:t>.</w:t>
      </w:r>
    </w:p>
    <w:p w14:paraId="1A0F5144" w14:textId="7D5D73B7" w:rsidR="00B95B21" w:rsidRPr="00241696" w:rsidRDefault="00E227D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B95B21"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Når det</w:t>
      </w:r>
      <w:r w:rsidR="00C9534D" w:rsidRPr="00241696">
        <w:rPr>
          <w:rFonts w:cs="Arial"/>
          <w:color w:val="A6A6A6" w:themeColor="background1" w:themeShade="A6"/>
          <w:sz w:val="24"/>
          <w:szCs w:val="24"/>
          <w:lang w:eastAsia="nb-NO"/>
        </w:rPr>
        <w:t xml:space="preserve"> på</w:t>
      </w:r>
      <w:r w:rsidR="00DC0191"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strekning med fjernstyring og strekning med togmelding</w:t>
      </w:r>
      <w:r w:rsidR="00DC0191"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skiftes</w:t>
      </w:r>
      <w:r w:rsidR="00BD5F15"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 xml:space="preserve">på </w:t>
      </w:r>
      <w:r w:rsidR="002161E0" w:rsidRPr="00241696">
        <w:rPr>
          <w:rFonts w:cs="Arial"/>
          <w:color w:val="A6A6A6" w:themeColor="background1" w:themeShade="A6"/>
          <w:sz w:val="24"/>
          <w:szCs w:val="24"/>
          <w:lang w:eastAsia="nb-NO"/>
        </w:rPr>
        <w:t>det sporet hvor tog ventes</w:t>
      </w:r>
      <w:r w:rsidR="00DF74E3" w:rsidRPr="00241696">
        <w:rPr>
          <w:rFonts w:cs="Arial"/>
          <w:color w:val="A6A6A6" w:themeColor="background1" w:themeShade="A6"/>
          <w:sz w:val="24"/>
          <w:szCs w:val="24"/>
          <w:lang w:eastAsia="nb-NO"/>
        </w:rPr>
        <w:t>,</w:t>
      </w:r>
      <w:r w:rsidR="002161E0" w:rsidRPr="00241696">
        <w:rPr>
          <w:rFonts w:cs="Arial"/>
          <w:color w:val="A6A6A6" w:themeColor="background1" w:themeShade="A6"/>
          <w:sz w:val="24"/>
          <w:szCs w:val="24"/>
          <w:lang w:eastAsia="nb-NO"/>
        </w:rPr>
        <w:t xml:space="preserve"> skal</w:t>
      </w:r>
    </w:p>
    <w:p w14:paraId="58AD518D" w14:textId="77777777" w:rsidR="00DC0191" w:rsidRPr="00241696" w:rsidRDefault="00DC0191" w:rsidP="00471F92">
      <w:pPr>
        <w:pStyle w:val="Listeavsnitt"/>
        <w:numPr>
          <w:ilvl w:val="0"/>
          <w:numId w:val="24"/>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vedkommende hovedsignal eller en</w:t>
      </w:r>
      <w:r w:rsidR="00C973A0" w:rsidRPr="00241696">
        <w:rPr>
          <w:rFonts w:ascii="Arial" w:hAnsi="Arial" w:cs="Arial"/>
          <w:color w:val="A6A6A6" w:themeColor="background1" w:themeShade="A6"/>
          <w:sz w:val="24"/>
          <w:szCs w:val="24"/>
        </w:rPr>
        <w:t>k</w:t>
      </w:r>
      <w:r w:rsidR="00EE0CE8" w:rsidRPr="00241696">
        <w:rPr>
          <w:rFonts w:ascii="Arial" w:hAnsi="Arial" w:cs="Arial"/>
          <w:color w:val="A6A6A6" w:themeColor="background1" w:themeShade="A6"/>
          <w:sz w:val="24"/>
          <w:szCs w:val="24"/>
        </w:rPr>
        <w:t>elt innkjørsignal vise signal</w:t>
      </w:r>
      <w:r w:rsidR="00DB35E0" w:rsidRPr="00241696">
        <w:rPr>
          <w:rFonts w:ascii="Arial" w:hAnsi="Arial" w:cs="Arial"/>
          <w:color w:val="A6A6A6" w:themeColor="background1" w:themeShade="A6"/>
          <w:sz w:val="24"/>
          <w:szCs w:val="24"/>
        </w:rPr>
        <w:t xml:space="preserve"> 20</w:t>
      </w:r>
      <w:r w:rsidR="00EE0CE8" w:rsidRPr="00241696">
        <w:rPr>
          <w:rFonts w:ascii="Arial" w:hAnsi="Arial" w:cs="Arial"/>
          <w:color w:val="A6A6A6" w:themeColor="background1" w:themeShade="A6"/>
          <w:sz w:val="24"/>
          <w:szCs w:val="24"/>
        </w:rPr>
        <w:t xml:space="preserve"> «</w:t>
      </w:r>
      <w:r w:rsidR="00C9534D" w:rsidRPr="00241696">
        <w:rPr>
          <w:rFonts w:ascii="Arial" w:hAnsi="Arial" w:cs="Arial"/>
          <w:color w:val="A6A6A6" w:themeColor="background1" w:themeShade="A6"/>
          <w:sz w:val="24"/>
          <w:szCs w:val="24"/>
        </w:rPr>
        <w:t>S</w:t>
      </w:r>
      <w:r w:rsidR="00C973A0" w:rsidRPr="00241696">
        <w:rPr>
          <w:rFonts w:ascii="Arial" w:hAnsi="Arial" w:cs="Arial"/>
          <w:color w:val="A6A6A6" w:themeColor="background1" w:themeShade="A6"/>
          <w:sz w:val="24"/>
          <w:szCs w:val="24"/>
        </w:rPr>
        <w:t>topp»</w:t>
      </w:r>
      <w:r w:rsidR="00DF74E3" w:rsidRPr="00241696">
        <w:rPr>
          <w:rFonts w:ascii="Arial" w:hAnsi="Arial" w:cs="Arial"/>
          <w:color w:val="A6A6A6" w:themeColor="background1" w:themeShade="A6"/>
          <w:sz w:val="24"/>
          <w:szCs w:val="24"/>
        </w:rPr>
        <w:t>,</w:t>
      </w:r>
      <w:r w:rsidR="00C9534D" w:rsidRPr="00241696">
        <w:rPr>
          <w:rFonts w:ascii="Arial" w:hAnsi="Arial" w:cs="Arial"/>
          <w:color w:val="A6A6A6" w:themeColor="background1" w:themeShade="A6"/>
          <w:sz w:val="24"/>
          <w:szCs w:val="24"/>
        </w:rPr>
        <w:t xml:space="preserve"> eller</w:t>
      </w:r>
    </w:p>
    <w:p w14:paraId="0C1E82BD" w14:textId="77777777" w:rsidR="00DC0191" w:rsidRPr="00241696" w:rsidRDefault="00DC0191" w:rsidP="00471F92">
      <w:pPr>
        <w:pStyle w:val="Listeavsnitt"/>
        <w:numPr>
          <w:ilvl w:val="0"/>
          <w:numId w:val="24"/>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enkelt innkjørsignal ikke være frigitt for stilling av sig</w:t>
      </w:r>
      <w:r w:rsidR="002161E0" w:rsidRPr="00241696">
        <w:rPr>
          <w:rFonts w:ascii="Arial" w:hAnsi="Arial" w:cs="Arial"/>
          <w:color w:val="A6A6A6" w:themeColor="background1" w:themeShade="A6"/>
          <w:sz w:val="24"/>
          <w:szCs w:val="24"/>
        </w:rPr>
        <w:t>nal fra utvendig stillerapparat</w:t>
      </w:r>
      <w:r w:rsidRPr="00241696">
        <w:rPr>
          <w:rFonts w:ascii="Arial" w:hAnsi="Arial" w:cs="Arial"/>
          <w:color w:val="A6A6A6" w:themeColor="background1" w:themeShade="A6"/>
          <w:sz w:val="24"/>
          <w:szCs w:val="24"/>
        </w:rPr>
        <w:t xml:space="preserve"> </w:t>
      </w:r>
    </w:p>
    <w:p w14:paraId="098A5173" w14:textId="4C358A62" w:rsidR="00DC0191" w:rsidRPr="00241696" w:rsidRDefault="004414A8" w:rsidP="004414A8">
      <w:pPr>
        <w:pStyle w:val="STYOverskrift21"/>
        <w:numPr>
          <w:ilvl w:val="0"/>
          <w:numId w:val="0"/>
        </w:numPr>
        <w:spacing w:line="240" w:lineRule="auto"/>
        <w:rPr>
          <w:rFonts w:cs="Arial"/>
          <w:color w:val="A6A6A6" w:themeColor="background1" w:themeShade="A6"/>
          <w:sz w:val="24"/>
          <w:szCs w:val="24"/>
        </w:rPr>
      </w:pPr>
      <w:bookmarkStart w:id="32" w:name="_Toc234378220"/>
      <w:bookmarkStart w:id="33" w:name="_Toc234378389"/>
      <w:bookmarkStart w:id="34" w:name="_Toc234378722"/>
      <w:bookmarkStart w:id="35" w:name="_Toc421178101"/>
      <w:r w:rsidRPr="00241696">
        <w:rPr>
          <w:rFonts w:cs="Arial"/>
          <w:color w:val="A6A6A6" w:themeColor="background1" w:themeShade="A6"/>
          <w:sz w:val="24"/>
          <w:szCs w:val="24"/>
        </w:rPr>
        <w:t xml:space="preserve">3.8 </w:t>
      </w:r>
      <w:r w:rsidR="00DC0191" w:rsidRPr="00241696">
        <w:rPr>
          <w:rFonts w:cs="Arial"/>
          <w:color w:val="A6A6A6" w:themeColor="background1" w:themeShade="A6"/>
          <w:sz w:val="24"/>
          <w:szCs w:val="24"/>
        </w:rPr>
        <w:t xml:space="preserve">Skifting </w:t>
      </w:r>
      <w:r w:rsidR="008941B2" w:rsidRPr="00241696">
        <w:rPr>
          <w:rFonts w:cs="Arial"/>
          <w:color w:val="A6A6A6" w:themeColor="background1" w:themeShade="A6"/>
          <w:sz w:val="24"/>
          <w:szCs w:val="24"/>
        </w:rPr>
        <w:t>på linjen</w:t>
      </w:r>
      <w:r w:rsidR="00DC0191" w:rsidRPr="00241696">
        <w:rPr>
          <w:rFonts w:cs="Arial"/>
          <w:color w:val="A6A6A6" w:themeColor="background1" w:themeShade="A6"/>
          <w:sz w:val="24"/>
          <w:szCs w:val="24"/>
        </w:rPr>
        <w:t xml:space="preserve"> </w:t>
      </w:r>
      <w:bookmarkEnd w:id="32"/>
      <w:bookmarkEnd w:id="33"/>
      <w:bookmarkEnd w:id="34"/>
      <w:bookmarkEnd w:id="35"/>
    </w:p>
    <w:p w14:paraId="7C2EA62F" w14:textId="204AEBF8" w:rsidR="003E096F" w:rsidRPr="00241696" w:rsidRDefault="008941B2" w:rsidP="00E041CB">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Ved skifting inne på et sidespor</w:t>
      </w:r>
      <w:r w:rsidR="00E041CB"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skal det sikres at skiftet ikke kan komme inn på den blokkstrekningen sidesporet grener ut fra.</w:t>
      </w:r>
      <w:bookmarkStart w:id="36" w:name="_Toc234378221"/>
      <w:bookmarkStart w:id="37" w:name="_Toc234378390"/>
      <w:bookmarkStart w:id="38" w:name="_Toc234378723"/>
    </w:p>
    <w:p w14:paraId="754B4230" w14:textId="6522F38F" w:rsidR="008941B2" w:rsidRPr="00241696" w:rsidRDefault="008941B2" w:rsidP="000439F0">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Dersom det på strekning med ERTMS skiftes på linjen, skal det ikke skiftes lenger enn til </w:t>
      </w:r>
      <w:r w:rsidR="0026147F" w:rsidRPr="00241696">
        <w:rPr>
          <w:rFonts w:cs="Arial"/>
          <w:color w:val="A6A6A6" w:themeColor="background1" w:themeShade="A6"/>
          <w:sz w:val="24"/>
          <w:szCs w:val="24"/>
          <w:lang w:eastAsia="nb-NO"/>
        </w:rPr>
        <w:t xml:space="preserve">20 meter foran </w:t>
      </w:r>
      <w:proofErr w:type="spellStart"/>
      <w:r w:rsidRPr="00241696">
        <w:rPr>
          <w:rFonts w:cs="Arial"/>
          <w:color w:val="A6A6A6" w:themeColor="background1" w:themeShade="A6"/>
          <w:sz w:val="24"/>
          <w:szCs w:val="24"/>
          <w:lang w:eastAsia="nb-NO"/>
        </w:rPr>
        <w:t>innkjørstoppskiltet</w:t>
      </w:r>
      <w:proofErr w:type="spellEnd"/>
      <w:r w:rsidR="004452ED"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w:t>
      </w:r>
    </w:p>
    <w:p w14:paraId="6F614C18" w14:textId="5BF6366F" w:rsidR="00DC0191" w:rsidRPr="00241696" w:rsidRDefault="003F31A1" w:rsidP="002406E0">
      <w:pPr>
        <w:pStyle w:val="STYOverskrift0"/>
        <w:spacing w:line="240" w:lineRule="auto"/>
        <w:rPr>
          <w:rFonts w:cs="Arial"/>
          <w:color w:val="A6A6A6" w:themeColor="background1" w:themeShade="A6"/>
          <w:sz w:val="24"/>
          <w:szCs w:val="24"/>
        </w:rPr>
      </w:pPr>
      <w:bookmarkStart w:id="39" w:name="_Toc421178102"/>
      <w:proofErr w:type="spellStart"/>
      <w:r w:rsidRPr="00241696">
        <w:rPr>
          <w:rFonts w:cs="Arial"/>
          <w:color w:val="A6A6A6" w:themeColor="background1" w:themeShade="A6"/>
          <w:sz w:val="24"/>
          <w:szCs w:val="24"/>
        </w:rPr>
        <w:t>ll</w:t>
      </w:r>
      <w:proofErr w:type="spellEnd"/>
      <w:r w:rsidRPr="00241696">
        <w:rPr>
          <w:rFonts w:cs="Arial"/>
          <w:color w:val="A6A6A6" w:themeColor="background1" w:themeShade="A6"/>
          <w:sz w:val="24"/>
          <w:szCs w:val="24"/>
        </w:rPr>
        <w:t xml:space="preserve">. </w:t>
      </w:r>
      <w:r w:rsidR="00DC0191" w:rsidRPr="00241696">
        <w:rPr>
          <w:rFonts w:cs="Arial"/>
          <w:color w:val="A6A6A6" w:themeColor="background1" w:themeShade="A6"/>
          <w:sz w:val="24"/>
          <w:szCs w:val="24"/>
        </w:rPr>
        <w:t>Tillatelse til skifting</w:t>
      </w:r>
      <w:bookmarkEnd w:id="36"/>
      <w:bookmarkEnd w:id="37"/>
      <w:bookmarkEnd w:id="38"/>
      <w:bookmarkEnd w:id="39"/>
      <w:r w:rsidR="00E55E6E" w:rsidRPr="00241696">
        <w:rPr>
          <w:rFonts w:cs="Arial"/>
          <w:color w:val="A6A6A6" w:themeColor="background1" w:themeShade="A6"/>
          <w:sz w:val="24"/>
          <w:szCs w:val="24"/>
        </w:rPr>
        <w:t xml:space="preserve"> på strekning med fjernstyring og strekning med togmelding</w:t>
      </w:r>
    </w:p>
    <w:p w14:paraId="02B13320" w14:textId="4991BFCF" w:rsidR="00DC0191" w:rsidRPr="00241696" w:rsidRDefault="004414A8" w:rsidP="004414A8">
      <w:pPr>
        <w:pStyle w:val="STYOverskrift21"/>
        <w:numPr>
          <w:ilvl w:val="0"/>
          <w:numId w:val="0"/>
        </w:numPr>
        <w:spacing w:line="240" w:lineRule="auto"/>
        <w:rPr>
          <w:rFonts w:cs="Arial"/>
          <w:color w:val="A6A6A6" w:themeColor="background1" w:themeShade="A6"/>
          <w:sz w:val="24"/>
          <w:szCs w:val="24"/>
        </w:rPr>
      </w:pPr>
      <w:bookmarkStart w:id="40" w:name="_Toc234378222"/>
      <w:bookmarkStart w:id="41" w:name="_Toc234378391"/>
      <w:bookmarkStart w:id="42" w:name="_Toc234378724"/>
      <w:bookmarkStart w:id="43" w:name="_Toc421178103"/>
      <w:r w:rsidRPr="00241696">
        <w:rPr>
          <w:rFonts w:cs="Arial"/>
          <w:color w:val="A6A6A6" w:themeColor="background1" w:themeShade="A6"/>
          <w:sz w:val="24"/>
          <w:szCs w:val="24"/>
        </w:rPr>
        <w:t xml:space="preserve">3.9 </w:t>
      </w:r>
      <w:r w:rsidR="00DC0191" w:rsidRPr="00241696">
        <w:rPr>
          <w:rFonts w:cs="Arial"/>
          <w:color w:val="A6A6A6" w:themeColor="background1" w:themeShade="A6"/>
          <w:sz w:val="24"/>
          <w:szCs w:val="24"/>
        </w:rPr>
        <w:t>Tillatelse til skifting i togspor på stasjon på strekning med</w:t>
      </w:r>
      <w:r w:rsidR="003F31A1" w:rsidRPr="00241696">
        <w:rPr>
          <w:rFonts w:cs="Arial"/>
          <w:color w:val="A6A6A6" w:themeColor="background1" w:themeShade="A6"/>
          <w:sz w:val="24"/>
          <w:szCs w:val="24"/>
        </w:rPr>
        <w:t xml:space="preserve"> </w:t>
      </w:r>
      <w:r w:rsidR="00DC0191" w:rsidRPr="00241696">
        <w:rPr>
          <w:rFonts w:cs="Arial"/>
          <w:color w:val="A6A6A6" w:themeColor="background1" w:themeShade="A6"/>
          <w:sz w:val="24"/>
          <w:szCs w:val="24"/>
        </w:rPr>
        <w:t>fjernstyring</w:t>
      </w:r>
      <w:r w:rsidR="0028272D" w:rsidRPr="00241696">
        <w:rPr>
          <w:rFonts w:cs="Arial"/>
          <w:color w:val="A6A6A6" w:themeColor="background1" w:themeShade="A6"/>
          <w:sz w:val="24"/>
          <w:szCs w:val="24"/>
        </w:rPr>
        <w:t xml:space="preserve"> </w:t>
      </w:r>
      <w:bookmarkEnd w:id="40"/>
      <w:bookmarkEnd w:id="41"/>
      <w:bookmarkEnd w:id="42"/>
      <w:bookmarkEnd w:id="43"/>
    </w:p>
    <w:p w14:paraId="63031695" w14:textId="78BC0606" w:rsidR="003B4855" w:rsidRPr="00241696" w:rsidRDefault="000B1CFA"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proofErr w:type="spellStart"/>
      <w:r w:rsidR="00EC278A" w:rsidRPr="00241696">
        <w:rPr>
          <w:rFonts w:cs="Arial"/>
          <w:color w:val="A6A6A6" w:themeColor="background1" w:themeShade="A6"/>
          <w:sz w:val="24"/>
          <w:szCs w:val="24"/>
          <w:lang w:eastAsia="nb-NO"/>
        </w:rPr>
        <w:t>S</w:t>
      </w:r>
      <w:r w:rsidR="003A5845" w:rsidRPr="00241696">
        <w:rPr>
          <w:rFonts w:cs="Arial"/>
          <w:color w:val="A6A6A6" w:themeColor="background1" w:themeShade="A6"/>
          <w:sz w:val="24"/>
          <w:szCs w:val="24"/>
          <w:lang w:eastAsia="nb-NO"/>
        </w:rPr>
        <w:t>kiftelederen</w:t>
      </w:r>
      <w:proofErr w:type="spellEnd"/>
      <w:r w:rsidR="003A5845" w:rsidRPr="00241696">
        <w:rPr>
          <w:rFonts w:cs="Arial"/>
          <w:color w:val="A6A6A6" w:themeColor="background1" w:themeShade="A6"/>
          <w:sz w:val="24"/>
          <w:szCs w:val="24"/>
          <w:lang w:eastAsia="nb-NO"/>
        </w:rPr>
        <w:t xml:space="preserve"> </w:t>
      </w:r>
      <w:r w:rsidR="00EC278A" w:rsidRPr="00241696">
        <w:rPr>
          <w:rFonts w:cs="Arial"/>
          <w:color w:val="A6A6A6" w:themeColor="background1" w:themeShade="A6"/>
          <w:sz w:val="24"/>
          <w:szCs w:val="24"/>
          <w:lang w:eastAsia="nb-NO"/>
        </w:rPr>
        <w:t xml:space="preserve">skal </w:t>
      </w:r>
      <w:r w:rsidR="0035090F" w:rsidRPr="00241696">
        <w:rPr>
          <w:rFonts w:cs="Arial"/>
          <w:color w:val="A6A6A6" w:themeColor="background1" w:themeShade="A6"/>
          <w:sz w:val="24"/>
          <w:szCs w:val="24"/>
          <w:lang w:eastAsia="nb-NO"/>
        </w:rPr>
        <w:t>på strekning med fjer</w:t>
      </w:r>
      <w:r w:rsidR="00EC278A" w:rsidRPr="00241696">
        <w:rPr>
          <w:rFonts w:cs="Arial"/>
          <w:color w:val="A6A6A6" w:themeColor="background1" w:themeShade="A6"/>
          <w:sz w:val="24"/>
          <w:szCs w:val="24"/>
          <w:lang w:eastAsia="nb-NO"/>
        </w:rPr>
        <w:t xml:space="preserve">nstyring </w:t>
      </w:r>
      <w:r w:rsidR="003A5845" w:rsidRPr="00241696">
        <w:rPr>
          <w:rFonts w:cs="Arial"/>
          <w:color w:val="A6A6A6" w:themeColor="background1" w:themeShade="A6"/>
          <w:sz w:val="24"/>
          <w:szCs w:val="24"/>
          <w:lang w:eastAsia="nb-NO"/>
        </w:rPr>
        <w:t xml:space="preserve">innhente tillatelse til </w:t>
      </w:r>
      <w:r w:rsidR="00EC278A" w:rsidRPr="00241696">
        <w:rPr>
          <w:rFonts w:cs="Arial"/>
          <w:color w:val="A6A6A6" w:themeColor="background1" w:themeShade="A6"/>
          <w:sz w:val="24"/>
          <w:szCs w:val="24"/>
          <w:lang w:eastAsia="nb-NO"/>
        </w:rPr>
        <w:t xml:space="preserve">skifting </w:t>
      </w:r>
      <w:r w:rsidR="00351E43" w:rsidRPr="00241696">
        <w:rPr>
          <w:rFonts w:cs="Arial"/>
          <w:color w:val="A6A6A6" w:themeColor="background1" w:themeShade="A6"/>
          <w:sz w:val="24"/>
          <w:szCs w:val="24"/>
          <w:lang w:eastAsia="nb-NO"/>
        </w:rPr>
        <w:t xml:space="preserve">i togspor på stasjon </w:t>
      </w:r>
      <w:r w:rsidR="00EC278A" w:rsidRPr="00241696">
        <w:rPr>
          <w:rFonts w:cs="Arial"/>
          <w:color w:val="A6A6A6" w:themeColor="background1" w:themeShade="A6"/>
          <w:sz w:val="24"/>
          <w:szCs w:val="24"/>
          <w:lang w:eastAsia="nb-NO"/>
        </w:rPr>
        <w:t>ved å ringe toglederen</w:t>
      </w:r>
      <w:r w:rsidR="003B4855" w:rsidRPr="00241696">
        <w:rPr>
          <w:rFonts w:cs="Arial"/>
          <w:color w:val="A6A6A6" w:themeColor="background1" w:themeShade="A6"/>
          <w:sz w:val="24"/>
          <w:szCs w:val="24"/>
          <w:lang w:eastAsia="nb-NO"/>
        </w:rPr>
        <w:t xml:space="preserve"> fra stasjonen</w:t>
      </w:r>
      <w:r w:rsidR="00EC278A" w:rsidRPr="00241696">
        <w:rPr>
          <w:rFonts w:cs="Arial"/>
          <w:color w:val="A6A6A6" w:themeColor="background1" w:themeShade="A6"/>
          <w:sz w:val="24"/>
          <w:szCs w:val="24"/>
          <w:lang w:eastAsia="nb-NO"/>
        </w:rPr>
        <w:t xml:space="preserve">. </w:t>
      </w:r>
    </w:p>
    <w:p w14:paraId="088648AC" w14:textId="6DFFDAC8" w:rsidR="00DC0191" w:rsidRPr="00241696" w:rsidRDefault="00A560CE" w:rsidP="00A560CE">
      <w:pPr>
        <w:pStyle w:val="NormalWeb"/>
        <w:shd w:val="clear" w:color="auto" w:fill="FFFFFF"/>
        <w:spacing w:before="0" w:beforeAutospacing="0" w:after="336" w:afterAutospacing="0"/>
        <w:rPr>
          <w:rFonts w:cs="Arial"/>
          <w:color w:val="A6A6A6" w:themeColor="background1" w:themeShade="A6"/>
        </w:rPr>
      </w:pPr>
      <w:r w:rsidRPr="00241696">
        <w:rPr>
          <w:rFonts w:ascii="Arial" w:eastAsia="Calibri" w:hAnsi="Arial" w:cs="Arial"/>
          <w:color w:val="A6A6A6" w:themeColor="background1" w:themeShade="A6"/>
        </w:rPr>
        <w:t xml:space="preserve">2. </w:t>
      </w:r>
      <w:proofErr w:type="spellStart"/>
      <w:r w:rsidR="00EC278A" w:rsidRPr="00241696">
        <w:rPr>
          <w:rFonts w:ascii="Arial" w:eastAsia="Calibri" w:hAnsi="Arial" w:cs="Arial"/>
          <w:color w:val="A6A6A6" w:themeColor="background1" w:themeShade="A6"/>
        </w:rPr>
        <w:t>S</w:t>
      </w:r>
      <w:r w:rsidR="003A5845" w:rsidRPr="00241696">
        <w:rPr>
          <w:rFonts w:ascii="Arial" w:eastAsia="Calibri" w:hAnsi="Arial" w:cs="Arial"/>
          <w:color w:val="A6A6A6" w:themeColor="background1" w:themeShade="A6"/>
        </w:rPr>
        <w:t>kiftelederen</w:t>
      </w:r>
      <w:proofErr w:type="spellEnd"/>
      <w:r w:rsidR="00EC278A" w:rsidRPr="00241696">
        <w:rPr>
          <w:rFonts w:cs="Arial"/>
          <w:color w:val="A6A6A6" w:themeColor="background1" w:themeShade="A6"/>
        </w:rPr>
        <w:t xml:space="preserve"> </w:t>
      </w:r>
      <w:r w:rsidR="00EC278A" w:rsidRPr="00241696">
        <w:rPr>
          <w:rFonts w:ascii="Arial" w:eastAsia="Calibri" w:hAnsi="Arial" w:cs="Arial"/>
          <w:color w:val="A6A6A6" w:themeColor="background1" w:themeShade="A6"/>
        </w:rPr>
        <w:t>skal</w:t>
      </w:r>
      <w:r w:rsidR="003A5845" w:rsidRPr="00241696">
        <w:rPr>
          <w:rFonts w:ascii="Arial" w:eastAsia="Calibri" w:hAnsi="Arial" w:cs="Arial"/>
          <w:color w:val="A6A6A6" w:themeColor="background1" w:themeShade="A6"/>
        </w:rPr>
        <w:t xml:space="preserve"> oppgi funksjon, </w:t>
      </w:r>
      <w:r w:rsidR="0087286B" w:rsidRPr="00241696">
        <w:rPr>
          <w:rFonts w:ascii="Arial" w:eastAsia="Calibri" w:hAnsi="Arial" w:cs="Arial"/>
          <w:color w:val="A6A6A6" w:themeColor="background1" w:themeShade="A6"/>
        </w:rPr>
        <w:t xml:space="preserve">posisjon, </w:t>
      </w:r>
      <w:r w:rsidR="003A5845" w:rsidRPr="00241696">
        <w:rPr>
          <w:rFonts w:ascii="Arial" w:eastAsia="Calibri" w:hAnsi="Arial" w:cs="Arial"/>
          <w:color w:val="A6A6A6" w:themeColor="background1" w:themeShade="A6"/>
        </w:rPr>
        <w:t>togets</w:t>
      </w:r>
      <w:r w:rsidR="00565CD2" w:rsidRPr="00241696">
        <w:rPr>
          <w:rFonts w:ascii="Arial" w:eastAsia="Calibri" w:hAnsi="Arial" w:cs="Arial"/>
          <w:color w:val="A6A6A6" w:themeColor="background1" w:themeShade="A6"/>
        </w:rPr>
        <w:t xml:space="preserve"> </w:t>
      </w:r>
      <w:r w:rsidRPr="00241696">
        <w:rPr>
          <w:rFonts w:ascii="Arial" w:eastAsia="Calibri" w:hAnsi="Arial" w:cs="Arial"/>
          <w:color w:val="A6A6A6" w:themeColor="background1" w:themeShade="A6"/>
        </w:rPr>
        <w:t>eller skiftets nummer eller eget telefonnummer og hvilken stasjon eller hvilken del av en stasjon det bes om tillatelse til skifting på</w:t>
      </w:r>
      <w:r w:rsidR="003A5845" w:rsidRPr="00241696">
        <w:rPr>
          <w:rFonts w:cs="Arial"/>
          <w:color w:val="A6A6A6" w:themeColor="background1" w:themeShade="A6"/>
        </w:rPr>
        <w:t xml:space="preserve">. </w:t>
      </w:r>
    </w:p>
    <w:p w14:paraId="229EA03D" w14:textId="54D052E0" w:rsidR="00DC0191" w:rsidRPr="00241696" w:rsidRDefault="003B4855"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5E7E7D"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Toglederen skal bekrefte hvilken stasjon eller hvilken del av en stasjon tillatelse</w:t>
      </w:r>
      <w:r w:rsidR="008F4569"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er gitt for. Toglederen skal enten </w:t>
      </w:r>
      <w:r w:rsidR="00B854C5" w:rsidRPr="00241696">
        <w:rPr>
          <w:rFonts w:cs="Arial"/>
          <w:color w:val="A6A6A6" w:themeColor="background1" w:themeShade="A6"/>
          <w:sz w:val="24"/>
          <w:szCs w:val="24"/>
          <w:lang w:eastAsia="nb-NO"/>
        </w:rPr>
        <w:t xml:space="preserve">sikre </w:t>
      </w:r>
      <w:r w:rsidR="00DC0191" w:rsidRPr="00241696">
        <w:rPr>
          <w:rFonts w:cs="Arial"/>
          <w:color w:val="A6A6A6" w:themeColor="background1" w:themeShade="A6"/>
          <w:sz w:val="24"/>
          <w:szCs w:val="24"/>
          <w:lang w:eastAsia="nb-NO"/>
        </w:rPr>
        <w:t>skifteveier</w:t>
      </w:r>
      <w:r w:rsidR="000218E0" w:rsidRPr="00241696">
        <w:rPr>
          <w:rFonts w:cs="Arial"/>
          <w:color w:val="A6A6A6" w:themeColor="background1" w:themeShade="A6"/>
          <w:sz w:val="24"/>
          <w:szCs w:val="24"/>
          <w:lang w:eastAsia="nb-NO"/>
        </w:rPr>
        <w:t xml:space="preserve"> eller</w:t>
      </w:r>
      <w:r w:rsidR="00DC0191" w:rsidRPr="00241696">
        <w:rPr>
          <w:rFonts w:cs="Arial"/>
          <w:color w:val="A6A6A6" w:themeColor="background1" w:themeShade="A6"/>
          <w:sz w:val="24"/>
          <w:szCs w:val="24"/>
          <w:lang w:eastAsia="nb-NO"/>
        </w:rPr>
        <w:t xml:space="preserve"> frigi stasjonen for lokal skifting</w:t>
      </w:r>
      <w:r w:rsidR="00FD7ABB" w:rsidRPr="00241696">
        <w:rPr>
          <w:rFonts w:cs="Arial"/>
          <w:color w:val="A6A6A6" w:themeColor="background1" w:themeShade="A6"/>
          <w:sz w:val="24"/>
          <w:szCs w:val="24"/>
          <w:lang w:eastAsia="nb-NO"/>
        </w:rPr>
        <w:t>.</w:t>
      </w:r>
    </w:p>
    <w:p w14:paraId="71CCF700" w14:textId="0C523976" w:rsidR="003975B9" w:rsidRPr="00241696" w:rsidRDefault="003B4855" w:rsidP="00E041CB">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5E7E7D" w:rsidRPr="00241696">
        <w:rPr>
          <w:rFonts w:cs="Arial"/>
          <w:color w:val="A6A6A6" w:themeColor="background1" w:themeShade="A6"/>
          <w:sz w:val="24"/>
          <w:szCs w:val="24"/>
          <w:lang w:eastAsia="nb-NO"/>
        </w:rPr>
        <w:t xml:space="preserve">. </w:t>
      </w:r>
      <w:r w:rsidR="00EC278A" w:rsidRPr="00241696">
        <w:rPr>
          <w:rFonts w:cs="Arial"/>
          <w:color w:val="A6A6A6" w:themeColor="background1" w:themeShade="A6"/>
          <w:sz w:val="24"/>
          <w:szCs w:val="24"/>
          <w:lang w:eastAsia="nb-NO"/>
        </w:rPr>
        <w:t>På stasjoner</w:t>
      </w:r>
      <w:r w:rsidR="004430DE" w:rsidRPr="00241696">
        <w:rPr>
          <w:rFonts w:cs="Arial"/>
          <w:color w:val="A6A6A6" w:themeColor="background1" w:themeShade="A6"/>
          <w:sz w:val="24"/>
          <w:szCs w:val="24"/>
          <w:lang w:eastAsia="nb-NO"/>
        </w:rPr>
        <w:t xml:space="preserve"> </w:t>
      </w:r>
      <w:r w:rsidR="00010F41" w:rsidRPr="00241696">
        <w:rPr>
          <w:rFonts w:cs="Arial"/>
          <w:color w:val="A6A6A6" w:themeColor="background1" w:themeShade="A6"/>
          <w:sz w:val="24"/>
          <w:szCs w:val="24"/>
          <w:lang w:eastAsia="nb-NO"/>
        </w:rPr>
        <w:t>angitt</w:t>
      </w:r>
      <w:r w:rsidR="00CA53B1" w:rsidRPr="00241696">
        <w:rPr>
          <w:rFonts w:cs="Arial"/>
          <w:color w:val="A6A6A6" w:themeColor="background1" w:themeShade="A6"/>
          <w:sz w:val="24"/>
          <w:szCs w:val="24"/>
          <w:lang w:eastAsia="nb-NO"/>
        </w:rPr>
        <w:t xml:space="preserve"> i streknings</w:t>
      </w:r>
      <w:r w:rsidR="00775B38" w:rsidRPr="00241696">
        <w:rPr>
          <w:rFonts w:cs="Arial"/>
          <w:color w:val="A6A6A6" w:themeColor="background1" w:themeShade="A6"/>
          <w:sz w:val="24"/>
          <w:szCs w:val="24"/>
          <w:lang w:eastAsia="nb-NO"/>
        </w:rPr>
        <w:t xml:space="preserve">beskrivelsen </w:t>
      </w:r>
      <w:r w:rsidR="00DC0191" w:rsidRPr="00241696">
        <w:rPr>
          <w:rFonts w:cs="Arial"/>
          <w:color w:val="A6A6A6" w:themeColor="background1" w:themeShade="A6"/>
          <w:sz w:val="24"/>
          <w:szCs w:val="24"/>
          <w:lang w:eastAsia="nb-NO"/>
        </w:rPr>
        <w:t xml:space="preserve">kan </w:t>
      </w:r>
      <w:r w:rsidR="009412DF" w:rsidRPr="00241696">
        <w:rPr>
          <w:rFonts w:cs="Arial"/>
          <w:color w:val="A6A6A6" w:themeColor="background1" w:themeShade="A6"/>
          <w:sz w:val="24"/>
          <w:szCs w:val="24"/>
          <w:lang w:eastAsia="nb-NO"/>
        </w:rPr>
        <w:t>fører</w:t>
      </w:r>
      <w:r w:rsidR="004430DE" w:rsidRPr="00241696">
        <w:rPr>
          <w:rFonts w:cs="Arial"/>
          <w:color w:val="A6A6A6" w:themeColor="background1" w:themeShade="A6"/>
          <w:sz w:val="24"/>
          <w:szCs w:val="24"/>
          <w:lang w:eastAsia="nb-NO"/>
        </w:rPr>
        <w:t>en</w:t>
      </w:r>
      <w:r w:rsidR="009412DF"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flytte skiftet n</w:t>
      </w:r>
      <w:r w:rsidR="00C973A0" w:rsidRPr="00241696">
        <w:rPr>
          <w:rFonts w:cs="Arial"/>
          <w:color w:val="A6A6A6" w:themeColor="background1" w:themeShade="A6"/>
          <w:sz w:val="24"/>
          <w:szCs w:val="24"/>
          <w:lang w:eastAsia="nb-NO"/>
        </w:rPr>
        <w:t>år dvergsignal viser signal 45 «Kjøring tillatt»</w:t>
      </w:r>
      <w:r w:rsidR="00DC0191" w:rsidRPr="00241696">
        <w:rPr>
          <w:rFonts w:cs="Arial"/>
          <w:color w:val="A6A6A6" w:themeColor="background1" w:themeShade="A6"/>
          <w:sz w:val="24"/>
          <w:szCs w:val="24"/>
          <w:lang w:eastAsia="nb-NO"/>
        </w:rPr>
        <w:t xml:space="preserve"> eller sig</w:t>
      </w:r>
      <w:r w:rsidR="00C973A0" w:rsidRPr="00241696">
        <w:rPr>
          <w:rFonts w:cs="Arial"/>
          <w:color w:val="A6A6A6" w:themeColor="background1" w:themeShade="A6"/>
          <w:sz w:val="24"/>
          <w:szCs w:val="24"/>
          <w:lang w:eastAsia="nb-NO"/>
        </w:rPr>
        <w:t>nal 44 «Varsom kjøring tillatt»</w:t>
      </w:r>
      <w:r w:rsidR="006D4E75" w:rsidRPr="00241696">
        <w:rPr>
          <w:rFonts w:cs="Arial"/>
          <w:color w:val="A6A6A6" w:themeColor="background1" w:themeShade="A6"/>
          <w:sz w:val="24"/>
          <w:szCs w:val="24"/>
          <w:lang w:eastAsia="nb-NO"/>
        </w:rPr>
        <w:t xml:space="preserve"> uten muntlig tillatelse fra toglederen</w:t>
      </w:r>
      <w:r w:rsidR="00821E27" w:rsidRPr="00241696">
        <w:rPr>
          <w:rFonts w:cs="Arial"/>
          <w:color w:val="A6A6A6" w:themeColor="background1" w:themeShade="A6"/>
          <w:sz w:val="24"/>
          <w:szCs w:val="24"/>
          <w:lang w:eastAsia="nb-NO"/>
        </w:rPr>
        <w:t>.</w:t>
      </w:r>
      <w:r w:rsidR="003975B9" w:rsidRPr="00241696">
        <w:rPr>
          <w:rFonts w:cs="Arial"/>
          <w:color w:val="A6A6A6" w:themeColor="background1" w:themeShade="A6"/>
          <w:sz w:val="24"/>
          <w:szCs w:val="24"/>
          <w:lang w:eastAsia="nb-NO"/>
        </w:rPr>
        <w:t xml:space="preserve"> _____________________________________________________________________</w:t>
      </w:r>
    </w:p>
    <w:p w14:paraId="79D0C190" w14:textId="77777777" w:rsidR="00705028" w:rsidRPr="00241696" w:rsidRDefault="003975B9" w:rsidP="206832AE">
      <w:pPr>
        <w:pStyle w:val="STYNummerertListe"/>
        <w:spacing w:line="240" w:lineRule="auto"/>
        <w:rPr>
          <w:rFonts w:cs="Arial"/>
          <w:b/>
          <w:bCs/>
          <w:color w:val="A6A6A6" w:themeColor="background1" w:themeShade="A6"/>
          <w:sz w:val="24"/>
          <w:szCs w:val="24"/>
          <w:shd w:val="clear" w:color="auto" w:fill="FFFFFF"/>
        </w:rPr>
      </w:pPr>
      <w:r w:rsidRPr="00241696">
        <w:rPr>
          <w:rFonts w:cs="Arial"/>
          <w:b/>
          <w:bCs/>
          <w:color w:val="A6A6A6" w:themeColor="background1" w:themeShade="A6"/>
          <w:sz w:val="24"/>
          <w:szCs w:val="24"/>
          <w:shd w:val="clear" w:color="auto" w:fill="FFFFFF"/>
        </w:rPr>
        <w:t xml:space="preserve">3.9-BN </w:t>
      </w:r>
    </w:p>
    <w:p w14:paraId="0565B798" w14:textId="748AD489" w:rsidR="0069016D" w:rsidRPr="00241696" w:rsidRDefault="0069016D" w:rsidP="00E041CB">
      <w:pPr>
        <w:pStyle w:val="STYNummerertListe"/>
        <w:spacing w:line="240" w:lineRule="auto"/>
        <w:rPr>
          <w:rFonts w:cs="Arial"/>
          <w:color w:val="A6A6A6" w:themeColor="background1" w:themeShade="A6"/>
          <w:sz w:val="24"/>
          <w:szCs w:val="24"/>
          <w:shd w:val="clear" w:color="auto" w:fill="FFFFFF"/>
        </w:rPr>
      </w:pPr>
      <w:r w:rsidRPr="00241696">
        <w:rPr>
          <w:rFonts w:cs="Arial"/>
          <w:color w:val="A6A6A6" w:themeColor="background1" w:themeShade="A6"/>
          <w:sz w:val="24"/>
          <w:szCs w:val="24"/>
          <w:shd w:val="clear" w:color="auto" w:fill="FFFFFF"/>
        </w:rPr>
        <w:t xml:space="preserve">Toglederen skal ikke frigi for skifting uten anmodning fra </w:t>
      </w:r>
      <w:proofErr w:type="spellStart"/>
      <w:r w:rsidRPr="00241696">
        <w:rPr>
          <w:rFonts w:cs="Arial"/>
          <w:color w:val="A6A6A6" w:themeColor="background1" w:themeShade="A6"/>
          <w:sz w:val="24"/>
          <w:szCs w:val="24"/>
          <w:shd w:val="clear" w:color="auto" w:fill="FFFFFF"/>
        </w:rPr>
        <w:t>skiftelederen</w:t>
      </w:r>
      <w:proofErr w:type="spellEnd"/>
      <w:r w:rsidRPr="00241696">
        <w:rPr>
          <w:rFonts w:cs="Arial"/>
          <w:color w:val="A6A6A6" w:themeColor="background1" w:themeShade="A6"/>
          <w:sz w:val="24"/>
          <w:szCs w:val="24"/>
          <w:shd w:val="clear" w:color="auto" w:fill="FFFFFF"/>
        </w:rPr>
        <w:t>, og skal kontrollere at alle dekningsgivende hovedsignaler viser «Stopp» før det frigis for skifting. Hvis hovedsignalene ikke viser «Stopp», skal skifting ikke foretas.</w:t>
      </w:r>
    </w:p>
    <w:p w14:paraId="308969ED" w14:textId="476E3CD2" w:rsidR="003975B9" w:rsidRPr="00241696" w:rsidRDefault="003975B9" w:rsidP="206832AE">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5E2AD189" w14:textId="130E4E4E" w:rsidR="00DC0191" w:rsidRPr="00241696" w:rsidRDefault="004414A8" w:rsidP="004414A8">
      <w:pPr>
        <w:pStyle w:val="STYOverskrift21"/>
        <w:numPr>
          <w:ilvl w:val="0"/>
          <w:numId w:val="0"/>
        </w:numPr>
        <w:spacing w:line="240" w:lineRule="auto"/>
        <w:rPr>
          <w:rFonts w:cs="Arial"/>
          <w:strike/>
          <w:color w:val="A6A6A6" w:themeColor="background1" w:themeShade="A6"/>
          <w:sz w:val="24"/>
          <w:szCs w:val="24"/>
        </w:rPr>
      </w:pPr>
      <w:bookmarkStart w:id="44" w:name="_Toc234378223"/>
      <w:bookmarkStart w:id="45" w:name="_Toc234378392"/>
      <w:bookmarkStart w:id="46" w:name="_Toc234378725"/>
      <w:bookmarkStart w:id="47" w:name="_Toc421178105"/>
      <w:r w:rsidRPr="00241696">
        <w:rPr>
          <w:rFonts w:cs="Arial"/>
          <w:color w:val="A6A6A6" w:themeColor="background1" w:themeShade="A6"/>
          <w:sz w:val="24"/>
          <w:szCs w:val="24"/>
        </w:rPr>
        <w:t xml:space="preserve">3.10 </w:t>
      </w:r>
      <w:r w:rsidR="00DC0191" w:rsidRPr="00241696">
        <w:rPr>
          <w:rFonts w:cs="Arial"/>
          <w:color w:val="A6A6A6" w:themeColor="background1" w:themeShade="A6"/>
          <w:sz w:val="24"/>
          <w:szCs w:val="24"/>
        </w:rPr>
        <w:t xml:space="preserve">Tillatelse til skifting inn på og/eller ut fra sidespor på strekning med </w:t>
      </w:r>
      <w:r w:rsidR="00DC0191" w:rsidRPr="00241696">
        <w:rPr>
          <w:rFonts w:cs="Arial"/>
          <w:color w:val="A6A6A6" w:themeColor="background1" w:themeShade="A6"/>
          <w:sz w:val="24"/>
          <w:szCs w:val="24"/>
        </w:rPr>
        <w:lastRenderedPageBreak/>
        <w:t>fjernstyring</w:t>
      </w:r>
      <w:r w:rsidR="0028272D" w:rsidRPr="00241696">
        <w:rPr>
          <w:rFonts w:cs="Arial"/>
          <w:color w:val="A6A6A6" w:themeColor="background1" w:themeShade="A6"/>
          <w:sz w:val="24"/>
          <w:szCs w:val="24"/>
        </w:rPr>
        <w:t xml:space="preserve"> </w:t>
      </w:r>
      <w:bookmarkEnd w:id="44"/>
      <w:bookmarkEnd w:id="45"/>
      <w:bookmarkEnd w:id="46"/>
      <w:bookmarkEnd w:id="47"/>
    </w:p>
    <w:p w14:paraId="2BB560BE" w14:textId="394F60D8" w:rsidR="00DC0191" w:rsidRPr="00241696" w:rsidRDefault="005E7E7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skal innhente tillatelse til skifting inn på og/eller ut fra sidespor på strekning med fjernstyring ved å ringe toglederen fra sidesporet. </w:t>
      </w:r>
    </w:p>
    <w:p w14:paraId="684D290B" w14:textId="28C456B7" w:rsidR="00DC0191" w:rsidRPr="00241696" w:rsidRDefault="005E7E7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2161E0" w:rsidRPr="00241696">
        <w:rPr>
          <w:rFonts w:cs="Arial"/>
          <w:color w:val="A6A6A6" w:themeColor="background1" w:themeShade="A6"/>
          <w:sz w:val="24"/>
          <w:szCs w:val="24"/>
          <w:lang w:eastAsia="nb-NO"/>
        </w:rPr>
        <w:t>Skiftelederen</w:t>
      </w:r>
      <w:proofErr w:type="spellEnd"/>
      <w:r w:rsidR="002161E0" w:rsidRPr="00241696">
        <w:rPr>
          <w:rFonts w:cs="Arial"/>
          <w:color w:val="A6A6A6" w:themeColor="background1" w:themeShade="A6"/>
          <w:sz w:val="24"/>
          <w:szCs w:val="24"/>
          <w:lang w:eastAsia="nb-NO"/>
        </w:rPr>
        <w:t xml:space="preserve"> skal oppgi</w:t>
      </w:r>
      <w:r w:rsidR="004430DE" w:rsidRPr="00241696">
        <w:rPr>
          <w:rFonts w:cs="Arial"/>
          <w:color w:val="A6A6A6" w:themeColor="background1" w:themeShade="A6"/>
          <w:sz w:val="24"/>
          <w:szCs w:val="24"/>
          <w:lang w:eastAsia="nb-NO"/>
        </w:rPr>
        <w:t xml:space="preserve"> funksjon, </w:t>
      </w:r>
      <w:r w:rsidR="0087286B" w:rsidRPr="00241696">
        <w:rPr>
          <w:rFonts w:cs="Arial"/>
          <w:color w:val="A6A6A6" w:themeColor="background1" w:themeShade="A6"/>
          <w:sz w:val="24"/>
          <w:szCs w:val="24"/>
          <w:lang w:eastAsia="nb-NO"/>
        </w:rPr>
        <w:t xml:space="preserve">posisjon, </w:t>
      </w:r>
      <w:r w:rsidR="004430DE" w:rsidRPr="00241696">
        <w:rPr>
          <w:rFonts w:cs="Arial"/>
          <w:color w:val="A6A6A6" w:themeColor="background1" w:themeShade="A6"/>
          <w:sz w:val="24"/>
          <w:szCs w:val="24"/>
          <w:lang w:eastAsia="nb-NO"/>
        </w:rPr>
        <w:t xml:space="preserve">togets nummer og hvilket sidespor det bes om tillatelse til </w:t>
      </w:r>
      <w:r w:rsidR="001D1AC5" w:rsidRPr="00241696">
        <w:rPr>
          <w:rFonts w:cs="Arial"/>
          <w:color w:val="A6A6A6" w:themeColor="background1" w:themeShade="A6"/>
          <w:sz w:val="24"/>
          <w:szCs w:val="24"/>
          <w:lang w:eastAsia="nb-NO"/>
        </w:rPr>
        <w:t>å skifte</w:t>
      </w:r>
      <w:r w:rsidR="004430DE" w:rsidRPr="00241696">
        <w:rPr>
          <w:rFonts w:cs="Arial"/>
          <w:color w:val="A6A6A6" w:themeColor="background1" w:themeShade="A6"/>
          <w:sz w:val="24"/>
          <w:szCs w:val="24"/>
          <w:lang w:eastAsia="nb-NO"/>
        </w:rPr>
        <w:t xml:space="preserve"> inn på og/eller ut fra.</w:t>
      </w:r>
    </w:p>
    <w:p w14:paraId="5DCEE66B" w14:textId="0A456D3C" w:rsidR="009F0B48" w:rsidRPr="00241696" w:rsidRDefault="005E7E7D" w:rsidP="00710589">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Toglederen skal bekrefte hvilket sidespor tillatelse</w:t>
      </w:r>
      <w:r w:rsidR="003530D1"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er gitt for</w:t>
      </w:r>
      <w:r w:rsidR="003530D1" w:rsidRPr="00241696">
        <w:rPr>
          <w:rFonts w:cs="Arial"/>
          <w:color w:val="A6A6A6" w:themeColor="background1" w:themeShade="A6"/>
          <w:sz w:val="24"/>
          <w:szCs w:val="24"/>
          <w:lang w:eastAsia="nb-NO"/>
        </w:rPr>
        <w:t>,</w:t>
      </w:r>
      <w:r w:rsidR="00FB3890" w:rsidRPr="00241696">
        <w:rPr>
          <w:rFonts w:cs="Arial"/>
          <w:color w:val="A6A6A6" w:themeColor="background1" w:themeShade="A6"/>
          <w:sz w:val="24"/>
          <w:szCs w:val="24"/>
          <w:lang w:eastAsia="nb-NO"/>
        </w:rPr>
        <w:t xml:space="preserve"> og frigi sidesporet. </w:t>
      </w:r>
      <w:bookmarkStart w:id="48" w:name="_Hlk42250293"/>
    </w:p>
    <w:p w14:paraId="0ED975B8" w14:textId="530B54B4" w:rsidR="00DC0191" w:rsidRPr="00241696" w:rsidRDefault="00CF1186" w:rsidP="00CF1186">
      <w:pPr>
        <w:pStyle w:val="STYOverskrift21"/>
        <w:numPr>
          <w:ilvl w:val="0"/>
          <w:numId w:val="0"/>
        </w:numPr>
        <w:tabs>
          <w:tab w:val="clear" w:pos="595"/>
          <w:tab w:val="left" w:pos="709"/>
        </w:tabs>
        <w:spacing w:line="240" w:lineRule="auto"/>
        <w:ind w:left="360" w:hanging="360"/>
        <w:rPr>
          <w:rFonts w:cs="Arial"/>
          <w:color w:val="A6A6A6" w:themeColor="background1" w:themeShade="A6"/>
          <w:sz w:val="24"/>
          <w:szCs w:val="24"/>
        </w:rPr>
      </w:pPr>
      <w:bookmarkStart w:id="49" w:name="_Toc234378224"/>
      <w:bookmarkStart w:id="50" w:name="_Toc234378393"/>
      <w:bookmarkStart w:id="51" w:name="_Toc234378726"/>
      <w:bookmarkStart w:id="52" w:name="_Toc421178107"/>
      <w:bookmarkEnd w:id="48"/>
      <w:r w:rsidRPr="00241696">
        <w:rPr>
          <w:rFonts w:cs="Arial"/>
          <w:color w:val="A6A6A6" w:themeColor="background1" w:themeShade="A6"/>
          <w:sz w:val="24"/>
          <w:szCs w:val="24"/>
        </w:rPr>
        <w:t xml:space="preserve">3.11 </w:t>
      </w:r>
      <w:r w:rsidR="00DC0191" w:rsidRPr="00241696">
        <w:rPr>
          <w:rFonts w:cs="Arial"/>
          <w:color w:val="A6A6A6" w:themeColor="background1" w:themeShade="A6"/>
          <w:sz w:val="24"/>
          <w:szCs w:val="24"/>
        </w:rPr>
        <w:t xml:space="preserve">Tillatelse til skifting i togspor på stasjon på strekning </w:t>
      </w:r>
      <w:r w:rsidR="003530D1" w:rsidRPr="00241696">
        <w:rPr>
          <w:rFonts w:cs="Arial"/>
          <w:color w:val="A6A6A6" w:themeColor="background1" w:themeShade="A6"/>
          <w:sz w:val="24"/>
          <w:szCs w:val="24"/>
        </w:rPr>
        <w:t>med togmelding</w:t>
      </w:r>
      <w:r w:rsidR="00DC0191" w:rsidRPr="00241696">
        <w:rPr>
          <w:rFonts w:cs="Arial"/>
          <w:color w:val="A6A6A6" w:themeColor="background1" w:themeShade="A6"/>
          <w:sz w:val="24"/>
          <w:szCs w:val="24"/>
        </w:rPr>
        <w:t xml:space="preserve"> og på grensestasjon </w:t>
      </w:r>
      <w:bookmarkEnd w:id="49"/>
      <w:bookmarkEnd w:id="50"/>
      <w:bookmarkEnd w:id="51"/>
      <w:bookmarkEnd w:id="52"/>
    </w:p>
    <w:p w14:paraId="4785D781" w14:textId="77777777"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skal innhente tillatelse til skifting i togspor på stasjon på strekning </w:t>
      </w:r>
      <w:r w:rsidR="003530D1"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og på grensestasjon ved å henvende seg til togekspeditøren på stasjonen. </w:t>
      </w:r>
    </w:p>
    <w:p w14:paraId="74A94A86" w14:textId="35AE7495"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C91A69" w:rsidRPr="00241696">
        <w:rPr>
          <w:rFonts w:cs="Arial"/>
          <w:color w:val="A6A6A6" w:themeColor="background1" w:themeShade="A6"/>
          <w:sz w:val="24"/>
          <w:szCs w:val="24"/>
          <w:lang w:eastAsia="nb-NO"/>
        </w:rPr>
        <w:t xml:space="preserve">. </w:t>
      </w:r>
      <w:proofErr w:type="spellStart"/>
      <w:r w:rsidR="00C91A69" w:rsidRPr="00241696">
        <w:rPr>
          <w:rFonts w:cs="Arial"/>
          <w:color w:val="A6A6A6" w:themeColor="background1" w:themeShade="A6"/>
          <w:sz w:val="24"/>
          <w:szCs w:val="24"/>
          <w:lang w:eastAsia="nb-NO"/>
        </w:rPr>
        <w:t>Skifteleder</w:t>
      </w:r>
      <w:r w:rsidR="005E3B25" w:rsidRPr="00241696">
        <w:rPr>
          <w:rFonts w:cs="Arial"/>
          <w:color w:val="A6A6A6" w:themeColor="background1" w:themeShade="A6"/>
          <w:sz w:val="24"/>
          <w:szCs w:val="24"/>
          <w:lang w:eastAsia="nb-NO"/>
        </w:rPr>
        <w:t>en</w:t>
      </w:r>
      <w:proofErr w:type="spellEnd"/>
      <w:r w:rsidR="002161E0" w:rsidRPr="00241696">
        <w:rPr>
          <w:rFonts w:cs="Arial"/>
          <w:color w:val="A6A6A6" w:themeColor="background1" w:themeShade="A6"/>
          <w:sz w:val="24"/>
          <w:szCs w:val="24"/>
          <w:lang w:eastAsia="nb-NO"/>
        </w:rPr>
        <w:t xml:space="preserve"> skal oppgi</w:t>
      </w:r>
      <w:r w:rsidR="00B41B90" w:rsidRPr="00241696">
        <w:rPr>
          <w:rFonts w:cs="Arial"/>
          <w:color w:val="A6A6A6" w:themeColor="background1" w:themeShade="A6"/>
          <w:sz w:val="24"/>
          <w:szCs w:val="24"/>
          <w:lang w:eastAsia="nb-NO"/>
        </w:rPr>
        <w:t xml:space="preserve"> </w:t>
      </w:r>
      <w:r w:rsidR="003530D1" w:rsidRPr="00241696">
        <w:rPr>
          <w:rFonts w:cs="Arial"/>
          <w:color w:val="A6A6A6" w:themeColor="background1" w:themeShade="A6"/>
          <w:sz w:val="24"/>
          <w:szCs w:val="24"/>
          <w:lang w:eastAsia="nb-NO"/>
        </w:rPr>
        <w:t xml:space="preserve">funksjon, </w:t>
      </w:r>
      <w:r w:rsidR="0087286B" w:rsidRPr="00241696">
        <w:rPr>
          <w:rFonts w:cs="Arial"/>
          <w:color w:val="A6A6A6" w:themeColor="background1" w:themeShade="A6"/>
          <w:sz w:val="24"/>
          <w:szCs w:val="24"/>
          <w:lang w:eastAsia="nb-NO"/>
        </w:rPr>
        <w:t xml:space="preserve">posisjon </w:t>
      </w:r>
      <w:r w:rsidR="003530D1" w:rsidRPr="00241696">
        <w:rPr>
          <w:rFonts w:cs="Arial"/>
          <w:color w:val="A6A6A6" w:themeColor="background1" w:themeShade="A6"/>
          <w:sz w:val="24"/>
          <w:szCs w:val="24"/>
          <w:lang w:eastAsia="nb-NO"/>
        </w:rPr>
        <w:t xml:space="preserve">og togets </w:t>
      </w:r>
      <w:r w:rsidR="007321C9" w:rsidRPr="00241696">
        <w:rPr>
          <w:rFonts w:cs="Arial"/>
          <w:color w:val="A6A6A6" w:themeColor="background1" w:themeShade="A6"/>
          <w:sz w:val="24"/>
          <w:szCs w:val="24"/>
          <w:lang w:eastAsia="nb-NO"/>
        </w:rPr>
        <w:t>eller skiftets nummer</w:t>
      </w:r>
      <w:r w:rsidR="003530D1" w:rsidRPr="00241696">
        <w:rPr>
          <w:rFonts w:cs="Arial"/>
          <w:color w:val="A6A6A6" w:themeColor="background1" w:themeShade="A6"/>
          <w:sz w:val="24"/>
          <w:szCs w:val="24"/>
          <w:lang w:eastAsia="nb-NO"/>
        </w:rPr>
        <w:t xml:space="preserve"> eller eget telefonnummer.</w:t>
      </w:r>
    </w:p>
    <w:p w14:paraId="1D9CEEA4" w14:textId="43046D89"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Togekspeditøren skal bekrefte om tillatelse er gitt for hele eller deler av stasjonen. På stasjon med sikringsanlegg skal togekspeditøren enten </w:t>
      </w:r>
      <w:r w:rsidR="00D63DB2" w:rsidRPr="00241696">
        <w:rPr>
          <w:rFonts w:cs="Arial"/>
          <w:color w:val="A6A6A6" w:themeColor="background1" w:themeShade="A6"/>
          <w:sz w:val="24"/>
          <w:szCs w:val="24"/>
          <w:lang w:eastAsia="nb-NO"/>
        </w:rPr>
        <w:t xml:space="preserve">sikre </w:t>
      </w:r>
      <w:r w:rsidR="00DC0191" w:rsidRPr="00241696">
        <w:rPr>
          <w:rFonts w:cs="Arial"/>
          <w:color w:val="A6A6A6" w:themeColor="background1" w:themeShade="A6"/>
          <w:sz w:val="24"/>
          <w:szCs w:val="24"/>
          <w:lang w:eastAsia="nb-NO"/>
        </w:rPr>
        <w:t>skifteveier eller frigi stasjonen eller deler av stasjonen for lokal skifting</w:t>
      </w:r>
      <w:r w:rsidR="00DE0711" w:rsidRPr="00241696">
        <w:rPr>
          <w:rFonts w:cs="Arial"/>
          <w:color w:val="A6A6A6" w:themeColor="background1" w:themeShade="A6"/>
          <w:sz w:val="24"/>
          <w:szCs w:val="24"/>
          <w:lang w:eastAsia="nb-NO"/>
        </w:rPr>
        <w:t>.</w:t>
      </w:r>
    </w:p>
    <w:p w14:paraId="207D4460" w14:textId="7D7ECEC4" w:rsidR="00597709" w:rsidRPr="00241696" w:rsidRDefault="0059587B" w:rsidP="00704C7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750E29" w:rsidRPr="00241696">
        <w:rPr>
          <w:rFonts w:cs="Arial"/>
          <w:color w:val="A6A6A6" w:themeColor="background1" w:themeShade="A6"/>
          <w:sz w:val="24"/>
          <w:szCs w:val="24"/>
          <w:lang w:eastAsia="nb-NO"/>
        </w:rPr>
        <w:t xml:space="preserve">På stasjoner angitt i strekningsbeskrivelsen </w:t>
      </w:r>
      <w:r w:rsidRPr="00241696">
        <w:rPr>
          <w:rFonts w:cs="Arial"/>
          <w:color w:val="A6A6A6" w:themeColor="background1" w:themeShade="A6"/>
          <w:sz w:val="24"/>
          <w:szCs w:val="24"/>
          <w:lang w:eastAsia="nb-NO"/>
        </w:rPr>
        <w:t>kan føreren flytte skiftet når dvergsignal viser signal 45 «Kjøring tillatt» eller signal 44 «Varsom</w:t>
      </w:r>
      <w:r w:rsidR="000F6A70" w:rsidRPr="00241696">
        <w:rPr>
          <w:rFonts w:cs="Arial"/>
          <w:color w:val="A6A6A6" w:themeColor="background1" w:themeShade="A6"/>
          <w:sz w:val="24"/>
          <w:szCs w:val="24"/>
          <w:lang w:eastAsia="nb-NO"/>
        </w:rPr>
        <w:t xml:space="preserve"> kjøring tillatt»</w:t>
      </w:r>
      <w:r w:rsidR="00821D6D" w:rsidRPr="00241696">
        <w:rPr>
          <w:rFonts w:cs="Arial"/>
          <w:color w:val="A6A6A6" w:themeColor="background1" w:themeShade="A6"/>
          <w:sz w:val="24"/>
          <w:szCs w:val="24"/>
          <w:lang w:eastAsia="nb-NO"/>
        </w:rPr>
        <w:t xml:space="preserve"> uten muntlig tillatelse fra togekspeditør</w:t>
      </w:r>
      <w:r w:rsidR="00F4472A" w:rsidRPr="00241696">
        <w:rPr>
          <w:rFonts w:cs="Arial"/>
          <w:color w:val="A6A6A6" w:themeColor="background1" w:themeShade="A6"/>
          <w:sz w:val="24"/>
          <w:szCs w:val="24"/>
          <w:lang w:eastAsia="nb-NO"/>
        </w:rPr>
        <w:t>en</w:t>
      </w:r>
      <w:r w:rsidR="000F6A70" w:rsidRPr="00241696">
        <w:rPr>
          <w:rFonts w:cs="Arial"/>
          <w:color w:val="A6A6A6" w:themeColor="background1" w:themeShade="A6"/>
          <w:sz w:val="24"/>
          <w:szCs w:val="24"/>
          <w:lang w:eastAsia="nb-NO"/>
        </w:rPr>
        <w:t>.</w:t>
      </w:r>
    </w:p>
    <w:p w14:paraId="7BF01A64" w14:textId="77777777" w:rsidR="00704C70" w:rsidRPr="00241696" w:rsidRDefault="00704C70" w:rsidP="00704C7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612D33BC" w14:textId="07B268B2" w:rsidR="00705028" w:rsidRPr="00241696" w:rsidRDefault="00C95EBE" w:rsidP="002406E0">
      <w:pPr>
        <w:pStyle w:val="STYNummerertListe"/>
        <w:spacing w:line="240" w:lineRule="auto"/>
        <w:rPr>
          <w:rFonts w:cs="Arial"/>
          <w:b/>
          <w:iCs/>
          <w:color w:val="A6A6A6" w:themeColor="background1" w:themeShade="A6"/>
          <w:sz w:val="24"/>
          <w:szCs w:val="24"/>
          <w:shd w:val="clear" w:color="auto" w:fill="FFFFFF"/>
        </w:rPr>
      </w:pPr>
      <w:r w:rsidRPr="00241696">
        <w:rPr>
          <w:rFonts w:cs="Arial"/>
          <w:b/>
          <w:iCs/>
          <w:color w:val="A6A6A6" w:themeColor="background1" w:themeShade="A6"/>
          <w:sz w:val="24"/>
          <w:szCs w:val="24"/>
          <w:shd w:val="clear" w:color="auto" w:fill="FFFFFF"/>
        </w:rPr>
        <w:t xml:space="preserve">3.11-BN </w:t>
      </w:r>
    </w:p>
    <w:p w14:paraId="632D174D" w14:textId="3240A1C5" w:rsidR="0069016D" w:rsidRPr="00241696" w:rsidRDefault="0069016D" w:rsidP="002406E0">
      <w:pPr>
        <w:pStyle w:val="STYNummerertListe"/>
        <w:spacing w:line="240" w:lineRule="auto"/>
        <w:rPr>
          <w:rFonts w:cs="Arial"/>
          <w:iCs/>
          <w:color w:val="A6A6A6" w:themeColor="background1" w:themeShade="A6"/>
          <w:sz w:val="24"/>
          <w:szCs w:val="24"/>
          <w:shd w:val="clear" w:color="auto" w:fill="FFFFFF"/>
        </w:rPr>
      </w:pPr>
      <w:r w:rsidRPr="00241696">
        <w:rPr>
          <w:rFonts w:cs="Arial"/>
          <w:iCs/>
          <w:color w:val="A6A6A6" w:themeColor="background1" w:themeShade="A6"/>
          <w:sz w:val="24"/>
          <w:szCs w:val="24"/>
          <w:shd w:val="clear" w:color="auto" w:fill="FFFFFF"/>
        </w:rPr>
        <w:t xml:space="preserve">Togekspeditøren skal ikke frigi for skifting uten anmodning fra </w:t>
      </w:r>
      <w:proofErr w:type="spellStart"/>
      <w:r w:rsidRPr="00241696">
        <w:rPr>
          <w:rFonts w:cs="Arial"/>
          <w:iCs/>
          <w:color w:val="A6A6A6" w:themeColor="background1" w:themeShade="A6"/>
          <w:sz w:val="24"/>
          <w:szCs w:val="24"/>
          <w:shd w:val="clear" w:color="auto" w:fill="FFFFFF"/>
        </w:rPr>
        <w:t>skiftelederen</w:t>
      </w:r>
      <w:proofErr w:type="spellEnd"/>
      <w:r w:rsidRPr="00241696">
        <w:rPr>
          <w:rFonts w:cs="Arial"/>
          <w:iCs/>
          <w:color w:val="A6A6A6" w:themeColor="background1" w:themeShade="A6"/>
          <w:sz w:val="24"/>
          <w:szCs w:val="24"/>
          <w:shd w:val="clear" w:color="auto" w:fill="FFFFFF"/>
        </w:rPr>
        <w:t xml:space="preserve">, og skal kontrollere at alle dekningsgivende hovedsignaler, enkle </w:t>
      </w:r>
      <w:proofErr w:type="spellStart"/>
      <w:r w:rsidRPr="00241696">
        <w:rPr>
          <w:rFonts w:cs="Arial"/>
          <w:iCs/>
          <w:color w:val="A6A6A6" w:themeColor="background1" w:themeShade="A6"/>
          <w:sz w:val="24"/>
          <w:szCs w:val="24"/>
          <w:shd w:val="clear" w:color="auto" w:fill="FFFFFF"/>
        </w:rPr>
        <w:t>innkjørsignaler</w:t>
      </w:r>
      <w:proofErr w:type="spellEnd"/>
      <w:r w:rsidRPr="00241696">
        <w:rPr>
          <w:rFonts w:cs="Arial"/>
          <w:iCs/>
          <w:color w:val="A6A6A6" w:themeColor="background1" w:themeShade="A6"/>
          <w:sz w:val="24"/>
          <w:szCs w:val="24"/>
          <w:shd w:val="clear" w:color="auto" w:fill="FFFFFF"/>
        </w:rPr>
        <w:t xml:space="preserve"> eller midlertidige </w:t>
      </w:r>
      <w:proofErr w:type="spellStart"/>
      <w:r w:rsidRPr="00241696">
        <w:rPr>
          <w:rFonts w:cs="Arial"/>
          <w:iCs/>
          <w:color w:val="A6A6A6" w:themeColor="background1" w:themeShade="A6"/>
          <w:sz w:val="24"/>
          <w:szCs w:val="24"/>
          <w:shd w:val="clear" w:color="auto" w:fill="FFFFFF"/>
        </w:rPr>
        <w:t>innkjørsignaler</w:t>
      </w:r>
      <w:proofErr w:type="spellEnd"/>
      <w:r w:rsidRPr="00241696">
        <w:rPr>
          <w:rFonts w:cs="Arial"/>
          <w:iCs/>
          <w:color w:val="A6A6A6" w:themeColor="background1" w:themeShade="A6"/>
          <w:sz w:val="24"/>
          <w:szCs w:val="24"/>
          <w:shd w:val="clear" w:color="auto" w:fill="FFFFFF"/>
        </w:rPr>
        <w:t xml:space="preserve"> viser «Stopp» før det frigis for skifting. Hvis signalene ikke viser «Stopp», skal skifting ikke foretas.</w:t>
      </w:r>
    </w:p>
    <w:p w14:paraId="0D14161C" w14:textId="6D39063E" w:rsidR="00C95EBE" w:rsidRPr="00241696" w:rsidRDefault="00C95EBE" w:rsidP="002406E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32B69E38" w14:textId="3179B3B3" w:rsidR="00DC0191" w:rsidRPr="00241696" w:rsidRDefault="00CF1186" w:rsidP="00CF1186">
      <w:pPr>
        <w:pStyle w:val="STYOverskrift21"/>
        <w:numPr>
          <w:ilvl w:val="0"/>
          <w:numId w:val="0"/>
        </w:numPr>
        <w:spacing w:line="240" w:lineRule="auto"/>
        <w:ind w:left="360" w:hanging="360"/>
        <w:rPr>
          <w:rFonts w:cs="Arial"/>
          <w:color w:val="A6A6A6" w:themeColor="background1" w:themeShade="A6"/>
          <w:sz w:val="24"/>
          <w:szCs w:val="24"/>
        </w:rPr>
      </w:pPr>
      <w:bookmarkStart w:id="53" w:name="_Toc234378225"/>
      <w:bookmarkStart w:id="54" w:name="_Toc234378394"/>
      <w:bookmarkStart w:id="55" w:name="_Toc234378727"/>
      <w:bookmarkStart w:id="56" w:name="_Toc421178109"/>
      <w:r w:rsidRPr="00241696">
        <w:rPr>
          <w:rFonts w:cs="Arial"/>
          <w:color w:val="A6A6A6" w:themeColor="background1" w:themeShade="A6"/>
          <w:sz w:val="24"/>
          <w:szCs w:val="24"/>
        </w:rPr>
        <w:t xml:space="preserve">3.12 </w:t>
      </w:r>
      <w:r w:rsidR="00DC0191" w:rsidRPr="00241696">
        <w:rPr>
          <w:rFonts w:cs="Arial"/>
          <w:color w:val="A6A6A6" w:themeColor="background1" w:themeShade="A6"/>
          <w:sz w:val="24"/>
          <w:szCs w:val="24"/>
        </w:rPr>
        <w:t xml:space="preserve">Tillatelse til skifting inn på og/eller ut fra sidespor på strekning </w:t>
      </w:r>
      <w:r w:rsidR="00254112" w:rsidRPr="00241696">
        <w:rPr>
          <w:rFonts w:cs="Arial"/>
          <w:color w:val="A6A6A6" w:themeColor="background1" w:themeShade="A6"/>
          <w:sz w:val="24"/>
          <w:szCs w:val="24"/>
        </w:rPr>
        <w:t xml:space="preserve">med </w:t>
      </w:r>
      <w:r w:rsidR="004F06A1" w:rsidRPr="00241696">
        <w:rPr>
          <w:rFonts w:cs="Arial"/>
          <w:color w:val="A6A6A6" w:themeColor="background1" w:themeShade="A6"/>
          <w:sz w:val="24"/>
          <w:szCs w:val="24"/>
        </w:rPr>
        <w:tab/>
      </w:r>
      <w:r w:rsidR="00254112" w:rsidRPr="00241696">
        <w:rPr>
          <w:rFonts w:cs="Arial"/>
          <w:color w:val="A6A6A6" w:themeColor="background1" w:themeShade="A6"/>
          <w:sz w:val="24"/>
          <w:szCs w:val="24"/>
        </w:rPr>
        <w:t>togmelding</w:t>
      </w:r>
      <w:r w:rsidR="00DC0191" w:rsidRPr="00241696">
        <w:rPr>
          <w:rFonts w:cs="Arial"/>
          <w:color w:val="A6A6A6" w:themeColor="background1" w:themeShade="A6"/>
          <w:sz w:val="24"/>
          <w:szCs w:val="24"/>
        </w:rPr>
        <w:t xml:space="preserve"> </w:t>
      </w:r>
      <w:bookmarkEnd w:id="53"/>
      <w:bookmarkEnd w:id="54"/>
      <w:bookmarkEnd w:id="55"/>
      <w:bookmarkEnd w:id="56"/>
    </w:p>
    <w:p w14:paraId="22E0919A" w14:textId="77777777" w:rsidR="00DC0191" w:rsidRPr="00241696" w:rsidRDefault="00DD43FB"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Dersom nøkkelen for sporsperren eller sporvekselen oppbevares ved sidesporet på strekning </w:t>
      </w:r>
      <w:r w:rsidR="00254112"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skal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innhente tillatelse til skifting ved å ringe </w:t>
      </w:r>
      <w:r w:rsidR="00254112" w:rsidRPr="00241696">
        <w:rPr>
          <w:rFonts w:cs="Arial"/>
          <w:color w:val="A6A6A6" w:themeColor="background1" w:themeShade="A6"/>
          <w:sz w:val="24"/>
          <w:szCs w:val="24"/>
          <w:lang w:eastAsia="nb-NO"/>
        </w:rPr>
        <w:t xml:space="preserve">togekspeditøren fra sidesporet. </w:t>
      </w:r>
      <w:r w:rsidR="00DC0191" w:rsidRPr="00241696">
        <w:rPr>
          <w:rFonts w:cs="Arial"/>
          <w:color w:val="A6A6A6" w:themeColor="background1" w:themeShade="A6"/>
          <w:sz w:val="24"/>
          <w:szCs w:val="24"/>
          <w:lang w:eastAsia="nb-NO"/>
        </w:rPr>
        <w:t xml:space="preserve">Dersom nøkkelen for sporsperren eller sporvekselen for sidesporet oppbevares på stasjonen, skal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henvende seg til togekspeditøren på stasjonen.</w:t>
      </w:r>
    </w:p>
    <w:p w14:paraId="1C3E90D2" w14:textId="59B8B90A" w:rsidR="00DC0191" w:rsidRPr="00241696" w:rsidRDefault="00DD43FB"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DC0191" w:rsidRPr="00241696">
        <w:rPr>
          <w:rFonts w:cs="Arial"/>
          <w:color w:val="A6A6A6" w:themeColor="background1" w:themeShade="A6"/>
          <w:sz w:val="24"/>
          <w:szCs w:val="24"/>
          <w:lang w:eastAsia="nb-NO"/>
        </w:rPr>
        <w:t>Skif</w:t>
      </w:r>
      <w:r w:rsidR="002161E0" w:rsidRPr="00241696">
        <w:rPr>
          <w:rFonts w:cs="Arial"/>
          <w:color w:val="A6A6A6" w:themeColor="background1" w:themeShade="A6"/>
          <w:sz w:val="24"/>
          <w:szCs w:val="24"/>
          <w:lang w:eastAsia="nb-NO"/>
        </w:rPr>
        <w:t>telederen</w:t>
      </w:r>
      <w:proofErr w:type="spellEnd"/>
      <w:r w:rsidR="002161E0" w:rsidRPr="00241696">
        <w:rPr>
          <w:rFonts w:cs="Arial"/>
          <w:color w:val="A6A6A6" w:themeColor="background1" w:themeShade="A6"/>
          <w:sz w:val="24"/>
          <w:szCs w:val="24"/>
          <w:lang w:eastAsia="nb-NO"/>
        </w:rPr>
        <w:t xml:space="preserve"> skal oppgi</w:t>
      </w:r>
      <w:r w:rsidR="00E31255" w:rsidRPr="00241696">
        <w:rPr>
          <w:rFonts w:cs="Arial"/>
          <w:color w:val="A6A6A6" w:themeColor="background1" w:themeShade="A6"/>
          <w:sz w:val="24"/>
          <w:szCs w:val="24"/>
          <w:lang w:eastAsia="nb-NO"/>
        </w:rPr>
        <w:t xml:space="preserve"> funksjon, </w:t>
      </w:r>
      <w:r w:rsidR="0087286B" w:rsidRPr="00241696">
        <w:rPr>
          <w:rFonts w:cs="Arial"/>
          <w:color w:val="A6A6A6" w:themeColor="background1" w:themeShade="A6"/>
          <w:sz w:val="24"/>
          <w:szCs w:val="24"/>
          <w:lang w:eastAsia="nb-NO"/>
        </w:rPr>
        <w:t xml:space="preserve">posisjon, </w:t>
      </w:r>
      <w:r w:rsidR="00E31255" w:rsidRPr="00241696">
        <w:rPr>
          <w:rFonts w:cs="Arial"/>
          <w:color w:val="A6A6A6" w:themeColor="background1" w:themeShade="A6"/>
          <w:sz w:val="24"/>
          <w:szCs w:val="24"/>
          <w:lang w:eastAsia="nb-NO"/>
        </w:rPr>
        <w:t xml:space="preserve">togets nummer </w:t>
      </w:r>
      <w:r w:rsidR="00254112" w:rsidRPr="00241696">
        <w:rPr>
          <w:rFonts w:cs="Arial"/>
          <w:color w:val="A6A6A6" w:themeColor="background1" w:themeShade="A6"/>
          <w:sz w:val="24"/>
          <w:szCs w:val="24"/>
          <w:lang w:eastAsia="nb-NO"/>
        </w:rPr>
        <w:t xml:space="preserve">og hvilket sidespor det </w:t>
      </w:r>
      <w:r w:rsidR="00B32B43" w:rsidRPr="00241696">
        <w:rPr>
          <w:rFonts w:cs="Arial"/>
          <w:color w:val="A6A6A6" w:themeColor="background1" w:themeShade="A6"/>
          <w:sz w:val="24"/>
          <w:szCs w:val="24"/>
          <w:lang w:eastAsia="nb-NO"/>
        </w:rPr>
        <w:t>bes om tillatelse</w:t>
      </w:r>
      <w:r w:rsidR="009E4CC5" w:rsidRPr="00241696">
        <w:rPr>
          <w:rFonts w:cs="Arial"/>
          <w:color w:val="A6A6A6" w:themeColor="background1" w:themeShade="A6"/>
          <w:sz w:val="24"/>
          <w:szCs w:val="24"/>
          <w:lang w:eastAsia="nb-NO"/>
        </w:rPr>
        <w:t xml:space="preserve"> til å </w:t>
      </w:r>
      <w:r w:rsidR="00254112" w:rsidRPr="00241696">
        <w:rPr>
          <w:rFonts w:cs="Arial"/>
          <w:color w:val="A6A6A6" w:themeColor="background1" w:themeShade="A6"/>
          <w:sz w:val="24"/>
          <w:szCs w:val="24"/>
          <w:lang w:eastAsia="nb-NO"/>
        </w:rPr>
        <w:t>skifte inn på og/eller ut fra.</w:t>
      </w:r>
      <w:r w:rsidRPr="00241696">
        <w:rPr>
          <w:rFonts w:cs="Arial"/>
          <w:color w:val="A6A6A6" w:themeColor="background1" w:themeShade="A6"/>
          <w:sz w:val="24"/>
          <w:szCs w:val="24"/>
          <w:lang w:eastAsia="nb-NO"/>
        </w:rPr>
        <w:tab/>
      </w:r>
    </w:p>
    <w:p w14:paraId="4BB79BC3" w14:textId="13A352DC" w:rsidR="003975B9" w:rsidRPr="00241696" w:rsidRDefault="00DD43FB" w:rsidP="00BB5C7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z w:val="24"/>
          <w:szCs w:val="24"/>
          <w:lang w:eastAsia="nb-NO"/>
        </w:rPr>
        <w:lastRenderedPageBreak/>
        <w:t xml:space="preserve">3. </w:t>
      </w:r>
      <w:r w:rsidR="00DC0191" w:rsidRPr="00241696">
        <w:rPr>
          <w:rFonts w:cs="Arial"/>
          <w:color w:val="A6A6A6" w:themeColor="background1" w:themeShade="A6"/>
          <w:sz w:val="24"/>
          <w:szCs w:val="24"/>
          <w:lang w:eastAsia="nb-NO"/>
        </w:rPr>
        <w:t xml:space="preserve">Togekspeditøren skal bekrefte hvilket sidespor </w:t>
      </w:r>
      <w:r w:rsidR="00B41B90" w:rsidRPr="00241696">
        <w:rPr>
          <w:rFonts w:cs="Arial"/>
          <w:color w:val="A6A6A6" w:themeColor="background1" w:themeShade="A6"/>
          <w:sz w:val="24"/>
          <w:szCs w:val="24"/>
          <w:lang w:eastAsia="nb-NO"/>
        </w:rPr>
        <w:t xml:space="preserve">det er gitt </w:t>
      </w:r>
      <w:r w:rsidR="00DC0191" w:rsidRPr="00241696">
        <w:rPr>
          <w:rFonts w:cs="Arial"/>
          <w:color w:val="A6A6A6" w:themeColor="background1" w:themeShade="A6"/>
          <w:sz w:val="24"/>
          <w:szCs w:val="24"/>
          <w:lang w:eastAsia="nb-NO"/>
        </w:rPr>
        <w:t>t</w:t>
      </w:r>
      <w:r w:rsidR="001E3EA0" w:rsidRPr="00241696">
        <w:rPr>
          <w:rFonts w:cs="Arial"/>
          <w:color w:val="A6A6A6" w:themeColor="background1" w:themeShade="A6"/>
          <w:sz w:val="24"/>
          <w:szCs w:val="24"/>
          <w:lang w:eastAsia="nb-NO"/>
        </w:rPr>
        <w:t>illatelse for</w:t>
      </w:r>
      <w:r w:rsidR="00254112" w:rsidRPr="00241696">
        <w:rPr>
          <w:rFonts w:cs="Arial"/>
          <w:color w:val="A6A6A6" w:themeColor="background1" w:themeShade="A6"/>
          <w:sz w:val="24"/>
          <w:szCs w:val="24"/>
          <w:lang w:eastAsia="nb-NO"/>
        </w:rPr>
        <w:t>,</w:t>
      </w:r>
      <w:r w:rsidR="001E3EA0" w:rsidRPr="00241696">
        <w:rPr>
          <w:rFonts w:cs="Arial"/>
          <w:color w:val="A6A6A6" w:themeColor="background1" w:themeShade="A6"/>
          <w:sz w:val="24"/>
          <w:szCs w:val="24"/>
          <w:lang w:eastAsia="nb-NO"/>
        </w:rPr>
        <w:t xml:space="preserve"> og frigi </w:t>
      </w:r>
      <w:r w:rsidR="00DC0191" w:rsidRPr="00241696">
        <w:rPr>
          <w:rFonts w:cs="Arial"/>
          <w:color w:val="A6A6A6" w:themeColor="background1" w:themeShade="A6"/>
          <w:sz w:val="24"/>
          <w:szCs w:val="24"/>
          <w:lang w:eastAsia="nb-NO"/>
        </w:rPr>
        <w:t xml:space="preserve">sidesporet eller utlevere nøkkelen til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før toget kjører fra stasjonen.</w:t>
      </w:r>
      <w:r w:rsidR="003975B9" w:rsidRPr="00241696">
        <w:rPr>
          <w:rFonts w:cs="Arial"/>
          <w:color w:val="A6A6A6" w:themeColor="background1" w:themeShade="A6"/>
          <w:sz w:val="24"/>
          <w:szCs w:val="24"/>
          <w:lang w:eastAsia="nb-NO"/>
        </w:rPr>
        <w:t xml:space="preserve"> </w:t>
      </w:r>
    </w:p>
    <w:p w14:paraId="59A4763B" w14:textId="055435AD" w:rsidR="00DC0191" w:rsidRPr="00C2541D" w:rsidRDefault="00907BEA" w:rsidP="002406E0">
      <w:pPr>
        <w:pStyle w:val="STYOverskrift0"/>
        <w:spacing w:line="240" w:lineRule="auto"/>
        <w:rPr>
          <w:rFonts w:cs="Arial"/>
          <w:sz w:val="24"/>
          <w:szCs w:val="24"/>
        </w:rPr>
      </w:pPr>
      <w:bookmarkStart w:id="57" w:name="_Toc234378236"/>
      <w:bookmarkStart w:id="58" w:name="_Toc234378396"/>
      <w:bookmarkStart w:id="59" w:name="_Toc234378729"/>
      <w:bookmarkStart w:id="60" w:name="_Toc421178111"/>
      <w:proofErr w:type="spellStart"/>
      <w:r w:rsidRPr="00C2541D">
        <w:rPr>
          <w:rFonts w:cs="Arial"/>
          <w:sz w:val="24"/>
          <w:szCs w:val="24"/>
        </w:rPr>
        <w:t>lll</w:t>
      </w:r>
      <w:proofErr w:type="spellEnd"/>
      <w:r w:rsidRPr="00C2541D">
        <w:rPr>
          <w:rFonts w:cs="Arial"/>
          <w:sz w:val="24"/>
          <w:szCs w:val="24"/>
        </w:rPr>
        <w:t xml:space="preserve">. </w:t>
      </w:r>
      <w:r w:rsidR="00DC0191" w:rsidRPr="00C2541D">
        <w:rPr>
          <w:rFonts w:cs="Arial"/>
          <w:sz w:val="24"/>
          <w:szCs w:val="24"/>
        </w:rPr>
        <w:t>Utførelse av skifting</w:t>
      </w:r>
      <w:bookmarkEnd w:id="57"/>
      <w:bookmarkEnd w:id="58"/>
      <w:bookmarkEnd w:id="59"/>
      <w:bookmarkEnd w:id="60"/>
    </w:p>
    <w:p w14:paraId="15589E90" w14:textId="617146AD" w:rsidR="00DC0191" w:rsidRPr="00241696" w:rsidRDefault="389F4698" w:rsidP="3C553258">
      <w:pPr>
        <w:pStyle w:val="STYOverskrift21"/>
        <w:numPr>
          <w:ilvl w:val="0"/>
          <w:numId w:val="0"/>
        </w:numPr>
        <w:spacing w:line="240" w:lineRule="auto"/>
        <w:rPr>
          <w:rFonts w:cs="Arial"/>
          <w:color w:val="A6A6A6" w:themeColor="background1" w:themeShade="A6"/>
          <w:sz w:val="24"/>
          <w:szCs w:val="24"/>
        </w:rPr>
      </w:pPr>
      <w:bookmarkStart w:id="61" w:name="_Toc234378237"/>
      <w:bookmarkStart w:id="62" w:name="_Toc234378397"/>
      <w:bookmarkStart w:id="63" w:name="_Toc234378730"/>
      <w:bookmarkStart w:id="64" w:name="_Toc421178112"/>
      <w:r w:rsidRPr="00241696">
        <w:rPr>
          <w:rFonts w:cs="Arial"/>
          <w:color w:val="A6A6A6" w:themeColor="background1" w:themeShade="A6"/>
          <w:sz w:val="24"/>
          <w:szCs w:val="24"/>
        </w:rPr>
        <w:t xml:space="preserve">3.13 </w:t>
      </w:r>
      <w:r w:rsidR="26693935" w:rsidRPr="00241696">
        <w:rPr>
          <w:rFonts w:cs="Arial"/>
          <w:color w:val="A6A6A6" w:themeColor="background1" w:themeShade="A6"/>
          <w:sz w:val="24"/>
          <w:szCs w:val="24"/>
        </w:rPr>
        <w:t xml:space="preserve">Signalgiving og kontroll av skifteveien </w:t>
      </w:r>
      <w:bookmarkEnd w:id="61"/>
      <w:bookmarkEnd w:id="62"/>
      <w:bookmarkEnd w:id="63"/>
      <w:bookmarkEnd w:id="64"/>
    </w:p>
    <w:p w14:paraId="2D2F292C" w14:textId="59BDC003" w:rsidR="00DE0868" w:rsidRPr="00241696" w:rsidRDefault="00263BC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 skal ikke settes i bevegelse før signalgiveren</w:t>
      </w:r>
      <w:r w:rsidR="00C973A0" w:rsidRPr="00241696">
        <w:rPr>
          <w:rFonts w:cs="Arial"/>
          <w:color w:val="A6A6A6" w:themeColor="background1" w:themeShade="A6"/>
          <w:sz w:val="24"/>
          <w:szCs w:val="24"/>
          <w:lang w:eastAsia="nb-NO"/>
        </w:rPr>
        <w:t xml:space="preserve"> har gitt signal 10A eller 10B «</w:t>
      </w:r>
      <w:r w:rsidR="00DC0191" w:rsidRPr="00241696">
        <w:rPr>
          <w:rFonts w:cs="Arial"/>
          <w:color w:val="A6A6A6" w:themeColor="background1" w:themeShade="A6"/>
          <w:sz w:val="24"/>
          <w:szCs w:val="24"/>
          <w:lang w:eastAsia="nb-NO"/>
        </w:rPr>
        <w:t>Kjør fr</w:t>
      </w:r>
      <w:r w:rsidR="00C973A0" w:rsidRPr="00241696">
        <w:rPr>
          <w:rFonts w:cs="Arial"/>
          <w:color w:val="A6A6A6" w:themeColor="background1" w:themeShade="A6"/>
          <w:sz w:val="24"/>
          <w:szCs w:val="24"/>
          <w:lang w:eastAsia="nb-NO"/>
        </w:rPr>
        <w:t>am» eller signal 11A eller 11B «Bakk»</w:t>
      </w:r>
      <w:r w:rsidR="00DC0191" w:rsidRPr="00241696">
        <w:rPr>
          <w:rFonts w:cs="Arial"/>
          <w:color w:val="A6A6A6" w:themeColor="background1" w:themeShade="A6"/>
          <w:sz w:val="24"/>
          <w:szCs w:val="24"/>
          <w:lang w:eastAsia="nb-NO"/>
        </w:rPr>
        <w:t>. Signalgiveren eller føreren skal ha skifteveien under oppsikt. Dersom det ikke brukes skifteradio, skal signalgiveren være synlig for føreren. Brukes skifteradio</w:t>
      </w:r>
      <w:r w:rsidR="00E45519"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skal det tydelig fremgå hvem signalene gis til.</w:t>
      </w:r>
    </w:p>
    <w:p w14:paraId="1D7A1A88" w14:textId="6BC50347" w:rsidR="00DC0191" w:rsidRPr="00241696" w:rsidRDefault="72F5E0DC" w:rsidP="3C55325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26693935" w:rsidRPr="00241696">
        <w:rPr>
          <w:rFonts w:cs="Arial"/>
          <w:color w:val="A6A6A6" w:themeColor="background1" w:themeShade="A6"/>
          <w:sz w:val="24"/>
          <w:szCs w:val="24"/>
          <w:lang w:eastAsia="nb-NO"/>
        </w:rPr>
        <w:t xml:space="preserve">Signalgiveren skal kontrollere at sporvekslene </w:t>
      </w:r>
      <w:r w:rsidR="2231A417" w:rsidRPr="00241696">
        <w:rPr>
          <w:rFonts w:cs="Arial"/>
          <w:color w:val="A6A6A6" w:themeColor="background1" w:themeShade="A6"/>
          <w:sz w:val="24"/>
          <w:szCs w:val="24"/>
          <w:lang w:eastAsia="nb-NO"/>
        </w:rPr>
        <w:t xml:space="preserve">og sporsperrene </w:t>
      </w:r>
      <w:r w:rsidR="26693935" w:rsidRPr="00241696">
        <w:rPr>
          <w:rFonts w:cs="Arial"/>
          <w:color w:val="A6A6A6" w:themeColor="background1" w:themeShade="A6"/>
          <w:sz w:val="24"/>
          <w:szCs w:val="24"/>
          <w:lang w:eastAsia="nb-NO"/>
        </w:rPr>
        <w:t>ligger riktig før skiftet kjører over</w:t>
      </w:r>
      <w:r w:rsidR="6F83E990" w:rsidRPr="00241696">
        <w:rPr>
          <w:rFonts w:cs="Arial"/>
          <w:color w:val="A6A6A6" w:themeColor="background1" w:themeShade="A6"/>
          <w:sz w:val="24"/>
          <w:szCs w:val="24"/>
          <w:lang w:eastAsia="nb-NO"/>
        </w:rPr>
        <w:t xml:space="preserve"> </w:t>
      </w:r>
      <w:r w:rsidR="6040612F" w:rsidRPr="00241696">
        <w:rPr>
          <w:rFonts w:cs="Arial"/>
          <w:color w:val="A6A6A6" w:themeColor="background1" w:themeShade="A6"/>
          <w:sz w:val="24"/>
          <w:szCs w:val="24"/>
          <w:lang w:eastAsia="nb-NO"/>
        </w:rPr>
        <w:t>d</w:t>
      </w:r>
      <w:r w:rsidR="3032C535" w:rsidRPr="00241696">
        <w:rPr>
          <w:rFonts w:cs="Arial"/>
          <w:color w:val="A6A6A6" w:themeColor="background1" w:themeShade="A6"/>
          <w:sz w:val="24"/>
          <w:szCs w:val="24"/>
          <w:lang w:eastAsia="nb-NO"/>
        </w:rPr>
        <w:t>em</w:t>
      </w:r>
      <w:r w:rsidR="26693935" w:rsidRPr="00241696">
        <w:rPr>
          <w:rFonts w:cs="Arial"/>
          <w:color w:val="A6A6A6" w:themeColor="background1" w:themeShade="A6"/>
          <w:sz w:val="24"/>
          <w:szCs w:val="24"/>
          <w:lang w:eastAsia="nb-NO"/>
        </w:rPr>
        <w:t>. Dersom føreren er foran i skiftet</w:t>
      </w:r>
      <w:r w:rsidR="1443A1FD" w:rsidRPr="00241696">
        <w:rPr>
          <w:rFonts w:cs="Arial"/>
          <w:color w:val="A6A6A6" w:themeColor="background1" w:themeShade="A6"/>
          <w:sz w:val="24"/>
          <w:szCs w:val="24"/>
          <w:lang w:eastAsia="nb-NO"/>
        </w:rPr>
        <w:t>,</w:t>
      </w:r>
      <w:r w:rsidR="26693935" w:rsidRPr="00241696">
        <w:rPr>
          <w:rFonts w:cs="Arial"/>
          <w:color w:val="A6A6A6" w:themeColor="background1" w:themeShade="A6"/>
          <w:sz w:val="24"/>
          <w:szCs w:val="24"/>
          <w:lang w:eastAsia="nb-NO"/>
        </w:rPr>
        <w:t xml:space="preserve"> skal føreren kontrollere dette.</w:t>
      </w:r>
    </w:p>
    <w:p w14:paraId="7E4BD39C" w14:textId="3BF3C334" w:rsidR="00734270" w:rsidRPr="00241696" w:rsidRDefault="00263BC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Dersom det ikke er signalgiver til å gi signal, </w:t>
      </w:r>
      <w:r w:rsidR="008579E8" w:rsidRPr="00241696">
        <w:rPr>
          <w:rFonts w:cs="Arial"/>
          <w:color w:val="A6A6A6" w:themeColor="background1" w:themeShade="A6"/>
          <w:sz w:val="24"/>
          <w:szCs w:val="24"/>
          <w:lang w:eastAsia="nb-NO"/>
        </w:rPr>
        <w:t xml:space="preserve">skal føreren være foran i skiftet i kjøreretningen. </w:t>
      </w:r>
    </w:p>
    <w:p w14:paraId="0C7FDDB6" w14:textId="04847228" w:rsidR="00604995" w:rsidRPr="00241696" w:rsidRDefault="00E756A1" w:rsidP="006049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5F103F" w:rsidRPr="00241696">
        <w:rPr>
          <w:rFonts w:cs="Arial"/>
          <w:color w:val="A6A6A6" w:themeColor="background1" w:themeShade="A6"/>
          <w:sz w:val="24"/>
          <w:szCs w:val="24"/>
          <w:lang w:eastAsia="nb-NO"/>
        </w:rPr>
        <w:t>.</w:t>
      </w:r>
      <w:r w:rsidR="00C42546" w:rsidRPr="00241696">
        <w:rPr>
          <w:rFonts w:cs="Arial"/>
          <w:color w:val="A6A6A6" w:themeColor="background1" w:themeShade="A6"/>
          <w:sz w:val="24"/>
          <w:szCs w:val="24"/>
          <w:lang w:eastAsia="nb-NO"/>
        </w:rPr>
        <w:t xml:space="preserve"> Det kan kjøres </w:t>
      </w:r>
      <w:r w:rsidR="005F103F" w:rsidRPr="00241696">
        <w:rPr>
          <w:rFonts w:cs="Arial"/>
          <w:color w:val="A6A6A6" w:themeColor="background1" w:themeShade="A6"/>
          <w:sz w:val="24"/>
          <w:szCs w:val="24"/>
          <w:lang w:eastAsia="nb-NO"/>
        </w:rPr>
        <w:t>forbi signal 108 «Sikringsanlegg begynner»</w:t>
      </w:r>
      <w:r w:rsidR="00C42546" w:rsidRPr="00241696">
        <w:rPr>
          <w:rFonts w:cs="Arial"/>
          <w:color w:val="A6A6A6" w:themeColor="background1" w:themeShade="A6"/>
          <w:sz w:val="24"/>
          <w:szCs w:val="24"/>
          <w:lang w:eastAsia="nb-NO"/>
        </w:rPr>
        <w:t xml:space="preserve"> dersom det er sikret togvei</w:t>
      </w:r>
      <w:r w:rsidR="0044107D" w:rsidRPr="00241696">
        <w:rPr>
          <w:rFonts w:cs="Arial"/>
          <w:color w:val="A6A6A6" w:themeColor="background1" w:themeShade="A6"/>
          <w:sz w:val="24"/>
          <w:szCs w:val="24"/>
          <w:lang w:eastAsia="nb-NO"/>
        </w:rPr>
        <w:t>,</w:t>
      </w:r>
      <w:r w:rsidR="00C42546" w:rsidRPr="00241696">
        <w:rPr>
          <w:rFonts w:cs="Arial"/>
          <w:color w:val="A6A6A6" w:themeColor="background1" w:themeShade="A6"/>
          <w:sz w:val="24"/>
          <w:szCs w:val="24"/>
          <w:lang w:eastAsia="nb-NO"/>
        </w:rPr>
        <w:t xml:space="preserve"> eller skiftevei</w:t>
      </w:r>
      <w:r w:rsidR="005403BD" w:rsidRPr="00241696">
        <w:rPr>
          <w:rFonts w:cs="Arial"/>
          <w:color w:val="A6A6A6" w:themeColor="background1" w:themeShade="A6"/>
          <w:sz w:val="24"/>
          <w:szCs w:val="24"/>
          <w:lang w:eastAsia="nb-NO"/>
        </w:rPr>
        <w:t xml:space="preserve"> med dvergsignaler</w:t>
      </w:r>
      <w:r w:rsidR="0044107D" w:rsidRPr="00241696">
        <w:rPr>
          <w:rFonts w:cs="Arial"/>
          <w:color w:val="A6A6A6" w:themeColor="background1" w:themeShade="A6"/>
          <w:sz w:val="24"/>
          <w:szCs w:val="24"/>
          <w:lang w:eastAsia="nb-NO"/>
        </w:rPr>
        <w:t>,</w:t>
      </w:r>
      <w:r w:rsidR="005403BD" w:rsidRPr="00241696">
        <w:rPr>
          <w:rFonts w:cs="Arial"/>
          <w:color w:val="A6A6A6" w:themeColor="background1" w:themeShade="A6"/>
          <w:sz w:val="24"/>
          <w:szCs w:val="24"/>
          <w:lang w:eastAsia="nb-NO"/>
        </w:rPr>
        <w:t xml:space="preserve"> fra etterfølgende signal. Dersom det ikke er sikret </w:t>
      </w:r>
      <w:r w:rsidR="00063394" w:rsidRPr="00241696">
        <w:rPr>
          <w:rFonts w:cs="Arial"/>
          <w:color w:val="A6A6A6" w:themeColor="background1" w:themeShade="A6"/>
          <w:sz w:val="24"/>
          <w:szCs w:val="24"/>
          <w:lang w:eastAsia="nb-NO"/>
        </w:rPr>
        <w:t xml:space="preserve">slik </w:t>
      </w:r>
      <w:r w:rsidR="005403BD" w:rsidRPr="00241696">
        <w:rPr>
          <w:rFonts w:cs="Arial"/>
          <w:color w:val="A6A6A6" w:themeColor="background1" w:themeShade="A6"/>
          <w:sz w:val="24"/>
          <w:szCs w:val="24"/>
          <w:lang w:eastAsia="nb-NO"/>
        </w:rPr>
        <w:t>togvei eller skiftevei, skal føreren avklare</w:t>
      </w:r>
      <w:r w:rsidR="004F3CEC" w:rsidRPr="00241696">
        <w:rPr>
          <w:rFonts w:cs="Arial"/>
          <w:color w:val="A6A6A6" w:themeColor="background1" w:themeShade="A6"/>
          <w:sz w:val="24"/>
          <w:szCs w:val="24"/>
          <w:lang w:eastAsia="nb-NO"/>
        </w:rPr>
        <w:t xml:space="preserve"> kjøringen forbi signalet med toglederen</w:t>
      </w:r>
      <w:r w:rsidR="00736789" w:rsidRPr="00241696">
        <w:rPr>
          <w:rFonts w:cs="Arial"/>
          <w:color w:val="A6A6A6" w:themeColor="background1" w:themeShade="A6"/>
          <w:sz w:val="24"/>
          <w:szCs w:val="24"/>
          <w:lang w:eastAsia="nb-NO"/>
        </w:rPr>
        <w:t xml:space="preserve"> eller togekspeditøren</w:t>
      </w:r>
      <w:r w:rsidR="004F3CEC" w:rsidRPr="00241696">
        <w:rPr>
          <w:rFonts w:cs="Arial"/>
          <w:color w:val="A6A6A6" w:themeColor="background1" w:themeShade="A6"/>
          <w:sz w:val="24"/>
          <w:szCs w:val="24"/>
          <w:lang w:eastAsia="nb-NO"/>
        </w:rPr>
        <w:t xml:space="preserve">. </w:t>
      </w:r>
    </w:p>
    <w:p w14:paraId="02A151CD" w14:textId="60E73902" w:rsidR="00513270" w:rsidRPr="00241696" w:rsidRDefault="00513270" w:rsidP="002406E0">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 xml:space="preserve">3.14 Skifting med flere </w:t>
      </w:r>
      <w:proofErr w:type="spellStart"/>
      <w:r w:rsidRPr="00241696">
        <w:rPr>
          <w:rFonts w:cs="Arial"/>
          <w:color w:val="A6A6A6" w:themeColor="background1" w:themeShade="A6"/>
          <w:sz w:val="24"/>
          <w:szCs w:val="24"/>
        </w:rPr>
        <w:t>skiftelag</w:t>
      </w:r>
      <w:proofErr w:type="spellEnd"/>
      <w:r w:rsidRPr="00241696">
        <w:rPr>
          <w:rFonts w:cs="Arial"/>
          <w:color w:val="A6A6A6" w:themeColor="background1" w:themeShade="A6"/>
          <w:sz w:val="24"/>
          <w:szCs w:val="24"/>
        </w:rPr>
        <w:t xml:space="preserve"> samtidig</w:t>
      </w:r>
    </w:p>
    <w:p w14:paraId="01CBE577" w14:textId="77777777" w:rsidR="000A0769" w:rsidRPr="00241696" w:rsidRDefault="0090053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513270" w:rsidRPr="00241696">
        <w:rPr>
          <w:rFonts w:cs="Arial"/>
          <w:color w:val="A6A6A6" w:themeColor="background1" w:themeShade="A6"/>
          <w:sz w:val="24"/>
          <w:szCs w:val="24"/>
          <w:lang w:eastAsia="nb-NO"/>
        </w:rPr>
        <w:t xml:space="preserve">Dersom </w:t>
      </w:r>
      <w:r w:rsidR="00DC0191" w:rsidRPr="00241696">
        <w:rPr>
          <w:rFonts w:cs="Arial"/>
          <w:color w:val="A6A6A6" w:themeColor="background1" w:themeShade="A6"/>
          <w:sz w:val="24"/>
          <w:szCs w:val="24"/>
          <w:lang w:eastAsia="nb-NO"/>
        </w:rPr>
        <w:t xml:space="preserve">flere </w:t>
      </w:r>
      <w:proofErr w:type="spellStart"/>
      <w:r w:rsidR="00DC0191" w:rsidRPr="00241696">
        <w:rPr>
          <w:rFonts w:cs="Arial"/>
          <w:color w:val="A6A6A6" w:themeColor="background1" w:themeShade="A6"/>
          <w:sz w:val="24"/>
          <w:szCs w:val="24"/>
          <w:lang w:eastAsia="nb-NO"/>
        </w:rPr>
        <w:t>skiftelag</w:t>
      </w:r>
      <w:proofErr w:type="spellEnd"/>
      <w:r w:rsidR="00DC0191" w:rsidRPr="00241696">
        <w:rPr>
          <w:rFonts w:cs="Arial"/>
          <w:color w:val="A6A6A6" w:themeColor="background1" w:themeShade="A6"/>
          <w:sz w:val="24"/>
          <w:szCs w:val="24"/>
          <w:lang w:eastAsia="nb-NO"/>
        </w:rPr>
        <w:t xml:space="preserve"> fra samme jernbaneforetak utfører skifting samtidig </w:t>
      </w:r>
      <w:r w:rsidR="00D06867" w:rsidRPr="00241696">
        <w:rPr>
          <w:rFonts w:cs="Arial"/>
          <w:color w:val="A6A6A6" w:themeColor="background1" w:themeShade="A6"/>
          <w:sz w:val="24"/>
          <w:szCs w:val="24"/>
          <w:lang w:eastAsia="nb-NO"/>
        </w:rPr>
        <w:t>på</w:t>
      </w:r>
      <w:r w:rsidR="00DC0191" w:rsidRPr="00241696">
        <w:rPr>
          <w:rFonts w:cs="Arial"/>
          <w:color w:val="A6A6A6" w:themeColor="background1" w:themeShade="A6"/>
          <w:sz w:val="24"/>
          <w:szCs w:val="24"/>
          <w:lang w:eastAsia="nb-NO"/>
        </w:rPr>
        <w:t xml:space="preserve"> samme skifteområde, skal </w:t>
      </w:r>
      <w:proofErr w:type="spellStart"/>
      <w:r w:rsidR="00DC0191" w:rsidRPr="00241696">
        <w:rPr>
          <w:rFonts w:cs="Arial"/>
          <w:color w:val="A6A6A6" w:themeColor="background1" w:themeShade="A6"/>
          <w:sz w:val="24"/>
          <w:szCs w:val="24"/>
          <w:lang w:eastAsia="nb-NO"/>
        </w:rPr>
        <w:t>skiftelederne</w:t>
      </w:r>
      <w:proofErr w:type="spellEnd"/>
      <w:r w:rsidR="00DC0191" w:rsidRPr="00241696">
        <w:rPr>
          <w:rFonts w:cs="Arial"/>
          <w:color w:val="A6A6A6" w:themeColor="background1" w:themeShade="A6"/>
          <w:sz w:val="24"/>
          <w:szCs w:val="24"/>
          <w:lang w:eastAsia="nb-NO"/>
        </w:rPr>
        <w:t xml:space="preserve"> avtale hvordan skiftingen skal foregå. </w:t>
      </w:r>
    </w:p>
    <w:p w14:paraId="062EBE5C" w14:textId="14B9AC62" w:rsidR="000A0769" w:rsidRPr="00241696" w:rsidRDefault="0051327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0A0769" w:rsidRPr="00241696">
        <w:rPr>
          <w:rFonts w:cs="Arial"/>
          <w:color w:val="A6A6A6" w:themeColor="background1" w:themeShade="A6"/>
          <w:sz w:val="24"/>
          <w:szCs w:val="24"/>
          <w:lang w:eastAsia="nb-NO"/>
        </w:rPr>
        <w:t xml:space="preserve"> </w:t>
      </w:r>
      <w:proofErr w:type="spellStart"/>
      <w:r w:rsidR="000A0769" w:rsidRPr="00241696">
        <w:rPr>
          <w:rFonts w:cs="Arial"/>
          <w:color w:val="A6A6A6" w:themeColor="background1" w:themeShade="A6"/>
          <w:sz w:val="24"/>
          <w:szCs w:val="24"/>
          <w:lang w:eastAsia="nb-NO"/>
        </w:rPr>
        <w:t>Skifteleder</w:t>
      </w:r>
      <w:r w:rsidR="00576D04" w:rsidRPr="00241696">
        <w:rPr>
          <w:rFonts w:cs="Arial"/>
          <w:color w:val="A6A6A6" w:themeColor="background1" w:themeShade="A6"/>
          <w:sz w:val="24"/>
          <w:szCs w:val="24"/>
          <w:lang w:eastAsia="nb-NO"/>
        </w:rPr>
        <w:t>en</w:t>
      </w:r>
      <w:proofErr w:type="spellEnd"/>
      <w:r w:rsidR="000A0769" w:rsidRPr="00241696">
        <w:rPr>
          <w:rFonts w:cs="Arial"/>
          <w:color w:val="A6A6A6" w:themeColor="background1" w:themeShade="A6"/>
          <w:sz w:val="24"/>
          <w:szCs w:val="24"/>
          <w:lang w:eastAsia="nb-NO"/>
        </w:rPr>
        <w:t xml:space="preserve"> i hvert lag skal hele tiden holde seg </w:t>
      </w:r>
      <w:r w:rsidR="009F0B48" w:rsidRPr="00241696">
        <w:rPr>
          <w:rFonts w:cs="Arial"/>
          <w:color w:val="A6A6A6" w:themeColor="background1" w:themeShade="A6"/>
          <w:sz w:val="24"/>
          <w:szCs w:val="24"/>
          <w:lang w:eastAsia="nb-NO"/>
        </w:rPr>
        <w:t>informert</w:t>
      </w:r>
      <w:r w:rsidR="000A0769" w:rsidRPr="00241696">
        <w:rPr>
          <w:rFonts w:cs="Arial"/>
          <w:color w:val="A6A6A6" w:themeColor="background1" w:themeShade="A6"/>
          <w:sz w:val="24"/>
          <w:szCs w:val="24"/>
          <w:lang w:eastAsia="nb-NO"/>
        </w:rPr>
        <w:t xml:space="preserve"> om hvor </w:t>
      </w:r>
      <w:r w:rsidRPr="00241696">
        <w:rPr>
          <w:rFonts w:cs="Arial"/>
          <w:color w:val="A6A6A6" w:themeColor="background1" w:themeShade="A6"/>
          <w:sz w:val="24"/>
          <w:szCs w:val="24"/>
          <w:lang w:eastAsia="nb-NO"/>
        </w:rPr>
        <w:t xml:space="preserve">de </w:t>
      </w:r>
      <w:r w:rsidR="000A0769" w:rsidRPr="00241696">
        <w:rPr>
          <w:rFonts w:cs="Arial"/>
          <w:color w:val="A6A6A6" w:themeColor="background1" w:themeShade="A6"/>
          <w:sz w:val="24"/>
          <w:szCs w:val="24"/>
          <w:lang w:eastAsia="nb-NO"/>
        </w:rPr>
        <w:t xml:space="preserve">andre skiftelagene befinner seg. </w:t>
      </w:r>
      <w:r w:rsidRPr="00241696">
        <w:rPr>
          <w:rFonts w:cs="Arial"/>
          <w:color w:val="A6A6A6" w:themeColor="background1" w:themeShade="A6"/>
          <w:sz w:val="24"/>
          <w:szCs w:val="24"/>
          <w:lang w:eastAsia="nb-NO"/>
        </w:rPr>
        <w:t xml:space="preserve">Dersom </w:t>
      </w:r>
      <w:r w:rsidR="000A0769" w:rsidRPr="00241696">
        <w:rPr>
          <w:rFonts w:cs="Arial"/>
          <w:color w:val="A6A6A6" w:themeColor="background1" w:themeShade="A6"/>
          <w:sz w:val="24"/>
          <w:szCs w:val="24"/>
          <w:lang w:eastAsia="nb-NO"/>
        </w:rPr>
        <w:t>to skift skal kjøre over samme sporveksel, har det skiftet som sporvekselen ligger riktig for</w:t>
      </w:r>
      <w:r w:rsidR="00A817C0" w:rsidRPr="00241696">
        <w:rPr>
          <w:rFonts w:cs="Arial"/>
          <w:color w:val="A6A6A6" w:themeColor="background1" w:themeShade="A6"/>
          <w:sz w:val="24"/>
          <w:szCs w:val="24"/>
          <w:lang w:eastAsia="nb-NO"/>
        </w:rPr>
        <w:t xml:space="preserve"> forkjørsrett</w:t>
      </w:r>
      <w:r w:rsidR="000A0769" w:rsidRPr="00241696">
        <w:rPr>
          <w:rFonts w:cs="Arial"/>
          <w:color w:val="A6A6A6" w:themeColor="background1" w:themeShade="A6"/>
          <w:sz w:val="24"/>
          <w:szCs w:val="24"/>
          <w:lang w:eastAsia="nb-NO"/>
        </w:rPr>
        <w:t>. Det andre skiftet skal stoppe foran middel</w:t>
      </w:r>
      <w:r w:rsidR="00FB3697" w:rsidRPr="00241696">
        <w:rPr>
          <w:rFonts w:cs="Arial"/>
          <w:color w:val="A6A6A6" w:themeColor="background1" w:themeShade="A6"/>
          <w:sz w:val="24"/>
          <w:szCs w:val="24"/>
          <w:lang w:eastAsia="nb-NO"/>
        </w:rPr>
        <w:t>.</w:t>
      </w:r>
    </w:p>
    <w:p w14:paraId="4A497568" w14:textId="4D0C7204" w:rsidR="00C973A0" w:rsidRPr="00241696" w:rsidRDefault="0051327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0A0769"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rPr>
        <w:t>Prioritering av sportilgang gjøres av</w:t>
      </w:r>
      <w:r w:rsidR="00900536" w:rsidRPr="00241696">
        <w:rPr>
          <w:rFonts w:cs="Arial"/>
          <w:color w:val="A6A6A6" w:themeColor="background1" w:themeShade="A6"/>
          <w:sz w:val="24"/>
          <w:szCs w:val="24"/>
        </w:rPr>
        <w:t xml:space="preserve"> </w:t>
      </w:r>
      <w:r w:rsidR="00B86832" w:rsidRPr="00241696">
        <w:rPr>
          <w:rFonts w:cs="Arial"/>
          <w:color w:val="A6A6A6" w:themeColor="background1" w:themeShade="A6"/>
          <w:sz w:val="24"/>
          <w:szCs w:val="24"/>
        </w:rPr>
        <w:t>en</w:t>
      </w:r>
      <w:r w:rsidRPr="00241696">
        <w:rPr>
          <w:rFonts w:cs="Arial"/>
          <w:color w:val="A6A6A6" w:themeColor="background1" w:themeShade="A6"/>
          <w:sz w:val="24"/>
          <w:szCs w:val="24"/>
        </w:rPr>
        <w:t xml:space="preserve"> skiftekoordinator</w:t>
      </w:r>
      <w:r w:rsidR="00027A57" w:rsidRPr="00241696">
        <w:rPr>
          <w:rFonts w:cs="Arial"/>
          <w:color w:val="A6A6A6" w:themeColor="background1" w:themeShade="A6"/>
          <w:sz w:val="24"/>
          <w:szCs w:val="24"/>
        </w:rPr>
        <w:t>, som utpekes av Bane NOR. Skiftekoordinator kan</w:t>
      </w:r>
      <w:r w:rsidRPr="00241696">
        <w:rPr>
          <w:rFonts w:cs="Arial"/>
          <w:color w:val="A6A6A6" w:themeColor="background1" w:themeShade="A6"/>
          <w:sz w:val="24"/>
          <w:szCs w:val="24"/>
        </w:rPr>
        <w:t xml:space="preserve"> </w:t>
      </w:r>
      <w:r w:rsidR="00027A57" w:rsidRPr="00241696">
        <w:rPr>
          <w:rFonts w:cs="Arial"/>
          <w:color w:val="A6A6A6" w:themeColor="background1" w:themeShade="A6"/>
          <w:sz w:val="24"/>
          <w:szCs w:val="24"/>
        </w:rPr>
        <w:t xml:space="preserve">også </w:t>
      </w:r>
      <w:r w:rsidRPr="00241696">
        <w:rPr>
          <w:rFonts w:cs="Arial"/>
          <w:color w:val="A6A6A6" w:themeColor="background1" w:themeShade="A6"/>
          <w:sz w:val="24"/>
          <w:szCs w:val="24"/>
        </w:rPr>
        <w:t xml:space="preserve">være </w:t>
      </w:r>
      <w:r w:rsidR="00027A57" w:rsidRPr="00241696">
        <w:rPr>
          <w:rFonts w:cs="Arial"/>
          <w:color w:val="A6A6A6" w:themeColor="background1" w:themeShade="A6"/>
          <w:sz w:val="24"/>
          <w:szCs w:val="24"/>
        </w:rPr>
        <w:t xml:space="preserve">toglederen, </w:t>
      </w:r>
      <w:r w:rsidRPr="00241696">
        <w:rPr>
          <w:rFonts w:cs="Arial"/>
          <w:color w:val="A6A6A6" w:themeColor="background1" w:themeShade="A6"/>
          <w:sz w:val="24"/>
          <w:szCs w:val="24"/>
        </w:rPr>
        <w:t xml:space="preserve">togekspeditøren eller driftsoperatøren. Skiftekoordinatoren skal </w:t>
      </w:r>
      <w:r w:rsidR="00434FFD" w:rsidRPr="00241696">
        <w:rPr>
          <w:rFonts w:cs="Arial"/>
          <w:color w:val="A6A6A6" w:themeColor="background1" w:themeShade="A6"/>
          <w:sz w:val="24"/>
          <w:szCs w:val="24"/>
        </w:rPr>
        <w:t>på en nøytral måte</w:t>
      </w:r>
      <w:r w:rsidR="0061799F" w:rsidRPr="00241696">
        <w:rPr>
          <w:rFonts w:cs="Arial"/>
          <w:color w:val="A6A6A6" w:themeColor="background1" w:themeShade="A6"/>
          <w:sz w:val="24"/>
          <w:szCs w:val="24"/>
        </w:rPr>
        <w:t xml:space="preserve"> overfor jernbaneforetakene </w:t>
      </w:r>
      <w:r w:rsidRPr="00241696">
        <w:rPr>
          <w:rFonts w:cs="Arial"/>
          <w:color w:val="A6A6A6" w:themeColor="background1" w:themeShade="A6"/>
          <w:sz w:val="24"/>
          <w:szCs w:val="24"/>
        </w:rPr>
        <w:t>avgjøre prioriteringen av skiftingen mellom skiftelagene der det er nødvendig</w:t>
      </w:r>
      <w:r w:rsidR="00B86832" w:rsidRPr="00241696">
        <w:rPr>
          <w:rFonts w:cs="Arial"/>
          <w:color w:val="A6A6A6" w:themeColor="background1" w:themeShade="A6"/>
          <w:sz w:val="24"/>
          <w:szCs w:val="24"/>
        </w:rPr>
        <w:t>.</w:t>
      </w:r>
      <w:r w:rsidRPr="00241696">
        <w:rPr>
          <w:rFonts w:cs="Arial"/>
          <w:color w:val="A6A6A6" w:themeColor="background1" w:themeShade="A6"/>
          <w:sz w:val="24"/>
          <w:szCs w:val="24"/>
        </w:rPr>
        <w:t xml:space="preserve"> Der skiftingen gjentas på samme måte gjennom </w:t>
      </w:r>
      <w:r w:rsidR="0055616A" w:rsidRPr="00241696">
        <w:rPr>
          <w:rFonts w:cs="Arial"/>
          <w:color w:val="A6A6A6" w:themeColor="background1" w:themeShade="A6"/>
          <w:sz w:val="24"/>
          <w:szCs w:val="24"/>
        </w:rPr>
        <w:t>ruteplanperioden</w:t>
      </w:r>
      <w:r w:rsidR="001D1AC5" w:rsidRPr="00241696">
        <w:rPr>
          <w:rFonts w:cs="Arial"/>
          <w:color w:val="A6A6A6" w:themeColor="background1" w:themeShade="A6"/>
          <w:sz w:val="24"/>
          <w:szCs w:val="24"/>
        </w:rPr>
        <w:t>,</w:t>
      </w:r>
      <w:r w:rsidRPr="00241696">
        <w:rPr>
          <w:rFonts w:cs="Arial"/>
          <w:color w:val="A6A6A6" w:themeColor="background1" w:themeShade="A6"/>
          <w:sz w:val="24"/>
          <w:szCs w:val="24"/>
        </w:rPr>
        <w:t xml:space="preserve"> skal slik prioritering avtales på forhånd.</w:t>
      </w:r>
      <w:r w:rsidR="004E1DCC" w:rsidRPr="00241696">
        <w:rPr>
          <w:rFonts w:cs="Arial"/>
          <w:color w:val="A6A6A6" w:themeColor="background1" w:themeShade="A6"/>
          <w:sz w:val="24"/>
          <w:szCs w:val="24"/>
          <w:lang w:eastAsia="nb-NO"/>
        </w:rPr>
        <w:t xml:space="preserve"> </w:t>
      </w:r>
    </w:p>
    <w:p w14:paraId="7F29EC82" w14:textId="3576E443" w:rsidR="00B86832" w:rsidRPr="00241696" w:rsidRDefault="00441549" w:rsidP="002406E0">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 xml:space="preserve">3.15 </w:t>
      </w:r>
      <w:r w:rsidR="00B86832" w:rsidRPr="00241696">
        <w:rPr>
          <w:rFonts w:cs="Arial"/>
          <w:color w:val="A6A6A6" w:themeColor="background1" w:themeShade="A6"/>
          <w:sz w:val="24"/>
          <w:szCs w:val="24"/>
        </w:rPr>
        <w:t>Skifting på område med høyt skiftesignal</w:t>
      </w:r>
      <w:r w:rsidR="000900A0" w:rsidRPr="00241696">
        <w:rPr>
          <w:rFonts w:cs="Arial"/>
          <w:color w:val="A6A6A6" w:themeColor="background1" w:themeShade="A6"/>
          <w:sz w:val="24"/>
          <w:szCs w:val="24"/>
        </w:rPr>
        <w:t xml:space="preserve"> eller med dvergsignaler</w:t>
      </w:r>
      <w:r w:rsidR="008C0411" w:rsidRPr="00241696">
        <w:rPr>
          <w:rFonts w:cs="Arial"/>
          <w:color w:val="A6A6A6" w:themeColor="background1" w:themeShade="A6"/>
          <w:sz w:val="24"/>
          <w:szCs w:val="24"/>
        </w:rPr>
        <w:t xml:space="preserve"> på </w:t>
      </w:r>
      <w:r w:rsidR="0083524C" w:rsidRPr="00241696">
        <w:rPr>
          <w:rFonts w:cs="Arial"/>
          <w:color w:val="A6A6A6" w:themeColor="background1" w:themeShade="A6"/>
          <w:sz w:val="24"/>
          <w:szCs w:val="24"/>
        </w:rPr>
        <w:t>stasjon med hovedsignaler</w:t>
      </w:r>
    </w:p>
    <w:p w14:paraId="0663467E" w14:textId="08ECE9BD" w:rsidR="00DC0191" w:rsidRPr="00241696" w:rsidRDefault="00B8683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Der høyt skiftesignal er satt opp, skal skifting i området signalet gjelder </w:t>
      </w:r>
      <w:r w:rsidR="00C973A0" w:rsidRPr="00241696">
        <w:rPr>
          <w:rFonts w:cs="Arial"/>
          <w:color w:val="A6A6A6" w:themeColor="background1" w:themeShade="A6"/>
          <w:sz w:val="24"/>
          <w:szCs w:val="24"/>
          <w:lang w:eastAsia="nb-NO"/>
        </w:rPr>
        <w:t>f</w:t>
      </w:r>
      <w:r w:rsidR="00D92D9B" w:rsidRPr="00241696">
        <w:rPr>
          <w:rFonts w:cs="Arial"/>
          <w:color w:val="A6A6A6" w:themeColor="background1" w:themeShade="A6"/>
          <w:sz w:val="24"/>
          <w:szCs w:val="24"/>
          <w:lang w:eastAsia="nb-NO"/>
        </w:rPr>
        <w:t>or</w:t>
      </w:r>
      <w:r w:rsidR="00D607E6" w:rsidRPr="00241696">
        <w:rPr>
          <w:rFonts w:cs="Arial"/>
          <w:color w:val="A6A6A6" w:themeColor="background1" w:themeShade="A6"/>
          <w:sz w:val="24"/>
          <w:szCs w:val="24"/>
          <w:lang w:eastAsia="nb-NO"/>
        </w:rPr>
        <w:t>,</w:t>
      </w:r>
      <w:r w:rsidR="00D92D9B" w:rsidRPr="00241696">
        <w:rPr>
          <w:rFonts w:cs="Arial"/>
          <w:color w:val="A6A6A6" w:themeColor="background1" w:themeShade="A6"/>
          <w:sz w:val="24"/>
          <w:szCs w:val="24"/>
          <w:lang w:eastAsia="nb-NO"/>
        </w:rPr>
        <w:t xml:space="preserve"> ikke foregå uten at signal </w:t>
      </w:r>
      <w:r w:rsidR="008F5BF8" w:rsidRPr="00241696">
        <w:rPr>
          <w:rFonts w:cs="Arial"/>
          <w:color w:val="A6A6A6" w:themeColor="background1" w:themeShade="A6"/>
          <w:sz w:val="24"/>
          <w:szCs w:val="24"/>
          <w:lang w:eastAsia="nb-NO"/>
        </w:rPr>
        <w:t>42</w:t>
      </w:r>
      <w:r w:rsidR="00A817C0" w:rsidRPr="00241696">
        <w:rPr>
          <w:rFonts w:cs="Arial"/>
          <w:color w:val="A6A6A6" w:themeColor="background1" w:themeShade="A6"/>
          <w:sz w:val="24"/>
          <w:szCs w:val="24"/>
          <w:lang w:eastAsia="nb-NO"/>
        </w:rPr>
        <w:t xml:space="preserve"> </w:t>
      </w:r>
      <w:r w:rsidR="00D92D9B" w:rsidRPr="00241696">
        <w:rPr>
          <w:rFonts w:cs="Arial"/>
          <w:color w:val="A6A6A6" w:themeColor="background1" w:themeShade="A6"/>
          <w:sz w:val="24"/>
          <w:szCs w:val="24"/>
          <w:lang w:eastAsia="nb-NO"/>
        </w:rPr>
        <w:t>«</w:t>
      </w:r>
      <w:r w:rsidR="008F5BF8" w:rsidRPr="00241696">
        <w:rPr>
          <w:rFonts w:cs="Arial"/>
          <w:color w:val="A6A6A6" w:themeColor="background1" w:themeShade="A6"/>
          <w:sz w:val="24"/>
          <w:szCs w:val="24"/>
          <w:lang w:eastAsia="nb-NO"/>
        </w:rPr>
        <w:t>S</w:t>
      </w:r>
      <w:r w:rsidR="00C973A0"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vises. Dersom skiftebevegelsen dekkes av flere høye skiftesignaler, </w:t>
      </w:r>
      <w:r w:rsidR="00E11664" w:rsidRPr="00241696">
        <w:rPr>
          <w:rFonts w:cs="Arial"/>
          <w:color w:val="A6A6A6" w:themeColor="background1" w:themeShade="A6"/>
          <w:sz w:val="24"/>
          <w:szCs w:val="24"/>
          <w:lang w:eastAsia="nb-NO"/>
        </w:rPr>
        <w:t>s</w:t>
      </w:r>
      <w:r w:rsidR="00D92D9B" w:rsidRPr="00241696">
        <w:rPr>
          <w:rFonts w:cs="Arial"/>
          <w:color w:val="A6A6A6" w:themeColor="background1" w:themeShade="A6"/>
          <w:sz w:val="24"/>
          <w:szCs w:val="24"/>
          <w:lang w:eastAsia="nb-NO"/>
        </w:rPr>
        <w:t xml:space="preserve">kal alle samtidig vise signal </w:t>
      </w:r>
      <w:r w:rsidR="00390A59" w:rsidRPr="00241696">
        <w:rPr>
          <w:rFonts w:cs="Arial"/>
          <w:color w:val="A6A6A6" w:themeColor="background1" w:themeShade="A6"/>
          <w:sz w:val="24"/>
          <w:szCs w:val="24"/>
          <w:lang w:eastAsia="nb-NO"/>
        </w:rPr>
        <w:t xml:space="preserve">42 </w:t>
      </w:r>
      <w:r w:rsidR="00D92D9B" w:rsidRPr="00241696">
        <w:rPr>
          <w:rFonts w:cs="Arial"/>
          <w:color w:val="A6A6A6" w:themeColor="background1" w:themeShade="A6"/>
          <w:sz w:val="24"/>
          <w:szCs w:val="24"/>
          <w:lang w:eastAsia="nb-NO"/>
        </w:rPr>
        <w:t>«</w:t>
      </w:r>
      <w:r w:rsidR="008F5BF8" w:rsidRPr="00241696">
        <w:rPr>
          <w:rFonts w:cs="Arial"/>
          <w:color w:val="A6A6A6" w:themeColor="background1" w:themeShade="A6"/>
          <w:sz w:val="24"/>
          <w:szCs w:val="24"/>
          <w:lang w:eastAsia="nb-NO"/>
        </w:rPr>
        <w:t>S</w:t>
      </w:r>
      <w:r w:rsidR="00E11664"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w:t>
      </w:r>
      <w:r w:rsidR="008F5BF8" w:rsidRPr="00241696">
        <w:rPr>
          <w:rFonts w:cs="Arial"/>
          <w:color w:val="A6A6A6" w:themeColor="background1" w:themeShade="A6"/>
          <w:sz w:val="24"/>
          <w:szCs w:val="24"/>
          <w:lang w:eastAsia="nb-NO"/>
        </w:rPr>
        <w:t xml:space="preserve">Dersom </w:t>
      </w:r>
      <w:r w:rsidR="00DC0191" w:rsidRPr="00241696">
        <w:rPr>
          <w:rFonts w:cs="Arial"/>
          <w:color w:val="A6A6A6" w:themeColor="background1" w:themeShade="A6"/>
          <w:sz w:val="24"/>
          <w:szCs w:val="24"/>
          <w:lang w:eastAsia="nb-NO"/>
        </w:rPr>
        <w:t xml:space="preserve">en skiftebevegelse er påbegynt </w:t>
      </w:r>
      <w:r w:rsidR="008F5BF8" w:rsidRPr="00241696">
        <w:rPr>
          <w:rFonts w:cs="Arial"/>
          <w:color w:val="A6A6A6" w:themeColor="background1" w:themeShade="A6"/>
          <w:sz w:val="24"/>
          <w:szCs w:val="24"/>
          <w:lang w:eastAsia="nb-NO"/>
        </w:rPr>
        <w:t xml:space="preserve">med dette </w:t>
      </w:r>
      <w:r w:rsidR="00DC0191" w:rsidRPr="00241696">
        <w:rPr>
          <w:rFonts w:cs="Arial"/>
          <w:color w:val="A6A6A6" w:themeColor="background1" w:themeShade="A6"/>
          <w:sz w:val="24"/>
          <w:szCs w:val="24"/>
          <w:lang w:eastAsia="nb-NO"/>
        </w:rPr>
        <w:t>sign</w:t>
      </w:r>
      <w:r w:rsidR="00D92D9B" w:rsidRPr="00241696">
        <w:rPr>
          <w:rFonts w:cs="Arial"/>
          <w:color w:val="A6A6A6" w:themeColor="background1" w:themeShade="A6"/>
          <w:sz w:val="24"/>
          <w:szCs w:val="24"/>
          <w:lang w:eastAsia="nb-NO"/>
        </w:rPr>
        <w:t>al</w:t>
      </w:r>
      <w:r w:rsidR="00CC2053" w:rsidRPr="00241696">
        <w:rPr>
          <w:rFonts w:cs="Arial"/>
          <w:color w:val="A6A6A6" w:themeColor="background1" w:themeShade="A6"/>
          <w:sz w:val="24"/>
          <w:szCs w:val="24"/>
          <w:lang w:eastAsia="nb-NO"/>
        </w:rPr>
        <w:t>et</w:t>
      </w:r>
      <w:r w:rsidR="00D92D9B"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skal </w:t>
      </w:r>
      <w:r w:rsidR="00CC2053" w:rsidRPr="00241696">
        <w:rPr>
          <w:rFonts w:cs="Arial"/>
          <w:color w:val="A6A6A6" w:themeColor="background1" w:themeShade="A6"/>
          <w:sz w:val="24"/>
          <w:szCs w:val="24"/>
          <w:lang w:eastAsia="nb-NO"/>
        </w:rPr>
        <w:t xml:space="preserve">toglederen, togekspeditøren eller driftsoperatøren ikke ta </w:t>
      </w:r>
      <w:r w:rsidR="00DC0191" w:rsidRPr="00241696">
        <w:rPr>
          <w:rFonts w:cs="Arial"/>
          <w:color w:val="A6A6A6" w:themeColor="background1" w:themeShade="A6"/>
          <w:sz w:val="24"/>
          <w:szCs w:val="24"/>
          <w:lang w:eastAsia="nb-NO"/>
        </w:rPr>
        <w:t xml:space="preserve">signalene tilbake før </w:t>
      </w:r>
      <w:r w:rsidR="00CC2053" w:rsidRPr="00241696">
        <w:rPr>
          <w:rFonts w:cs="Arial"/>
          <w:color w:val="A6A6A6" w:themeColor="background1" w:themeShade="A6"/>
          <w:sz w:val="24"/>
          <w:szCs w:val="24"/>
          <w:lang w:eastAsia="nb-NO"/>
        </w:rPr>
        <w:t xml:space="preserve">det er avklart med </w:t>
      </w:r>
      <w:proofErr w:type="spellStart"/>
      <w:r w:rsidR="00CC2053" w:rsidRPr="00241696">
        <w:rPr>
          <w:rFonts w:cs="Arial"/>
          <w:color w:val="A6A6A6" w:themeColor="background1" w:themeShade="A6"/>
          <w:sz w:val="24"/>
          <w:szCs w:val="24"/>
          <w:lang w:eastAsia="nb-NO"/>
        </w:rPr>
        <w:t>skiftelederen</w:t>
      </w:r>
      <w:proofErr w:type="spellEnd"/>
      <w:r w:rsidR="00CC2053" w:rsidRPr="00241696">
        <w:rPr>
          <w:rFonts w:cs="Arial"/>
          <w:color w:val="A6A6A6" w:themeColor="background1" w:themeShade="A6"/>
          <w:sz w:val="24"/>
          <w:szCs w:val="24"/>
          <w:lang w:eastAsia="nb-NO"/>
        </w:rPr>
        <w:t xml:space="preserve">. </w:t>
      </w:r>
    </w:p>
    <w:p w14:paraId="29940EA4" w14:textId="35A99C33" w:rsidR="00DC0191" w:rsidRPr="00241696" w:rsidRDefault="008F5BF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lastRenderedPageBreak/>
        <w:t>2</w:t>
      </w:r>
      <w:r w:rsidR="00BA77A7" w:rsidRPr="00241696">
        <w:rPr>
          <w:rFonts w:cs="Arial"/>
          <w:color w:val="A6A6A6" w:themeColor="background1" w:themeShade="A6"/>
          <w:sz w:val="24"/>
          <w:szCs w:val="24"/>
          <w:lang w:eastAsia="nb-NO"/>
        </w:rPr>
        <w:t xml:space="preserve">. </w:t>
      </w:r>
      <w:r w:rsidR="00CC2053" w:rsidRPr="00241696">
        <w:rPr>
          <w:rFonts w:cs="Arial"/>
          <w:color w:val="A6A6A6" w:themeColor="background1" w:themeShade="A6"/>
          <w:sz w:val="24"/>
          <w:szCs w:val="24"/>
          <w:lang w:eastAsia="nb-NO"/>
        </w:rPr>
        <w:t>Høyt s</w:t>
      </w:r>
      <w:r w:rsidR="00DC0191" w:rsidRPr="00241696">
        <w:rPr>
          <w:rFonts w:cs="Arial"/>
          <w:color w:val="A6A6A6" w:themeColor="background1" w:themeShade="A6"/>
          <w:sz w:val="24"/>
          <w:szCs w:val="24"/>
          <w:lang w:eastAsia="nb-NO"/>
        </w:rPr>
        <w:t xml:space="preserve">kiftesignal som gjelder </w:t>
      </w:r>
      <w:r w:rsidR="00CC2053" w:rsidRPr="00241696">
        <w:rPr>
          <w:rFonts w:cs="Arial"/>
          <w:color w:val="A6A6A6" w:themeColor="background1" w:themeShade="A6"/>
          <w:sz w:val="24"/>
          <w:szCs w:val="24"/>
          <w:lang w:eastAsia="nb-NO"/>
        </w:rPr>
        <w:t>der det er</w:t>
      </w:r>
      <w:r w:rsidR="00DC0191" w:rsidRPr="00241696">
        <w:rPr>
          <w:rFonts w:cs="Arial"/>
          <w:color w:val="A6A6A6" w:themeColor="background1" w:themeShade="A6"/>
          <w:sz w:val="24"/>
          <w:szCs w:val="24"/>
          <w:lang w:eastAsia="nb-NO"/>
        </w:rPr>
        <w:t xml:space="preserve"> sentralstilte sporveksler og/eller sporsperrer, betjent av togekspeditør</w:t>
      </w:r>
      <w:r w:rsidR="00013640" w:rsidRPr="00241696">
        <w:rPr>
          <w:rFonts w:cs="Arial"/>
          <w:color w:val="A6A6A6" w:themeColor="background1" w:themeShade="A6"/>
          <w:sz w:val="24"/>
          <w:szCs w:val="24"/>
          <w:lang w:eastAsia="nb-NO"/>
        </w:rPr>
        <w:t>en</w:t>
      </w:r>
      <w:r w:rsidR="0020336C" w:rsidRPr="00241696">
        <w:rPr>
          <w:rFonts w:cs="Arial"/>
          <w:color w:val="A6A6A6" w:themeColor="background1" w:themeShade="A6"/>
          <w:sz w:val="24"/>
          <w:szCs w:val="24"/>
          <w:lang w:eastAsia="nb-NO"/>
        </w:rPr>
        <w:t xml:space="preserve"> eller </w:t>
      </w:r>
      <w:r w:rsidR="00DC0191" w:rsidRPr="00241696">
        <w:rPr>
          <w:rFonts w:cs="Arial"/>
          <w:color w:val="A6A6A6" w:themeColor="background1" w:themeShade="A6"/>
          <w:sz w:val="24"/>
          <w:szCs w:val="24"/>
          <w:lang w:eastAsia="nb-NO"/>
        </w:rPr>
        <w:t>drift</w:t>
      </w:r>
      <w:r w:rsidR="00C973A0" w:rsidRPr="00241696">
        <w:rPr>
          <w:rFonts w:cs="Arial"/>
          <w:color w:val="A6A6A6" w:themeColor="background1" w:themeShade="A6"/>
          <w:sz w:val="24"/>
          <w:szCs w:val="24"/>
          <w:lang w:eastAsia="nb-NO"/>
        </w:rPr>
        <w:t>soperatør</w:t>
      </w:r>
      <w:r w:rsidR="00013640" w:rsidRPr="00241696">
        <w:rPr>
          <w:rFonts w:cs="Arial"/>
          <w:color w:val="A6A6A6" w:themeColor="background1" w:themeShade="A6"/>
          <w:sz w:val="24"/>
          <w:szCs w:val="24"/>
          <w:lang w:eastAsia="nb-NO"/>
        </w:rPr>
        <w:t>en</w:t>
      </w:r>
      <w:r w:rsidR="00C973A0" w:rsidRPr="00241696">
        <w:rPr>
          <w:rFonts w:cs="Arial"/>
          <w:color w:val="A6A6A6" w:themeColor="background1" w:themeShade="A6"/>
          <w:sz w:val="24"/>
          <w:szCs w:val="24"/>
          <w:lang w:eastAsia="nb-NO"/>
        </w:rPr>
        <w:t xml:space="preserve">, </w:t>
      </w:r>
      <w:r w:rsidR="00CC2053" w:rsidRPr="00241696">
        <w:rPr>
          <w:rFonts w:cs="Arial"/>
          <w:color w:val="A6A6A6" w:themeColor="background1" w:themeShade="A6"/>
          <w:sz w:val="24"/>
          <w:szCs w:val="24"/>
          <w:lang w:eastAsia="nb-NO"/>
        </w:rPr>
        <w:t xml:space="preserve">skal </w:t>
      </w:r>
      <w:r w:rsidR="00C973A0" w:rsidRPr="00241696">
        <w:rPr>
          <w:rFonts w:cs="Arial"/>
          <w:color w:val="A6A6A6" w:themeColor="background1" w:themeShade="A6"/>
          <w:sz w:val="24"/>
          <w:szCs w:val="24"/>
          <w:lang w:eastAsia="nb-NO"/>
        </w:rPr>
        <w:t>ikke vise signal</w:t>
      </w:r>
      <w:r w:rsidR="00653BA6" w:rsidRPr="00241696">
        <w:rPr>
          <w:rFonts w:cs="Arial"/>
          <w:color w:val="A6A6A6" w:themeColor="background1" w:themeShade="A6"/>
          <w:sz w:val="24"/>
          <w:szCs w:val="24"/>
          <w:lang w:eastAsia="nb-NO"/>
        </w:rPr>
        <w:t xml:space="preserve"> 42</w:t>
      </w:r>
      <w:r w:rsidR="00C973A0" w:rsidRPr="00241696">
        <w:rPr>
          <w:rFonts w:cs="Arial"/>
          <w:color w:val="A6A6A6" w:themeColor="background1" w:themeShade="A6"/>
          <w:sz w:val="24"/>
          <w:szCs w:val="24"/>
          <w:lang w:eastAsia="nb-NO"/>
        </w:rPr>
        <w:t xml:space="preserve"> </w:t>
      </w:r>
      <w:r w:rsidR="00D92D9B" w:rsidRPr="00241696">
        <w:rPr>
          <w:rFonts w:cs="Arial"/>
          <w:color w:val="A6A6A6" w:themeColor="background1" w:themeShade="A6"/>
          <w:sz w:val="24"/>
          <w:szCs w:val="24"/>
          <w:lang w:eastAsia="nb-NO"/>
        </w:rPr>
        <w:t>«</w:t>
      </w:r>
      <w:r w:rsidR="00653BA6" w:rsidRPr="00241696">
        <w:rPr>
          <w:rFonts w:cs="Arial"/>
          <w:color w:val="A6A6A6" w:themeColor="background1" w:themeShade="A6"/>
          <w:sz w:val="24"/>
          <w:szCs w:val="24"/>
          <w:lang w:eastAsia="nb-NO"/>
        </w:rPr>
        <w:t>S</w:t>
      </w:r>
      <w:r w:rsidR="00C973A0"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mens sporveksel</w:t>
      </w:r>
      <w:r w:rsidR="00CC2053" w:rsidRPr="00241696">
        <w:rPr>
          <w:rFonts w:cs="Arial"/>
          <w:color w:val="A6A6A6" w:themeColor="background1" w:themeShade="A6"/>
          <w:sz w:val="24"/>
          <w:szCs w:val="24"/>
          <w:lang w:eastAsia="nb-NO"/>
        </w:rPr>
        <w:t>en</w:t>
      </w:r>
      <w:r w:rsidR="00DC0191" w:rsidRPr="00241696">
        <w:rPr>
          <w:rFonts w:cs="Arial"/>
          <w:color w:val="A6A6A6" w:themeColor="background1" w:themeShade="A6"/>
          <w:sz w:val="24"/>
          <w:szCs w:val="24"/>
          <w:lang w:eastAsia="nb-NO"/>
        </w:rPr>
        <w:t xml:space="preserve"> eller sporsperre</w:t>
      </w:r>
      <w:r w:rsidR="00CC2053"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omlegges fra stillerapparatet. Signalet </w:t>
      </w:r>
      <w:r w:rsidR="00CC2053" w:rsidRPr="00241696">
        <w:rPr>
          <w:rFonts w:cs="Arial"/>
          <w:color w:val="A6A6A6" w:themeColor="background1" w:themeShade="A6"/>
          <w:sz w:val="24"/>
          <w:szCs w:val="24"/>
          <w:lang w:eastAsia="nb-NO"/>
        </w:rPr>
        <w:t xml:space="preserve">skal </w:t>
      </w:r>
      <w:r w:rsidR="00DC0191" w:rsidRPr="00241696">
        <w:rPr>
          <w:rFonts w:cs="Arial"/>
          <w:color w:val="A6A6A6" w:themeColor="background1" w:themeShade="A6"/>
          <w:sz w:val="24"/>
          <w:szCs w:val="24"/>
          <w:lang w:eastAsia="nb-NO"/>
        </w:rPr>
        <w:t xml:space="preserve">ikke vises før sporvekselen eller sporsperren er kommet i kontroll i riktig stilling. </w:t>
      </w:r>
    </w:p>
    <w:p w14:paraId="37ACCB72" w14:textId="43506344" w:rsidR="008C0411" w:rsidRPr="00241696" w:rsidRDefault="008C0411" w:rsidP="008C0411">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Føreren og den som betjener sikringsanlegget kan på forhånd avtale at føreren kan flytte skiftet dersom høyt skiftesignal viser signal 42 «Skifting tillatt», eller dersom dvergsignal viser signal 45 «Kjøring tillatt» eller signal 44 «Varsom kjøring tillatt». </w:t>
      </w:r>
    </w:p>
    <w:p w14:paraId="46DA16E3" w14:textId="2BAC84C4" w:rsidR="008C0411" w:rsidRPr="00241696" w:rsidRDefault="008C0411" w:rsidP="000439F0">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 Skift so</w:t>
      </w:r>
      <w:r w:rsidR="00971BE3" w:rsidRPr="00241696">
        <w:rPr>
          <w:rFonts w:cs="Arial"/>
          <w:color w:val="A6A6A6" w:themeColor="background1" w:themeShade="A6"/>
          <w:sz w:val="24"/>
          <w:szCs w:val="24"/>
          <w:lang w:eastAsia="nb-NO"/>
        </w:rPr>
        <w:t xml:space="preserve">m får </w:t>
      </w:r>
      <w:r w:rsidRPr="00241696">
        <w:rPr>
          <w:rFonts w:cs="Arial"/>
          <w:color w:val="A6A6A6" w:themeColor="background1" w:themeShade="A6"/>
          <w:sz w:val="24"/>
          <w:szCs w:val="24"/>
          <w:lang w:eastAsia="nb-NO"/>
        </w:rPr>
        <w:t>signal 41 «Skifting forbudt» i høyt skiftesignal, eller signal 43 «Kjøring forbudt» i dvergsignal, eller ikke får signal i det høye skiftesignalet eller i dvergsignalet, kan fortsette etter tillatelse fra toglederen</w:t>
      </w:r>
      <w:r w:rsidR="00356EFA"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togekspeditøren</w:t>
      </w:r>
      <w:r w:rsidR="00356EFA" w:rsidRPr="00241696">
        <w:rPr>
          <w:rFonts w:cs="Arial"/>
          <w:color w:val="A6A6A6" w:themeColor="background1" w:themeShade="A6"/>
          <w:sz w:val="24"/>
          <w:szCs w:val="24"/>
          <w:lang w:eastAsia="nb-NO"/>
        </w:rPr>
        <w:t xml:space="preserve"> eller driftsoperatøren</w:t>
      </w:r>
      <w:r w:rsidRPr="00241696">
        <w:rPr>
          <w:rFonts w:cs="Arial"/>
          <w:color w:val="A6A6A6" w:themeColor="background1" w:themeShade="A6"/>
          <w:sz w:val="24"/>
          <w:szCs w:val="24"/>
          <w:lang w:eastAsia="nb-NO"/>
        </w:rPr>
        <w:t xml:space="preserve">. </w:t>
      </w:r>
    </w:p>
    <w:p w14:paraId="30026C44" w14:textId="4F2E6AF2" w:rsidR="00CC2053" w:rsidRPr="00241696" w:rsidRDefault="00CF7C6B" w:rsidP="00CF7C6B">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 xml:space="preserve">3.16 </w:t>
      </w:r>
      <w:r w:rsidR="00DC463A" w:rsidRPr="00241696">
        <w:rPr>
          <w:rFonts w:cs="Arial"/>
          <w:color w:val="A6A6A6" w:themeColor="background1" w:themeShade="A6"/>
          <w:sz w:val="24"/>
          <w:szCs w:val="24"/>
        </w:rPr>
        <w:t>Særskilte farer</w:t>
      </w:r>
      <w:r w:rsidR="003A29BF" w:rsidRPr="00241696">
        <w:rPr>
          <w:rFonts w:cs="Arial"/>
          <w:color w:val="A6A6A6" w:themeColor="background1" w:themeShade="A6"/>
          <w:sz w:val="24"/>
          <w:szCs w:val="24"/>
        </w:rPr>
        <w:t xml:space="preserve"> </w:t>
      </w:r>
      <w:r w:rsidR="00CC2053" w:rsidRPr="00241696">
        <w:rPr>
          <w:rFonts w:cs="Arial"/>
          <w:color w:val="A6A6A6" w:themeColor="background1" w:themeShade="A6"/>
          <w:sz w:val="24"/>
          <w:szCs w:val="24"/>
        </w:rPr>
        <w:t>for skiftebetjeningen</w:t>
      </w:r>
    </w:p>
    <w:p w14:paraId="68003981" w14:textId="26B0C507" w:rsidR="008F7669" w:rsidRPr="00241696" w:rsidRDefault="008F7669"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Master, pilarer, brukar mv. som unntaksvis må settes opp nærmere sporet enn bestemt i Bane NORs tekniske regelverk, og som anses å være farlig for </w:t>
      </w:r>
      <w:r w:rsidR="00D60B75" w:rsidRPr="00241696">
        <w:rPr>
          <w:rFonts w:cs="Arial"/>
          <w:color w:val="A6A6A6" w:themeColor="background1" w:themeShade="A6"/>
          <w:sz w:val="24"/>
          <w:szCs w:val="24"/>
          <w:lang w:eastAsia="nb-NO"/>
        </w:rPr>
        <w:t>personalet</w:t>
      </w:r>
      <w:r w:rsidRPr="00241696">
        <w:rPr>
          <w:rFonts w:cs="Arial"/>
          <w:color w:val="A6A6A6" w:themeColor="background1" w:themeShade="A6"/>
          <w:sz w:val="24"/>
          <w:szCs w:val="24"/>
          <w:lang w:eastAsia="nb-NO"/>
        </w:rPr>
        <w:t xml:space="preserve">, </w:t>
      </w:r>
      <w:r w:rsidR="001D1AC5" w:rsidRPr="00241696">
        <w:rPr>
          <w:rFonts w:cs="Arial"/>
          <w:color w:val="A6A6A6" w:themeColor="background1" w:themeShade="A6"/>
          <w:sz w:val="24"/>
          <w:szCs w:val="24"/>
          <w:lang w:eastAsia="nb-NO"/>
        </w:rPr>
        <w:t>er merket</w:t>
      </w:r>
      <w:r w:rsidRPr="00241696">
        <w:rPr>
          <w:rFonts w:cs="Arial"/>
          <w:color w:val="A6A6A6" w:themeColor="background1" w:themeShade="A6"/>
          <w:sz w:val="24"/>
          <w:szCs w:val="24"/>
          <w:lang w:eastAsia="nb-NO"/>
        </w:rPr>
        <w:t xml:space="preserve"> med gule og sorte felt, eller ha</w:t>
      </w:r>
      <w:r w:rsidR="001D1AC5" w:rsidRPr="00241696">
        <w:rPr>
          <w:rFonts w:cs="Arial"/>
          <w:color w:val="A6A6A6" w:themeColor="background1" w:themeShade="A6"/>
          <w:sz w:val="24"/>
          <w:szCs w:val="24"/>
          <w:lang w:eastAsia="nb-NO"/>
        </w:rPr>
        <w:t>r</w:t>
      </w:r>
      <w:r w:rsidRPr="00241696">
        <w:rPr>
          <w:rFonts w:cs="Arial"/>
          <w:color w:val="A6A6A6" w:themeColor="background1" w:themeShade="A6"/>
          <w:sz w:val="24"/>
          <w:szCs w:val="24"/>
          <w:lang w:eastAsia="nb-NO"/>
        </w:rPr>
        <w:t xml:space="preserve"> mastevarsler i form av fjærende stropper. Det samme gjelder andre faste gjenstander som midlertidig settes opp på samme måte. Bane NOR </w:t>
      </w:r>
      <w:r w:rsidR="009F0B48" w:rsidRPr="00241696">
        <w:rPr>
          <w:rFonts w:cs="Arial"/>
          <w:color w:val="A6A6A6" w:themeColor="background1" w:themeShade="A6"/>
          <w:sz w:val="24"/>
          <w:szCs w:val="24"/>
          <w:lang w:eastAsia="nb-NO"/>
        </w:rPr>
        <w:t xml:space="preserve">informerer </w:t>
      </w:r>
      <w:r w:rsidRPr="00241696">
        <w:rPr>
          <w:rFonts w:cs="Arial"/>
          <w:color w:val="A6A6A6" w:themeColor="background1" w:themeShade="A6"/>
          <w:sz w:val="24"/>
          <w:szCs w:val="24"/>
          <w:lang w:eastAsia="nb-NO"/>
        </w:rPr>
        <w:t xml:space="preserve">jernbaneforetakene om hvor det er oppsatt mastevarsler. </w:t>
      </w:r>
    </w:p>
    <w:p w14:paraId="318B8A53" w14:textId="77777777" w:rsidR="00CB3B6D" w:rsidRPr="00241696" w:rsidRDefault="008F7669"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Utstyr som brukes under skifting skal oppbevares på bestemt sted slik at det ikke ligger i eller ved sporet og representerer en fare for skiftebetjeningen. </w:t>
      </w:r>
    </w:p>
    <w:p w14:paraId="6BAAEAAB" w14:textId="02F5CAAF" w:rsidR="008F7669" w:rsidRPr="00241696" w:rsidRDefault="00CB3B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8F7669" w:rsidRPr="00241696">
        <w:rPr>
          <w:rFonts w:cs="Arial"/>
          <w:color w:val="A6A6A6" w:themeColor="background1" w:themeShade="A6"/>
          <w:sz w:val="24"/>
          <w:szCs w:val="24"/>
          <w:lang w:eastAsia="nb-NO"/>
        </w:rPr>
        <w:t>For enkelte stasjoner og områder kan det være utarbeidet spesielle for</w:t>
      </w:r>
      <w:r w:rsidR="00900536" w:rsidRPr="00241696">
        <w:rPr>
          <w:rFonts w:cs="Arial"/>
          <w:color w:val="A6A6A6" w:themeColor="background1" w:themeShade="A6"/>
          <w:sz w:val="24"/>
          <w:szCs w:val="24"/>
          <w:lang w:eastAsia="nb-NO"/>
        </w:rPr>
        <w:t xml:space="preserve">siktighetsregler for skifting. </w:t>
      </w:r>
    </w:p>
    <w:p w14:paraId="16F9960A" w14:textId="1E86FDCD" w:rsidR="00DC0191" w:rsidRPr="007A504B" w:rsidRDefault="00CF7C6B" w:rsidP="00CF7C6B">
      <w:pPr>
        <w:pStyle w:val="STYOverskrift21"/>
        <w:numPr>
          <w:ilvl w:val="0"/>
          <w:numId w:val="0"/>
        </w:numPr>
        <w:spacing w:line="240" w:lineRule="auto"/>
        <w:rPr>
          <w:rFonts w:cs="Arial"/>
          <w:sz w:val="24"/>
          <w:szCs w:val="24"/>
          <w:lang w:eastAsia="nb-NO"/>
        </w:rPr>
      </w:pPr>
      <w:bookmarkStart w:id="65" w:name="_Toc234378242"/>
      <w:bookmarkStart w:id="66" w:name="_Toc234378402"/>
      <w:bookmarkStart w:id="67" w:name="_Toc234378735"/>
      <w:bookmarkStart w:id="68" w:name="_Toc421178116"/>
      <w:r w:rsidRPr="007A504B">
        <w:rPr>
          <w:rFonts w:cs="Arial"/>
          <w:sz w:val="24"/>
          <w:szCs w:val="24"/>
          <w:lang w:eastAsia="nb-NO"/>
        </w:rPr>
        <w:t xml:space="preserve">3.17 </w:t>
      </w:r>
      <w:r w:rsidR="00DC0191" w:rsidRPr="007A504B">
        <w:rPr>
          <w:rFonts w:cs="Arial"/>
          <w:sz w:val="24"/>
          <w:szCs w:val="24"/>
          <w:lang w:eastAsia="nb-NO"/>
        </w:rPr>
        <w:t xml:space="preserve">Hastighet </w:t>
      </w:r>
      <w:bookmarkEnd w:id="65"/>
      <w:bookmarkEnd w:id="66"/>
      <w:bookmarkEnd w:id="67"/>
      <w:bookmarkEnd w:id="68"/>
    </w:p>
    <w:p w14:paraId="7FFDB11B" w14:textId="1FA6060A"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1</w:t>
      </w:r>
      <w:r w:rsidR="00C91A69" w:rsidRPr="00241696">
        <w:rPr>
          <w:rFonts w:cs="Arial"/>
          <w:color w:val="A6A6A6" w:themeColor="background1" w:themeShade="A6"/>
          <w:sz w:val="24"/>
          <w:szCs w:val="24"/>
          <w:lang w:eastAsia="nb-NO"/>
        </w:rPr>
        <w:t>. Hastigheten</w:t>
      </w:r>
      <w:r w:rsidR="00DC0191" w:rsidRPr="00241696">
        <w:rPr>
          <w:rFonts w:cs="Arial"/>
          <w:color w:val="A6A6A6" w:themeColor="background1" w:themeShade="A6"/>
          <w:sz w:val="24"/>
          <w:szCs w:val="24"/>
          <w:lang w:eastAsia="nb-NO"/>
        </w:rPr>
        <w:t xml:space="preserve"> under skifting skal tilpasses signalgivingen og forholdene </w:t>
      </w:r>
      <w:proofErr w:type="gramStart"/>
      <w:r w:rsidR="002C06AC" w:rsidRPr="00241696">
        <w:rPr>
          <w:rFonts w:cs="Arial"/>
          <w:color w:val="A6A6A6" w:themeColor="background1" w:themeShade="A6"/>
          <w:sz w:val="24"/>
          <w:szCs w:val="24"/>
          <w:lang w:eastAsia="nb-NO"/>
        </w:rPr>
        <w:t>for øvrig</w:t>
      </w:r>
      <w:proofErr w:type="gramEnd"/>
      <w:r w:rsidR="00DC0191" w:rsidRPr="00241696">
        <w:rPr>
          <w:rFonts w:cs="Arial"/>
          <w:color w:val="A6A6A6" w:themeColor="background1" w:themeShade="A6"/>
          <w:sz w:val="24"/>
          <w:szCs w:val="24"/>
          <w:lang w:eastAsia="nb-NO"/>
        </w:rPr>
        <w:t>, og skal ikke overskride 40 km/t.</w:t>
      </w:r>
    </w:p>
    <w:p w14:paraId="428050D8"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Hastigheten under skifting skal ikke overskride 5 km/t når kjøretøy går i butt.</w:t>
      </w:r>
    </w:p>
    <w:p w14:paraId="4FAA4802" w14:textId="77777777" w:rsidR="00AB3A8F"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Hastigheten under skifting skal ikke overskride 30 km/t når skiftelokomotivet </w:t>
      </w:r>
      <w:proofErr w:type="spellStart"/>
      <w:r w:rsidR="00DC0191" w:rsidRPr="00241696">
        <w:rPr>
          <w:rFonts w:cs="Arial"/>
          <w:color w:val="A6A6A6" w:themeColor="background1" w:themeShade="A6"/>
          <w:sz w:val="24"/>
          <w:szCs w:val="24"/>
          <w:lang w:eastAsia="nb-NO"/>
        </w:rPr>
        <w:t>radiostyres</w:t>
      </w:r>
      <w:proofErr w:type="spellEnd"/>
      <w:r w:rsidR="00DC0191" w:rsidRPr="00241696">
        <w:rPr>
          <w:rFonts w:cs="Arial"/>
          <w:color w:val="A6A6A6" w:themeColor="background1" w:themeShade="A6"/>
          <w:sz w:val="24"/>
          <w:szCs w:val="24"/>
          <w:lang w:eastAsia="nb-NO"/>
        </w:rPr>
        <w:t>.</w:t>
      </w:r>
    </w:p>
    <w:p w14:paraId="529950E3" w14:textId="784DBA20" w:rsidR="007E2D29" w:rsidRPr="00525F71" w:rsidRDefault="003F02D1" w:rsidP="002406E0">
      <w:pPr>
        <w:pStyle w:val="STYNummerertListe"/>
        <w:spacing w:line="240" w:lineRule="auto"/>
        <w:rPr>
          <w:rFonts w:cs="Arial"/>
          <w:sz w:val="24"/>
          <w:szCs w:val="24"/>
          <w:lang w:eastAsia="nb-NO"/>
        </w:rPr>
      </w:pPr>
      <w:r w:rsidRPr="00525F71">
        <w:rPr>
          <w:rFonts w:cs="Arial"/>
          <w:sz w:val="24"/>
          <w:szCs w:val="24"/>
          <w:lang w:eastAsia="nb-NO"/>
        </w:rPr>
        <w:t xml:space="preserve">4. </w:t>
      </w:r>
      <w:r w:rsidR="003E2C9A" w:rsidRPr="00525F71">
        <w:rPr>
          <w:rFonts w:cs="Arial"/>
          <w:sz w:val="24"/>
          <w:szCs w:val="24"/>
          <w:lang w:eastAsia="nb-NO"/>
        </w:rPr>
        <w:t>H</w:t>
      </w:r>
      <w:r w:rsidR="006F13DB" w:rsidRPr="00525F71">
        <w:rPr>
          <w:rFonts w:cs="Arial"/>
          <w:sz w:val="24"/>
          <w:szCs w:val="24"/>
          <w:lang w:eastAsia="nb-NO"/>
        </w:rPr>
        <w:t>astig</w:t>
      </w:r>
      <w:r w:rsidR="003E2C9A" w:rsidRPr="00525F71">
        <w:rPr>
          <w:rFonts w:cs="Arial"/>
          <w:sz w:val="24"/>
          <w:szCs w:val="24"/>
          <w:lang w:eastAsia="nb-NO"/>
        </w:rPr>
        <w:t>heten v</w:t>
      </w:r>
      <w:r w:rsidR="007E2D29" w:rsidRPr="00525F71">
        <w:rPr>
          <w:rFonts w:cs="Arial"/>
          <w:sz w:val="24"/>
          <w:szCs w:val="24"/>
          <w:lang w:eastAsia="nb-NO"/>
        </w:rPr>
        <w:t xml:space="preserve">ed kjøring inn i, ut av og i </w:t>
      </w:r>
      <w:r w:rsidR="007A504B" w:rsidRPr="00525F71">
        <w:rPr>
          <w:rFonts w:cs="Arial"/>
          <w:color w:val="FF0000"/>
          <w:sz w:val="24"/>
          <w:szCs w:val="24"/>
          <w:lang w:eastAsia="nb-NO"/>
        </w:rPr>
        <w:t xml:space="preserve">verksteder </w:t>
      </w:r>
      <w:r w:rsidR="00372377" w:rsidRPr="00525F71">
        <w:rPr>
          <w:rFonts w:cs="Arial"/>
          <w:color w:val="FF0000"/>
          <w:sz w:val="24"/>
          <w:szCs w:val="24"/>
          <w:lang w:eastAsia="nb-NO"/>
        </w:rPr>
        <w:t xml:space="preserve">(lokomotivstaller) </w:t>
      </w:r>
      <w:r w:rsidR="003E2C9A" w:rsidRPr="00525F71">
        <w:rPr>
          <w:rFonts w:cs="Arial"/>
          <w:sz w:val="24"/>
          <w:szCs w:val="24"/>
          <w:lang w:eastAsia="nb-NO"/>
        </w:rPr>
        <w:t>skal ikke overskride</w:t>
      </w:r>
      <w:r w:rsidR="007E2D29" w:rsidRPr="00525F71">
        <w:rPr>
          <w:rFonts w:cs="Arial"/>
          <w:sz w:val="24"/>
          <w:szCs w:val="24"/>
          <w:lang w:eastAsia="nb-NO"/>
        </w:rPr>
        <w:t xml:space="preserve"> 10 km/t</w:t>
      </w:r>
      <w:r w:rsidR="00D06867" w:rsidRPr="00525F71">
        <w:rPr>
          <w:rFonts w:cs="Arial"/>
          <w:sz w:val="24"/>
          <w:szCs w:val="24"/>
          <w:lang w:eastAsia="nb-NO"/>
        </w:rPr>
        <w:t>.</w:t>
      </w:r>
    </w:p>
    <w:p w14:paraId="5EC0FE56" w14:textId="0D0644EC"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69" w:name="_Toc234378243"/>
      <w:bookmarkStart w:id="70" w:name="_Toc234378403"/>
      <w:bookmarkStart w:id="71" w:name="_Toc234378736"/>
      <w:bookmarkStart w:id="72" w:name="_Toc421178118"/>
      <w:r w:rsidRPr="00241696">
        <w:rPr>
          <w:rFonts w:cs="Arial"/>
          <w:color w:val="A6A6A6" w:themeColor="background1" w:themeShade="A6"/>
          <w:sz w:val="24"/>
          <w:szCs w:val="24"/>
          <w:lang w:eastAsia="nb-NO"/>
        </w:rPr>
        <w:t xml:space="preserve">3.18 </w:t>
      </w:r>
      <w:r w:rsidR="00DC0191" w:rsidRPr="00241696">
        <w:rPr>
          <w:rFonts w:cs="Arial"/>
          <w:color w:val="A6A6A6" w:themeColor="background1" w:themeShade="A6"/>
          <w:sz w:val="24"/>
          <w:szCs w:val="24"/>
          <w:lang w:eastAsia="nb-NO"/>
        </w:rPr>
        <w:t xml:space="preserve">Bruk av bremser </w:t>
      </w:r>
      <w:bookmarkEnd w:id="69"/>
      <w:bookmarkEnd w:id="70"/>
      <w:bookmarkEnd w:id="71"/>
      <w:bookmarkEnd w:id="72"/>
    </w:p>
    <w:p w14:paraId="2CEA1C55"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Et skift skal til enhver tid ha tilstrekkelig bremsekraft til å kunne stoppe i største fall på skifteområdet. </w:t>
      </w:r>
    </w:p>
    <w:p w14:paraId="2C4DC2B8" w14:textId="0D4FCBF9"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For å bremse et skift skal trekkraftkjøretøyets brems, vognenes trykkluftbrems eller betjente håndbremser brukes. For å bremse vogner som rennes eller slippes</w:t>
      </w:r>
      <w:r w:rsidR="0020678B"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kan bremsesko eller bremseanordning i sporet brukes.</w:t>
      </w:r>
    </w:p>
    <w:p w14:paraId="3E33DE84"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Innko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 xml:space="preserve">let trykkluftbrems eller betjente håndbremser på vogner skal kontrolleres før </w:t>
      </w:r>
      <w:r w:rsidR="00DC0191" w:rsidRPr="00241696">
        <w:rPr>
          <w:rFonts w:cs="Arial"/>
          <w:color w:val="A6A6A6" w:themeColor="background1" w:themeShade="A6"/>
          <w:sz w:val="24"/>
          <w:szCs w:val="24"/>
          <w:lang w:eastAsia="nb-NO"/>
        </w:rPr>
        <w:lastRenderedPageBreak/>
        <w:t xml:space="preserve">skiftet flyttes. </w:t>
      </w:r>
    </w:p>
    <w:p w14:paraId="66EC4757"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DC0191" w:rsidRPr="00241696">
        <w:rPr>
          <w:rFonts w:cs="Arial"/>
          <w:color w:val="A6A6A6" w:themeColor="background1" w:themeShade="A6"/>
          <w:sz w:val="24"/>
          <w:szCs w:val="24"/>
          <w:lang w:eastAsia="nb-NO"/>
        </w:rPr>
        <w:t>Skift som kan komme i bevegelse i fall ut på linjen, skal ha betjent håndbrems</w:t>
      </w:r>
      <w:r w:rsidR="00C72713" w:rsidRPr="00241696">
        <w:rPr>
          <w:rFonts w:cs="Arial"/>
          <w:color w:val="A6A6A6" w:themeColor="background1" w:themeShade="A6"/>
          <w:sz w:val="24"/>
          <w:szCs w:val="24"/>
          <w:lang w:eastAsia="nb-NO"/>
        </w:rPr>
        <w:t>,</w:t>
      </w:r>
      <w:r w:rsidR="00492B2E"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virksom trykkluftbrems på ytterste vogn eller betjent trekkraftkjøretøy mot fallet.</w:t>
      </w:r>
    </w:p>
    <w:p w14:paraId="1179C932" w14:textId="77777777" w:rsidR="00FB3890" w:rsidRPr="00241696" w:rsidRDefault="003F02D1" w:rsidP="002406E0">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5. </w:t>
      </w:r>
      <w:r w:rsidR="00B95B21" w:rsidRPr="00241696">
        <w:rPr>
          <w:rFonts w:cs="Arial"/>
          <w:color w:val="A6A6A6" w:themeColor="background1" w:themeShade="A6"/>
          <w:sz w:val="24"/>
          <w:szCs w:val="24"/>
        </w:rPr>
        <w:t xml:space="preserve">Ved bruk av skiftetau skal vogner som ikke er utstyrt med tilstrekkelig antall betjente håndbremser kun trekkes mot </w:t>
      </w:r>
      <w:proofErr w:type="spellStart"/>
      <w:r w:rsidR="00B95B21" w:rsidRPr="00241696">
        <w:rPr>
          <w:rFonts w:cs="Arial"/>
          <w:color w:val="A6A6A6" w:themeColor="background1" w:themeShade="A6"/>
          <w:sz w:val="24"/>
          <w:szCs w:val="24"/>
        </w:rPr>
        <w:t>avbremset</w:t>
      </w:r>
      <w:proofErr w:type="spellEnd"/>
      <w:r w:rsidR="00B95B21" w:rsidRPr="00241696">
        <w:rPr>
          <w:rFonts w:cs="Arial"/>
          <w:color w:val="A6A6A6" w:themeColor="background1" w:themeShade="A6"/>
          <w:sz w:val="24"/>
          <w:szCs w:val="24"/>
        </w:rPr>
        <w:t xml:space="preserve"> kjøretøy, betjent trekkraftkjøretøy eller buttspor. </w:t>
      </w:r>
      <w:bookmarkStart w:id="73" w:name="_Toc234378216"/>
      <w:bookmarkStart w:id="74" w:name="_Toc234378385"/>
      <w:bookmarkStart w:id="75" w:name="_Toc234378718"/>
    </w:p>
    <w:p w14:paraId="08284EEC" w14:textId="3436FD92"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76" w:name="_Toc234378244"/>
      <w:bookmarkStart w:id="77" w:name="_Toc234378404"/>
      <w:bookmarkStart w:id="78" w:name="_Toc234378737"/>
      <w:bookmarkStart w:id="79" w:name="_Toc421178120"/>
      <w:bookmarkEnd w:id="73"/>
      <w:bookmarkEnd w:id="74"/>
      <w:bookmarkEnd w:id="75"/>
      <w:r w:rsidRPr="00241696">
        <w:rPr>
          <w:rFonts w:cs="Arial"/>
          <w:color w:val="A6A6A6" w:themeColor="background1" w:themeShade="A6"/>
          <w:sz w:val="24"/>
          <w:szCs w:val="24"/>
          <w:lang w:eastAsia="nb-NO"/>
        </w:rPr>
        <w:t xml:space="preserve">3.19 </w:t>
      </w:r>
      <w:proofErr w:type="spellStart"/>
      <w:r w:rsidR="00DC0191" w:rsidRPr="00241696">
        <w:rPr>
          <w:rFonts w:cs="Arial"/>
          <w:color w:val="A6A6A6" w:themeColor="background1" w:themeShade="A6"/>
          <w:sz w:val="24"/>
          <w:szCs w:val="24"/>
          <w:lang w:eastAsia="nb-NO"/>
        </w:rPr>
        <w:t>Igjensetting</w:t>
      </w:r>
      <w:proofErr w:type="spellEnd"/>
      <w:r w:rsidR="00DC0191" w:rsidRPr="00241696">
        <w:rPr>
          <w:rFonts w:cs="Arial"/>
          <w:color w:val="A6A6A6" w:themeColor="background1" w:themeShade="A6"/>
          <w:sz w:val="24"/>
          <w:szCs w:val="24"/>
          <w:lang w:eastAsia="nb-NO"/>
        </w:rPr>
        <w:t xml:space="preserve"> av skift </w:t>
      </w:r>
      <w:bookmarkEnd w:id="76"/>
      <w:bookmarkEnd w:id="77"/>
      <w:bookmarkEnd w:id="78"/>
      <w:bookmarkEnd w:id="79"/>
    </w:p>
    <w:p w14:paraId="0D68595A"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 kan settes igjen i et togspor eller et hovedspor (</w:t>
      </w:r>
      <w:proofErr w:type="spellStart"/>
      <w:r w:rsidR="00DC0191" w:rsidRPr="00241696">
        <w:rPr>
          <w:rFonts w:cs="Arial"/>
          <w:color w:val="A6A6A6" w:themeColor="background1" w:themeShade="A6"/>
          <w:sz w:val="24"/>
          <w:szCs w:val="24"/>
          <w:lang w:eastAsia="nb-NO"/>
        </w:rPr>
        <w:t>igjensetting</w:t>
      </w:r>
      <w:proofErr w:type="spellEnd"/>
      <w:r w:rsidR="00DC0191" w:rsidRPr="00241696">
        <w:rPr>
          <w:rFonts w:cs="Arial"/>
          <w:color w:val="A6A6A6" w:themeColor="background1" w:themeShade="A6"/>
          <w:sz w:val="24"/>
          <w:szCs w:val="24"/>
          <w:lang w:eastAsia="nb-NO"/>
        </w:rPr>
        <w:t xml:space="preserve">). Skiftebetjening skal bevokte bremsingen ved ytterste ende i fallretningen. </w:t>
      </w:r>
    </w:p>
    <w:p w14:paraId="77388C36"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Skiftet skal sikres med håndbremser, parkeringsbremser og/eller bremsesko før trekkraftkjøretøyet 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les fra</w:t>
      </w:r>
      <w:r w:rsidR="00C72713"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slik at skiftet ikke kan komme i bevegelse. Skift uten trekkraftkjøretøy skal ikke </w:t>
      </w:r>
      <w:proofErr w:type="spellStart"/>
      <w:r w:rsidR="00DC0191" w:rsidRPr="00241696">
        <w:rPr>
          <w:rFonts w:cs="Arial"/>
          <w:color w:val="A6A6A6" w:themeColor="background1" w:themeShade="A6"/>
          <w:sz w:val="24"/>
          <w:szCs w:val="24"/>
          <w:lang w:eastAsia="nb-NO"/>
        </w:rPr>
        <w:t>igjensettes</w:t>
      </w:r>
      <w:proofErr w:type="spellEnd"/>
      <w:r w:rsidR="00DC0191" w:rsidRPr="00241696">
        <w:rPr>
          <w:rFonts w:cs="Arial"/>
          <w:color w:val="A6A6A6" w:themeColor="background1" w:themeShade="A6"/>
          <w:sz w:val="24"/>
          <w:szCs w:val="24"/>
          <w:lang w:eastAsia="nb-NO"/>
        </w:rPr>
        <w:t xml:space="preserve"> i fall over 18 ‰. </w:t>
      </w:r>
    </w:p>
    <w:p w14:paraId="51C693A8" w14:textId="48CCE73B" w:rsidR="00DE0868" w:rsidRPr="00241696" w:rsidRDefault="00510B47" w:rsidP="001020D6">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Skift </w:t>
      </w:r>
      <w:r w:rsidR="00D57979" w:rsidRPr="00241696">
        <w:rPr>
          <w:rFonts w:cs="Arial"/>
          <w:color w:val="A6A6A6" w:themeColor="background1" w:themeShade="A6"/>
          <w:sz w:val="24"/>
          <w:szCs w:val="24"/>
          <w:lang w:eastAsia="nb-NO"/>
        </w:rPr>
        <w:t xml:space="preserve">uten tilkoblet trekkraftkjøretøy </w:t>
      </w:r>
      <w:r w:rsidR="00DC0191" w:rsidRPr="00241696">
        <w:rPr>
          <w:rFonts w:cs="Arial"/>
          <w:color w:val="A6A6A6" w:themeColor="background1" w:themeShade="A6"/>
          <w:sz w:val="24"/>
          <w:szCs w:val="24"/>
          <w:lang w:eastAsia="nb-NO"/>
        </w:rPr>
        <w:t xml:space="preserve">kan likevel stå i inntil 40 minutter uten bevoktning hvis skiftet er en </w:t>
      </w:r>
      <w:proofErr w:type="spellStart"/>
      <w:r w:rsidR="00DC0191" w:rsidRPr="00241696">
        <w:rPr>
          <w:rFonts w:cs="Arial"/>
          <w:color w:val="A6A6A6" w:themeColor="background1" w:themeShade="A6"/>
          <w:sz w:val="24"/>
          <w:szCs w:val="24"/>
          <w:lang w:eastAsia="nb-NO"/>
        </w:rPr>
        <w:t>trykkluftbremset</w:t>
      </w:r>
      <w:proofErr w:type="spellEnd"/>
      <w:r w:rsidR="00DC0191" w:rsidRPr="00241696">
        <w:rPr>
          <w:rFonts w:cs="Arial"/>
          <w:color w:val="A6A6A6" w:themeColor="background1" w:themeShade="A6"/>
          <w:sz w:val="24"/>
          <w:szCs w:val="24"/>
          <w:lang w:eastAsia="nb-NO"/>
        </w:rPr>
        <w:t xml:space="preserve"> togstamme eller del av togstamme og denne har en bremseprosent for trykkluftbremsen på minst 40. I slike tilfeller skal trykkluftbremsen tilsettes ved at en 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lingskran åpne</w:t>
      </w:r>
      <w:r w:rsidR="00E2358F" w:rsidRPr="00241696">
        <w:rPr>
          <w:rFonts w:cs="Arial"/>
          <w:color w:val="A6A6A6" w:themeColor="background1" w:themeShade="A6"/>
          <w:sz w:val="24"/>
          <w:szCs w:val="24"/>
          <w:lang w:eastAsia="nb-NO"/>
        </w:rPr>
        <w:t xml:space="preserve">s og beholdes i åpen stilling. </w:t>
      </w:r>
    </w:p>
    <w:p w14:paraId="79AABA21" w14:textId="79E46F18" w:rsidR="008E51A5" w:rsidRPr="00241696" w:rsidRDefault="006C720A" w:rsidP="001020D6">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 Ved bytte av</w:t>
      </w:r>
      <w:r w:rsidR="041FAF0A"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w:t>
      </w:r>
      <w:r w:rsidR="0081621E" w:rsidRPr="00241696">
        <w:rPr>
          <w:rFonts w:cs="Arial"/>
          <w:color w:val="A6A6A6" w:themeColor="background1" w:themeShade="A6"/>
          <w:sz w:val="24"/>
          <w:szCs w:val="24"/>
          <w:lang w:eastAsia="nb-NO"/>
        </w:rPr>
        <w:t xml:space="preserve">eller rundgang med </w:t>
      </w:r>
      <w:r w:rsidRPr="00241696">
        <w:rPr>
          <w:rFonts w:cs="Arial"/>
          <w:color w:val="A6A6A6" w:themeColor="background1" w:themeShade="A6"/>
          <w:sz w:val="24"/>
          <w:szCs w:val="24"/>
          <w:lang w:eastAsia="nb-NO"/>
        </w:rPr>
        <w:t>lokomotiv</w:t>
      </w:r>
      <w:r w:rsidR="009509A0"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kan </w:t>
      </w:r>
      <w:r w:rsidR="00B54EC7" w:rsidRPr="00241696">
        <w:rPr>
          <w:rFonts w:cs="Arial"/>
          <w:color w:val="A6A6A6" w:themeColor="background1" w:themeShade="A6"/>
          <w:sz w:val="24"/>
          <w:szCs w:val="24"/>
          <w:lang w:eastAsia="nb-NO"/>
        </w:rPr>
        <w:t>sikring med</w:t>
      </w:r>
      <w:r w:rsidRPr="00241696">
        <w:rPr>
          <w:rFonts w:cs="Arial"/>
          <w:color w:val="A6A6A6" w:themeColor="background1" w:themeShade="A6"/>
          <w:sz w:val="24"/>
          <w:szCs w:val="24"/>
          <w:lang w:eastAsia="nb-NO"/>
        </w:rPr>
        <w:t xml:space="preserve"> håndbremser, parkeringsbremser og/eller bremsesko, </w:t>
      </w:r>
      <w:r w:rsidR="00685A8D" w:rsidRPr="00241696">
        <w:rPr>
          <w:rFonts w:cs="Arial"/>
          <w:color w:val="A6A6A6" w:themeColor="background1" w:themeShade="A6"/>
          <w:sz w:val="24"/>
          <w:szCs w:val="24"/>
          <w:lang w:eastAsia="nb-NO"/>
        </w:rPr>
        <w:t>samt</w:t>
      </w:r>
      <w:r w:rsidRPr="00241696">
        <w:rPr>
          <w:rFonts w:cs="Arial"/>
          <w:color w:val="A6A6A6" w:themeColor="background1" w:themeShade="A6"/>
          <w:sz w:val="24"/>
          <w:szCs w:val="24"/>
          <w:lang w:eastAsia="nb-NO"/>
        </w:rPr>
        <w:t xml:space="preserve"> åpen koblingskran</w:t>
      </w:r>
      <w:r w:rsidR="005A6B77"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unnlates hvis </w:t>
      </w:r>
      <w:r w:rsidR="00C71909" w:rsidRPr="00241696">
        <w:rPr>
          <w:rFonts w:cs="Arial"/>
          <w:color w:val="A6A6A6" w:themeColor="background1" w:themeShade="A6"/>
          <w:sz w:val="24"/>
          <w:szCs w:val="24"/>
          <w:lang w:eastAsia="nb-NO"/>
        </w:rPr>
        <w:t>jernbaneforetaket</w:t>
      </w:r>
      <w:r w:rsidR="00684676"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har egne prosedyrer som sikrer at togstammen ikke kan komme i bevegelse.</w:t>
      </w:r>
    </w:p>
    <w:p w14:paraId="61357A24" w14:textId="7D9DA4EE"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80" w:name="_Toc234378245"/>
      <w:bookmarkStart w:id="81" w:name="_Toc234378405"/>
      <w:bookmarkStart w:id="82" w:name="_Toc234378738"/>
      <w:bookmarkStart w:id="83" w:name="_Toc421178121"/>
      <w:r w:rsidRPr="00241696">
        <w:rPr>
          <w:rFonts w:cs="Arial"/>
          <w:color w:val="A6A6A6" w:themeColor="background1" w:themeShade="A6"/>
          <w:sz w:val="24"/>
          <w:szCs w:val="24"/>
          <w:lang w:eastAsia="nb-NO"/>
        </w:rPr>
        <w:t xml:space="preserve">3.20 </w:t>
      </w:r>
      <w:r w:rsidR="00DC0191" w:rsidRPr="00241696">
        <w:rPr>
          <w:rFonts w:cs="Arial"/>
          <w:color w:val="A6A6A6" w:themeColor="background1" w:themeShade="A6"/>
          <w:sz w:val="24"/>
          <w:szCs w:val="24"/>
          <w:lang w:eastAsia="nb-NO"/>
        </w:rPr>
        <w:t xml:space="preserve">Hensetting av skift </w:t>
      </w:r>
      <w:bookmarkEnd w:id="80"/>
      <w:bookmarkEnd w:id="81"/>
      <w:bookmarkEnd w:id="82"/>
      <w:bookmarkEnd w:id="83"/>
    </w:p>
    <w:p w14:paraId="5B9BA885"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 som skal settes bort for ubestemt tid (hensetting), skal settes innenfor sporsperre, avledende sporveksel eller på skifteområde innenfor middel for nabospor.</w:t>
      </w:r>
    </w:p>
    <w:p w14:paraId="7D9CD04D" w14:textId="77777777" w:rsidR="005456F7"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Skift som hensettes skal sikres med håndbrems, parkeringsbrems og/eller bremsesko slik at skiftet ikke kan komme i bevegelse. </w:t>
      </w:r>
    </w:p>
    <w:p w14:paraId="070BD7AC" w14:textId="77777777" w:rsidR="00610FBE" w:rsidRPr="00241696" w:rsidRDefault="00F4606E"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7E423F"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Hele vognkassen, eller hele lasten ved åpen vogn med gods som </w:t>
      </w:r>
      <w:r w:rsidR="00272688" w:rsidRPr="00241696">
        <w:rPr>
          <w:rFonts w:cs="Arial"/>
          <w:color w:val="A6A6A6" w:themeColor="background1" w:themeShade="A6"/>
          <w:sz w:val="24"/>
          <w:szCs w:val="24"/>
          <w:lang w:eastAsia="nb-NO"/>
        </w:rPr>
        <w:t>stikker</w:t>
      </w:r>
      <w:r w:rsidR="000900D5" w:rsidRPr="00241696">
        <w:rPr>
          <w:rFonts w:cs="Arial"/>
          <w:color w:val="A6A6A6" w:themeColor="background1" w:themeShade="A6"/>
          <w:sz w:val="24"/>
          <w:szCs w:val="24"/>
          <w:lang w:eastAsia="nb-NO"/>
        </w:rPr>
        <w:t xml:space="preserve"> ut over vognens ende</w:t>
      </w:r>
      <w:r w:rsidR="005D4EA7"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skal være innenfor middel. </w:t>
      </w:r>
    </w:p>
    <w:p w14:paraId="3BAE543B" w14:textId="1D9F5C1D" w:rsidR="00E268AD" w:rsidRPr="00241696" w:rsidRDefault="003E4074"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0900D5" w:rsidRPr="00241696">
        <w:rPr>
          <w:rFonts w:cs="Arial"/>
          <w:color w:val="A6A6A6" w:themeColor="background1" w:themeShade="A6"/>
          <w:sz w:val="24"/>
          <w:szCs w:val="24"/>
          <w:lang w:eastAsia="nb-NO"/>
        </w:rPr>
        <w:t>Kjøretøy som skal hensettes på samme spor</w:t>
      </w:r>
      <w:r w:rsidR="00877F7F"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skal om mulig skiftes inntil hverandre</w:t>
      </w:r>
      <w:r w:rsidR="00493186" w:rsidRPr="00241696">
        <w:rPr>
          <w:rFonts w:cs="Arial"/>
          <w:color w:val="A6A6A6" w:themeColor="background1" w:themeShade="A6"/>
          <w:sz w:val="24"/>
          <w:szCs w:val="24"/>
          <w:lang w:eastAsia="nb-NO"/>
        </w:rPr>
        <w:t xml:space="preserve"> og</w:t>
      </w:r>
      <w:r w:rsidR="00A07723" w:rsidRPr="00241696">
        <w:rPr>
          <w:rFonts w:cs="Arial"/>
          <w:color w:val="A6A6A6" w:themeColor="background1" w:themeShade="A6"/>
          <w:sz w:val="24"/>
          <w:szCs w:val="24"/>
          <w:lang w:eastAsia="nb-NO"/>
        </w:rPr>
        <w:t xml:space="preserve"> </w:t>
      </w:r>
      <w:r w:rsidR="00493186" w:rsidRPr="00241696">
        <w:rPr>
          <w:rFonts w:cs="Arial"/>
          <w:color w:val="A6A6A6" w:themeColor="background1" w:themeShade="A6"/>
          <w:sz w:val="24"/>
          <w:szCs w:val="24"/>
          <w:lang w:eastAsia="nb-NO"/>
        </w:rPr>
        <w:t>kobles sammen</w:t>
      </w:r>
      <w:r w:rsidR="000900D5" w:rsidRPr="00241696">
        <w:rPr>
          <w:rFonts w:cs="Arial"/>
          <w:color w:val="A6A6A6" w:themeColor="background1" w:themeShade="A6"/>
          <w:sz w:val="24"/>
          <w:szCs w:val="24"/>
          <w:lang w:eastAsia="nb-NO"/>
        </w:rPr>
        <w:t>.</w:t>
      </w:r>
      <w:r w:rsidR="009E4BDA" w:rsidRPr="00241696">
        <w:rPr>
          <w:rFonts w:cs="Arial"/>
          <w:color w:val="A6A6A6" w:themeColor="background1" w:themeShade="A6"/>
          <w:sz w:val="24"/>
          <w:szCs w:val="24"/>
          <w:lang w:eastAsia="nb-NO"/>
        </w:rPr>
        <w:t xml:space="preserve"> Hvis det ikke er mulig eller hensiktsmessig å skifte </w:t>
      </w:r>
      <w:r w:rsidR="00472A89" w:rsidRPr="00241696">
        <w:rPr>
          <w:rFonts w:cs="Arial"/>
          <w:color w:val="A6A6A6" w:themeColor="background1" w:themeShade="A6"/>
          <w:sz w:val="24"/>
          <w:szCs w:val="24"/>
          <w:lang w:eastAsia="nb-NO"/>
        </w:rPr>
        <w:t xml:space="preserve">kjøretøy </w:t>
      </w:r>
      <w:r w:rsidR="009E4BDA" w:rsidRPr="00241696">
        <w:rPr>
          <w:rFonts w:cs="Arial"/>
          <w:color w:val="A6A6A6" w:themeColor="background1" w:themeShade="A6"/>
          <w:sz w:val="24"/>
          <w:szCs w:val="24"/>
          <w:lang w:eastAsia="nb-NO"/>
        </w:rPr>
        <w:t>på samme spor inntil hverandre</w:t>
      </w:r>
      <w:r w:rsidR="00550512" w:rsidRPr="00241696">
        <w:rPr>
          <w:rFonts w:cs="Arial"/>
          <w:color w:val="A6A6A6" w:themeColor="background1" w:themeShade="A6"/>
          <w:sz w:val="24"/>
          <w:szCs w:val="24"/>
          <w:lang w:eastAsia="nb-NO"/>
        </w:rPr>
        <w:t xml:space="preserve"> eller koble dem sammen</w:t>
      </w:r>
      <w:r w:rsidR="009E4BDA" w:rsidRPr="00241696">
        <w:rPr>
          <w:rFonts w:cs="Arial"/>
          <w:color w:val="A6A6A6" w:themeColor="background1" w:themeShade="A6"/>
          <w:sz w:val="24"/>
          <w:szCs w:val="24"/>
          <w:lang w:eastAsia="nb-NO"/>
        </w:rPr>
        <w:t>, skal hver</w:t>
      </w:r>
      <w:r w:rsidR="00D644E8" w:rsidRPr="00241696">
        <w:rPr>
          <w:rFonts w:cs="Arial"/>
          <w:color w:val="A6A6A6" w:themeColor="background1" w:themeShade="A6"/>
          <w:sz w:val="24"/>
          <w:szCs w:val="24"/>
          <w:lang w:eastAsia="nb-NO"/>
        </w:rPr>
        <w:t>t</w:t>
      </w:r>
      <w:r w:rsidR="009E4BDA" w:rsidRPr="00241696">
        <w:rPr>
          <w:rFonts w:cs="Arial"/>
          <w:color w:val="A6A6A6" w:themeColor="background1" w:themeShade="A6"/>
          <w:sz w:val="24"/>
          <w:szCs w:val="24"/>
          <w:lang w:eastAsia="nb-NO"/>
        </w:rPr>
        <w:t xml:space="preserve"> enkelt </w:t>
      </w:r>
      <w:r w:rsidR="00472A89" w:rsidRPr="00241696">
        <w:rPr>
          <w:rFonts w:cs="Arial"/>
          <w:color w:val="A6A6A6" w:themeColor="background1" w:themeShade="A6"/>
          <w:sz w:val="24"/>
          <w:szCs w:val="24"/>
          <w:lang w:eastAsia="nb-NO"/>
        </w:rPr>
        <w:t xml:space="preserve">kjøretøy </w:t>
      </w:r>
      <w:r w:rsidR="009E4BDA" w:rsidRPr="00241696">
        <w:rPr>
          <w:rFonts w:cs="Arial"/>
          <w:color w:val="A6A6A6" w:themeColor="background1" w:themeShade="A6"/>
          <w:sz w:val="24"/>
          <w:szCs w:val="24"/>
          <w:lang w:eastAsia="nb-NO"/>
        </w:rPr>
        <w:t xml:space="preserve">eller </w:t>
      </w:r>
      <w:r w:rsidR="00D644E8" w:rsidRPr="00241696">
        <w:rPr>
          <w:rFonts w:cs="Arial"/>
          <w:color w:val="A6A6A6" w:themeColor="background1" w:themeShade="A6"/>
          <w:sz w:val="24"/>
          <w:szCs w:val="24"/>
          <w:lang w:eastAsia="nb-NO"/>
        </w:rPr>
        <w:t xml:space="preserve">hver enkelt </w:t>
      </w:r>
      <w:r w:rsidR="00472A89" w:rsidRPr="00241696">
        <w:rPr>
          <w:rFonts w:cs="Arial"/>
          <w:color w:val="A6A6A6" w:themeColor="background1" w:themeShade="A6"/>
          <w:sz w:val="24"/>
          <w:szCs w:val="24"/>
          <w:lang w:eastAsia="nb-NO"/>
        </w:rPr>
        <w:t xml:space="preserve">kjøretøygruppe </w:t>
      </w:r>
      <w:r w:rsidR="009E4BDA" w:rsidRPr="00241696">
        <w:rPr>
          <w:rFonts w:cs="Arial"/>
          <w:color w:val="A6A6A6" w:themeColor="background1" w:themeShade="A6"/>
          <w:sz w:val="24"/>
          <w:szCs w:val="24"/>
          <w:lang w:eastAsia="nb-NO"/>
        </w:rPr>
        <w:t xml:space="preserve">være sikret på samme måte som nevnt </w:t>
      </w:r>
      <w:r w:rsidR="003E2BBC" w:rsidRPr="00241696">
        <w:rPr>
          <w:rFonts w:cs="Arial"/>
          <w:color w:val="A6A6A6" w:themeColor="background1" w:themeShade="A6"/>
          <w:sz w:val="24"/>
          <w:szCs w:val="24"/>
          <w:lang w:eastAsia="nb-NO"/>
        </w:rPr>
        <w:t>i nummer 5</w:t>
      </w:r>
      <w:r w:rsidR="00372BC3" w:rsidRPr="00241696">
        <w:rPr>
          <w:rFonts w:cs="Arial"/>
          <w:color w:val="A6A6A6" w:themeColor="background1" w:themeShade="A6"/>
          <w:sz w:val="24"/>
          <w:szCs w:val="24"/>
          <w:lang w:eastAsia="nb-NO"/>
        </w:rPr>
        <w:t>–</w:t>
      </w:r>
      <w:r w:rsidR="000D299C" w:rsidRPr="00241696">
        <w:rPr>
          <w:rFonts w:cs="Arial"/>
          <w:color w:val="A6A6A6" w:themeColor="background1" w:themeShade="A6"/>
          <w:sz w:val="24"/>
          <w:szCs w:val="24"/>
          <w:lang w:eastAsia="nb-NO"/>
        </w:rPr>
        <w:t>6</w:t>
      </w:r>
      <w:r w:rsidR="009E4BDA" w:rsidRPr="00241696">
        <w:rPr>
          <w:rFonts w:cs="Arial"/>
          <w:color w:val="A6A6A6" w:themeColor="background1" w:themeShade="A6"/>
          <w:sz w:val="24"/>
          <w:szCs w:val="24"/>
          <w:lang w:eastAsia="nb-NO"/>
        </w:rPr>
        <w:t xml:space="preserve">. </w:t>
      </w:r>
    </w:p>
    <w:p w14:paraId="24AEF7A1" w14:textId="4190D150" w:rsidR="003E1F94" w:rsidRPr="00241696" w:rsidRDefault="00B56E5C"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5. </w:t>
      </w:r>
      <w:r w:rsidR="003E1F94" w:rsidRPr="00241696">
        <w:rPr>
          <w:rFonts w:cs="Arial"/>
          <w:color w:val="A6A6A6" w:themeColor="background1" w:themeShade="A6"/>
          <w:sz w:val="24"/>
          <w:szCs w:val="24"/>
          <w:lang w:eastAsia="nb-NO"/>
        </w:rPr>
        <w:t xml:space="preserve">Det ytterste kjøretøyet i en slik gruppe, og om nødvendig flere, skal være forsvarlig </w:t>
      </w:r>
      <w:proofErr w:type="spellStart"/>
      <w:r w:rsidR="003E1F94" w:rsidRPr="00241696">
        <w:rPr>
          <w:rFonts w:cs="Arial"/>
          <w:color w:val="A6A6A6" w:themeColor="background1" w:themeShade="A6"/>
          <w:sz w:val="24"/>
          <w:szCs w:val="24"/>
          <w:lang w:eastAsia="nb-NO"/>
        </w:rPr>
        <w:t>avbremset</w:t>
      </w:r>
      <w:proofErr w:type="spellEnd"/>
      <w:r w:rsidR="003E1F94" w:rsidRPr="00241696">
        <w:rPr>
          <w:rFonts w:cs="Arial"/>
          <w:color w:val="A6A6A6" w:themeColor="background1" w:themeShade="A6"/>
          <w:sz w:val="24"/>
          <w:szCs w:val="24"/>
          <w:lang w:eastAsia="nb-NO"/>
        </w:rPr>
        <w:t xml:space="preserve"> med håndbrems, parkeringsbrems eller bremsesko slik at kjøretøy ikke kan komme i bevegelse.</w:t>
      </w:r>
    </w:p>
    <w:p w14:paraId="400491F5" w14:textId="3844D0BA" w:rsidR="009F0B48" w:rsidRPr="00241696" w:rsidRDefault="00B56E5C" w:rsidP="00DE0868">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6</w:t>
      </w:r>
      <w:r w:rsidR="003E4074" w:rsidRPr="00241696">
        <w:rPr>
          <w:rFonts w:cs="Arial"/>
          <w:color w:val="A6A6A6" w:themeColor="background1" w:themeShade="A6"/>
          <w:sz w:val="24"/>
          <w:szCs w:val="24"/>
        </w:rPr>
        <w:t xml:space="preserve">. </w:t>
      </w:r>
      <w:r w:rsidR="009765D3" w:rsidRPr="00241696">
        <w:rPr>
          <w:rFonts w:cs="Arial"/>
          <w:color w:val="A6A6A6" w:themeColor="background1" w:themeShade="A6"/>
          <w:sz w:val="24"/>
          <w:szCs w:val="24"/>
        </w:rPr>
        <w:t xml:space="preserve">Ved hensetting av </w:t>
      </w:r>
      <w:r w:rsidR="006748B5" w:rsidRPr="00241696">
        <w:rPr>
          <w:rFonts w:cs="Arial"/>
          <w:color w:val="A6A6A6" w:themeColor="background1" w:themeShade="A6"/>
          <w:sz w:val="24"/>
          <w:szCs w:val="24"/>
        </w:rPr>
        <w:t xml:space="preserve">kjøretøy </w:t>
      </w:r>
      <w:r w:rsidR="009765D3" w:rsidRPr="00241696">
        <w:rPr>
          <w:rFonts w:cs="Arial"/>
          <w:color w:val="A6A6A6" w:themeColor="background1" w:themeShade="A6"/>
          <w:sz w:val="24"/>
          <w:szCs w:val="24"/>
        </w:rPr>
        <w:t xml:space="preserve">på spor hvor det er planovergang, skal det være </w:t>
      </w:r>
      <w:r w:rsidR="009765D3" w:rsidRPr="00241696">
        <w:rPr>
          <w:rFonts w:cs="Arial"/>
          <w:color w:val="A6A6A6" w:themeColor="background1" w:themeShade="A6"/>
          <w:sz w:val="24"/>
          <w:szCs w:val="24"/>
        </w:rPr>
        <w:lastRenderedPageBreak/>
        <w:t xml:space="preserve">mellomrom mellom </w:t>
      </w:r>
      <w:r w:rsidR="006748B5" w:rsidRPr="00241696">
        <w:rPr>
          <w:rFonts w:cs="Arial"/>
          <w:color w:val="A6A6A6" w:themeColor="background1" w:themeShade="A6"/>
          <w:sz w:val="24"/>
          <w:szCs w:val="24"/>
        </w:rPr>
        <w:t xml:space="preserve">kjøretøyene </w:t>
      </w:r>
      <w:r w:rsidR="009765D3" w:rsidRPr="00241696">
        <w:rPr>
          <w:rFonts w:cs="Arial"/>
          <w:color w:val="A6A6A6" w:themeColor="background1" w:themeShade="A6"/>
          <w:sz w:val="24"/>
          <w:szCs w:val="24"/>
        </w:rPr>
        <w:t xml:space="preserve">ved overgangen, slik at </w:t>
      </w:r>
      <w:r w:rsidR="009704C3" w:rsidRPr="00241696">
        <w:rPr>
          <w:rFonts w:cs="Arial"/>
          <w:color w:val="A6A6A6" w:themeColor="background1" w:themeShade="A6"/>
          <w:sz w:val="24"/>
          <w:szCs w:val="24"/>
        </w:rPr>
        <w:t>overgangen ikke sperres</w:t>
      </w:r>
      <w:r w:rsidR="009765D3" w:rsidRPr="00241696">
        <w:rPr>
          <w:rFonts w:cs="Arial"/>
          <w:color w:val="A6A6A6" w:themeColor="background1" w:themeShade="A6"/>
          <w:sz w:val="24"/>
          <w:szCs w:val="24"/>
        </w:rPr>
        <w:t>.</w:t>
      </w:r>
      <w:r w:rsidR="00D82A22" w:rsidRPr="00241696">
        <w:rPr>
          <w:rFonts w:cs="Arial"/>
          <w:color w:val="A6A6A6" w:themeColor="background1" w:themeShade="A6"/>
          <w:sz w:val="24"/>
          <w:szCs w:val="24"/>
        </w:rPr>
        <w:t xml:space="preserve"> </w:t>
      </w:r>
    </w:p>
    <w:p w14:paraId="11C7BF4D" w14:textId="059D88F3" w:rsidR="001020D6" w:rsidRPr="00241696" w:rsidRDefault="00B56E5C" w:rsidP="00DE0868">
      <w:pPr>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7</w:t>
      </w:r>
      <w:r w:rsidR="001020D6" w:rsidRPr="00241696">
        <w:rPr>
          <w:rFonts w:ascii="Arial" w:hAnsi="Arial" w:cs="Arial"/>
          <w:color w:val="A6A6A6" w:themeColor="background1" w:themeShade="A6"/>
          <w:sz w:val="24"/>
          <w:szCs w:val="24"/>
          <w:lang w:eastAsia="nb-NO"/>
        </w:rPr>
        <w:t xml:space="preserve">. </w:t>
      </w:r>
      <w:r w:rsidR="00946E8D" w:rsidRPr="00241696">
        <w:rPr>
          <w:rFonts w:ascii="Arial" w:hAnsi="Arial" w:cs="Arial"/>
          <w:color w:val="A6A6A6" w:themeColor="background1" w:themeShade="A6"/>
          <w:sz w:val="24"/>
          <w:szCs w:val="24"/>
          <w:lang w:eastAsia="nb-NO"/>
        </w:rPr>
        <w:t>Kjøretøy som hensettes på spor med kontaktledning</w:t>
      </w:r>
      <w:r w:rsidR="00685E33" w:rsidRPr="00241696">
        <w:rPr>
          <w:rFonts w:ascii="Arial" w:hAnsi="Arial" w:cs="Arial"/>
          <w:color w:val="A6A6A6" w:themeColor="background1" w:themeShade="A6"/>
          <w:sz w:val="24"/>
          <w:szCs w:val="24"/>
          <w:lang w:eastAsia="nb-NO"/>
        </w:rPr>
        <w:t>,</w:t>
      </w:r>
      <w:r w:rsidR="00946E8D" w:rsidRPr="00241696">
        <w:rPr>
          <w:rFonts w:ascii="Arial" w:hAnsi="Arial" w:cs="Arial"/>
          <w:color w:val="A6A6A6" w:themeColor="background1" w:themeShade="A6"/>
          <w:sz w:val="24"/>
          <w:szCs w:val="24"/>
          <w:lang w:eastAsia="nb-NO"/>
        </w:rPr>
        <w:t xml:space="preserve"> skal ikke utgjøre fare for at uvedkommende utilsiktet berører eller kommer farlig nær spenningssatte deler i kontaktledningsanlegget eller på kjøretøyet. </w:t>
      </w:r>
      <w:r w:rsidR="00EA58EA" w:rsidRPr="00241696">
        <w:rPr>
          <w:rFonts w:ascii="Arial" w:hAnsi="Arial" w:cs="Arial"/>
          <w:color w:val="A6A6A6" w:themeColor="background1" w:themeShade="A6"/>
          <w:sz w:val="24"/>
          <w:szCs w:val="24"/>
          <w:lang w:eastAsia="nb-NO"/>
        </w:rPr>
        <w:t>É</w:t>
      </w:r>
      <w:r w:rsidR="00946E8D" w:rsidRPr="00241696">
        <w:rPr>
          <w:rFonts w:ascii="Arial" w:hAnsi="Arial" w:cs="Arial"/>
          <w:color w:val="A6A6A6" w:themeColor="background1" w:themeShade="A6"/>
          <w:sz w:val="24"/>
          <w:szCs w:val="24"/>
          <w:lang w:eastAsia="nb-NO"/>
        </w:rPr>
        <w:t xml:space="preserve">n av følgende forutsetninger skal være oppfylt: </w:t>
      </w:r>
    </w:p>
    <w:p w14:paraId="6E256EB2" w14:textId="258E9428" w:rsidR="008D2A1A" w:rsidRPr="00241696" w:rsidRDefault="001020D6"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 xml:space="preserve">Kontaktledningen er spenningsløs. </w:t>
      </w:r>
    </w:p>
    <w:p w14:paraId="30A96E1D" w14:textId="39DE371A" w:rsidR="001020D6" w:rsidRPr="00241696" w:rsidRDefault="001020D6"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Kjøretøy</w:t>
      </w:r>
      <w:r w:rsidR="00EA58EA" w:rsidRPr="00241696">
        <w:rPr>
          <w:rFonts w:ascii="Arial" w:hAnsi="Arial" w:cs="Arial"/>
          <w:color w:val="A6A6A6" w:themeColor="background1" w:themeShade="A6"/>
          <w:sz w:val="24"/>
          <w:szCs w:val="24"/>
        </w:rPr>
        <w:t>et</w:t>
      </w:r>
      <w:r w:rsidRPr="00241696">
        <w:rPr>
          <w:rFonts w:ascii="Arial" w:hAnsi="Arial" w:cs="Arial"/>
          <w:color w:val="A6A6A6" w:themeColor="background1" w:themeShade="A6"/>
          <w:sz w:val="24"/>
          <w:szCs w:val="24"/>
        </w:rPr>
        <w:t xml:space="preserve"> er </w:t>
      </w:r>
      <w:r w:rsidR="00D07AA4" w:rsidRPr="00241696">
        <w:rPr>
          <w:rFonts w:ascii="Arial" w:hAnsi="Arial" w:cs="Arial"/>
          <w:color w:val="A6A6A6" w:themeColor="background1" w:themeShade="A6"/>
          <w:sz w:val="24"/>
          <w:szCs w:val="24"/>
        </w:rPr>
        <w:t xml:space="preserve">vurdert som ikke klatrevennlig og </w:t>
      </w:r>
      <w:r w:rsidRPr="00241696">
        <w:rPr>
          <w:rFonts w:ascii="Arial" w:hAnsi="Arial" w:cs="Arial"/>
          <w:color w:val="A6A6A6" w:themeColor="background1" w:themeShade="A6"/>
          <w:sz w:val="24"/>
          <w:szCs w:val="24"/>
        </w:rPr>
        <w:t xml:space="preserve">godkjent av Bane NOR for hensetting under spenningsførende kontaktledning. </w:t>
      </w:r>
    </w:p>
    <w:p w14:paraId="0E6298E1" w14:textId="034AE535" w:rsidR="00D07AA4" w:rsidRPr="00241696" w:rsidRDefault="00BA706C"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S</w:t>
      </w:r>
      <w:r w:rsidR="001020D6" w:rsidRPr="00241696">
        <w:rPr>
          <w:rFonts w:ascii="Arial" w:hAnsi="Arial" w:cs="Arial"/>
          <w:color w:val="A6A6A6" w:themeColor="background1" w:themeShade="A6"/>
          <w:sz w:val="24"/>
          <w:szCs w:val="24"/>
        </w:rPr>
        <w:t>por</w:t>
      </w:r>
      <w:r w:rsidRPr="00241696">
        <w:rPr>
          <w:rFonts w:ascii="Arial" w:hAnsi="Arial" w:cs="Arial"/>
          <w:color w:val="A6A6A6" w:themeColor="background1" w:themeShade="A6"/>
          <w:sz w:val="24"/>
          <w:szCs w:val="24"/>
        </w:rPr>
        <w:t>et</w:t>
      </w:r>
      <w:r w:rsidR="001020D6" w:rsidRPr="00241696">
        <w:rPr>
          <w:rFonts w:ascii="Arial" w:hAnsi="Arial" w:cs="Arial"/>
          <w:color w:val="A6A6A6" w:themeColor="background1" w:themeShade="A6"/>
          <w:sz w:val="24"/>
          <w:szCs w:val="24"/>
        </w:rPr>
        <w:t xml:space="preserve"> er godkjent for hensetting</w:t>
      </w:r>
      <w:r w:rsidR="00D07AA4" w:rsidRPr="00241696">
        <w:rPr>
          <w:rFonts w:ascii="Arial" w:hAnsi="Arial" w:cs="Arial"/>
          <w:color w:val="A6A6A6" w:themeColor="background1" w:themeShade="A6"/>
          <w:sz w:val="24"/>
          <w:szCs w:val="24"/>
        </w:rPr>
        <w:t xml:space="preserve"> av kjøretøy</w:t>
      </w:r>
      <w:r w:rsidR="001020D6" w:rsidRPr="00241696">
        <w:rPr>
          <w:rFonts w:ascii="Arial" w:hAnsi="Arial" w:cs="Arial"/>
          <w:color w:val="A6A6A6" w:themeColor="background1" w:themeShade="A6"/>
          <w:sz w:val="24"/>
          <w:szCs w:val="24"/>
        </w:rPr>
        <w:t xml:space="preserve"> under spenningsførende kontaktledning</w:t>
      </w:r>
      <w:r w:rsidR="00D07AA4" w:rsidRPr="00241696">
        <w:rPr>
          <w:rFonts w:ascii="Arial" w:hAnsi="Arial" w:cs="Arial"/>
          <w:color w:val="A6A6A6" w:themeColor="background1" w:themeShade="A6"/>
          <w:sz w:val="24"/>
          <w:szCs w:val="24"/>
        </w:rPr>
        <w:t xml:space="preserve"> der det er tilstrekkelig områdesikring</w:t>
      </w:r>
      <w:r w:rsidR="001020D6" w:rsidRPr="00241696">
        <w:rPr>
          <w:rFonts w:ascii="Arial" w:hAnsi="Arial" w:cs="Arial"/>
          <w:color w:val="A6A6A6" w:themeColor="background1" w:themeShade="A6"/>
          <w:sz w:val="24"/>
          <w:szCs w:val="24"/>
        </w:rPr>
        <w:t>.</w:t>
      </w:r>
    </w:p>
    <w:p w14:paraId="38B1EDF9" w14:textId="135D1AB4" w:rsidR="00D8184D" w:rsidRPr="00241696" w:rsidRDefault="00D07AA4" w:rsidP="00471F92">
      <w:pPr>
        <w:pStyle w:val="Listeavsnitt"/>
        <w:numPr>
          <w:ilvl w:val="0"/>
          <w:numId w:val="25"/>
        </w:numPr>
        <w:spacing w:line="240" w:lineRule="auto"/>
        <w:rPr>
          <w:rFonts w:ascii="Arial" w:hAnsi="Arial" w:cs="Arial"/>
          <w:color w:val="A6A6A6" w:themeColor="background1" w:themeShade="A6"/>
          <w:sz w:val="24"/>
          <w:szCs w:val="24"/>
        </w:rPr>
      </w:pPr>
      <w:bookmarkStart w:id="84" w:name="_Hlk56767947"/>
      <w:r w:rsidRPr="00241696">
        <w:rPr>
          <w:rFonts w:ascii="Arial" w:hAnsi="Arial" w:cs="Arial"/>
          <w:color w:val="A6A6A6" w:themeColor="background1" w:themeShade="A6"/>
          <w:sz w:val="24"/>
          <w:szCs w:val="24"/>
        </w:rPr>
        <w:t>Jernbaneforetaket sørge</w:t>
      </w:r>
      <w:r w:rsidR="00840A97" w:rsidRPr="00241696">
        <w:rPr>
          <w:rFonts w:ascii="Arial" w:hAnsi="Arial" w:cs="Arial"/>
          <w:color w:val="A6A6A6" w:themeColor="background1" w:themeShade="A6"/>
          <w:sz w:val="24"/>
          <w:szCs w:val="24"/>
        </w:rPr>
        <w:t>r</w:t>
      </w:r>
      <w:r w:rsidRPr="00241696">
        <w:rPr>
          <w:rFonts w:ascii="Arial" w:hAnsi="Arial" w:cs="Arial"/>
          <w:color w:val="A6A6A6" w:themeColor="background1" w:themeShade="A6"/>
          <w:sz w:val="24"/>
          <w:szCs w:val="24"/>
        </w:rPr>
        <w:t xml:space="preserve"> for</w:t>
      </w:r>
      <w:r w:rsidR="00840A97" w:rsidRPr="00241696">
        <w:rPr>
          <w:rFonts w:ascii="Arial" w:hAnsi="Arial" w:cs="Arial"/>
          <w:color w:val="A6A6A6" w:themeColor="background1" w:themeShade="A6"/>
          <w:sz w:val="24"/>
          <w:szCs w:val="24"/>
        </w:rPr>
        <w:t xml:space="preserve"> å sikre kjøretøyene med</w:t>
      </w:r>
      <w:r w:rsidR="007520BF" w:rsidRPr="00241696">
        <w:rPr>
          <w:rFonts w:ascii="Arial" w:hAnsi="Arial" w:cs="Arial"/>
          <w:color w:val="A6A6A6" w:themeColor="background1" w:themeShade="A6"/>
          <w:sz w:val="24"/>
          <w:szCs w:val="24"/>
        </w:rPr>
        <w:t xml:space="preserve"> </w:t>
      </w:r>
      <w:r w:rsidRPr="00241696">
        <w:rPr>
          <w:rFonts w:ascii="Arial" w:hAnsi="Arial" w:cs="Arial"/>
          <w:color w:val="A6A6A6" w:themeColor="background1" w:themeShade="A6"/>
          <w:sz w:val="24"/>
          <w:szCs w:val="24"/>
        </w:rPr>
        <w:t>vakthol</w:t>
      </w:r>
      <w:r w:rsidR="00840A97" w:rsidRPr="00241696">
        <w:rPr>
          <w:rFonts w:ascii="Arial" w:hAnsi="Arial" w:cs="Arial"/>
          <w:color w:val="A6A6A6" w:themeColor="background1" w:themeShade="A6"/>
          <w:sz w:val="24"/>
          <w:szCs w:val="24"/>
        </w:rPr>
        <w:t>d</w:t>
      </w:r>
      <w:r w:rsidR="007520BF" w:rsidRPr="00241696">
        <w:rPr>
          <w:rFonts w:ascii="Arial" w:hAnsi="Arial" w:cs="Arial"/>
          <w:color w:val="A6A6A6" w:themeColor="background1" w:themeShade="A6"/>
          <w:sz w:val="24"/>
          <w:szCs w:val="24"/>
        </w:rPr>
        <w:t>; visuell kontroll med fysisk inspeksjon rundt kjøretøyene.</w:t>
      </w:r>
      <w:bookmarkStart w:id="85" w:name="_Hlk32488551"/>
      <w:bookmarkEnd w:id="84"/>
    </w:p>
    <w:p w14:paraId="4E2CF2C6" w14:textId="77777777" w:rsidR="00C95EBE" w:rsidRPr="00241696" w:rsidRDefault="00C95EBE" w:rsidP="00C95EBE">
      <w:pPr>
        <w:pStyle w:val="STYNummerertListe"/>
        <w:spacing w:after="0" w:line="240" w:lineRule="auto"/>
        <w:ind w:left="720"/>
        <w:rPr>
          <w:rFonts w:cs="Arial"/>
          <w:color w:val="A6A6A6" w:themeColor="background1" w:themeShade="A6"/>
          <w:sz w:val="24"/>
          <w:szCs w:val="24"/>
          <w:lang w:eastAsia="nb-NO"/>
        </w:rPr>
      </w:pPr>
    </w:p>
    <w:p w14:paraId="2B5C0618" w14:textId="142EE6D9"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86" w:name="_Toc234378247"/>
      <w:bookmarkStart w:id="87" w:name="_Toc234378407"/>
      <w:bookmarkStart w:id="88" w:name="_Toc234378740"/>
      <w:bookmarkStart w:id="89" w:name="_Toc421178123"/>
      <w:bookmarkEnd w:id="85"/>
      <w:r w:rsidRPr="00241696">
        <w:rPr>
          <w:rFonts w:cs="Arial"/>
          <w:color w:val="A6A6A6" w:themeColor="background1" w:themeShade="A6"/>
          <w:sz w:val="24"/>
          <w:szCs w:val="24"/>
          <w:lang w:eastAsia="nb-NO"/>
        </w:rPr>
        <w:t xml:space="preserve">3.21 </w:t>
      </w:r>
      <w:r w:rsidR="00DC0191" w:rsidRPr="00241696">
        <w:rPr>
          <w:rFonts w:cs="Arial"/>
          <w:color w:val="A6A6A6" w:themeColor="background1" w:themeShade="A6"/>
          <w:sz w:val="24"/>
          <w:szCs w:val="24"/>
          <w:lang w:eastAsia="nb-NO"/>
        </w:rPr>
        <w:t xml:space="preserve">Skifting over planoverganger </w:t>
      </w:r>
      <w:bookmarkEnd w:id="86"/>
      <w:bookmarkEnd w:id="87"/>
      <w:bookmarkEnd w:id="88"/>
      <w:bookmarkEnd w:id="89"/>
      <w:r w:rsidR="006C617C" w:rsidRPr="00241696">
        <w:rPr>
          <w:rFonts w:cs="Arial"/>
          <w:color w:val="A6A6A6" w:themeColor="background1" w:themeShade="A6"/>
          <w:sz w:val="24"/>
          <w:szCs w:val="24"/>
          <w:lang w:eastAsia="nb-NO"/>
        </w:rPr>
        <w:t>og langs plattform</w:t>
      </w:r>
    </w:p>
    <w:p w14:paraId="4855DCC3" w14:textId="3CDC702C" w:rsidR="006D294B" w:rsidRPr="00241696" w:rsidRDefault="00293044" w:rsidP="006D294B">
      <w:pPr>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1. </w:t>
      </w:r>
      <w:r w:rsidR="00447EA1" w:rsidRPr="00241696">
        <w:rPr>
          <w:rFonts w:ascii="Arial" w:hAnsi="Arial" w:cs="Arial"/>
          <w:color w:val="A6A6A6" w:themeColor="background1" w:themeShade="A6"/>
          <w:sz w:val="24"/>
          <w:szCs w:val="24"/>
          <w:lang w:eastAsia="nb-NO"/>
        </w:rPr>
        <w:t xml:space="preserve">Ved skifting over planoverganger </w:t>
      </w:r>
      <w:r w:rsidRPr="00241696">
        <w:rPr>
          <w:rFonts w:ascii="Arial" w:hAnsi="Arial" w:cs="Arial"/>
          <w:color w:val="A6A6A6" w:themeColor="background1" w:themeShade="A6"/>
          <w:sz w:val="24"/>
          <w:szCs w:val="24"/>
          <w:lang w:eastAsia="nb-NO"/>
        </w:rPr>
        <w:t xml:space="preserve">har </w:t>
      </w:r>
      <w:proofErr w:type="spellStart"/>
      <w:r w:rsidRPr="00241696">
        <w:rPr>
          <w:rFonts w:ascii="Arial" w:hAnsi="Arial" w:cs="Arial"/>
          <w:color w:val="A6A6A6" w:themeColor="background1" w:themeShade="A6"/>
          <w:sz w:val="24"/>
          <w:szCs w:val="24"/>
          <w:lang w:eastAsia="nb-NO"/>
        </w:rPr>
        <w:t>skiftelederen</w:t>
      </w:r>
      <w:proofErr w:type="spellEnd"/>
      <w:r w:rsidRPr="00241696">
        <w:rPr>
          <w:rFonts w:ascii="Arial" w:hAnsi="Arial" w:cs="Arial"/>
          <w:color w:val="A6A6A6" w:themeColor="background1" w:themeShade="A6"/>
          <w:sz w:val="24"/>
          <w:szCs w:val="24"/>
          <w:lang w:eastAsia="nb-NO"/>
        </w:rPr>
        <w:t xml:space="preserve"> ansvar for at </w:t>
      </w:r>
      <w:r w:rsidR="00447EA1" w:rsidRPr="00241696">
        <w:rPr>
          <w:rFonts w:ascii="Arial" w:hAnsi="Arial" w:cs="Arial"/>
          <w:color w:val="A6A6A6" w:themeColor="background1" w:themeShade="A6"/>
          <w:sz w:val="24"/>
          <w:szCs w:val="24"/>
          <w:lang w:eastAsia="nb-NO"/>
        </w:rPr>
        <w:t>overgangen sikres i den grad det er nødvendig for å ivareta sikkerheten</w:t>
      </w:r>
      <w:r w:rsidRPr="00241696">
        <w:rPr>
          <w:rFonts w:ascii="Arial" w:hAnsi="Arial" w:cs="Arial"/>
          <w:color w:val="A6A6A6" w:themeColor="background1" w:themeShade="A6"/>
          <w:sz w:val="24"/>
          <w:szCs w:val="24"/>
          <w:lang w:eastAsia="nb-NO"/>
        </w:rPr>
        <w:t>.</w:t>
      </w:r>
      <w:r w:rsidR="00447EA1" w:rsidRPr="00241696">
        <w:rPr>
          <w:rFonts w:cs="Arial"/>
          <w:color w:val="A6A6A6" w:themeColor="background1" w:themeShade="A6"/>
          <w:sz w:val="24"/>
          <w:szCs w:val="24"/>
          <w:lang w:eastAsia="nb-NO"/>
        </w:rPr>
        <w:t xml:space="preserve"> </w:t>
      </w:r>
      <w:r w:rsidR="006D294B" w:rsidRPr="00241696">
        <w:rPr>
          <w:rFonts w:ascii="Arial" w:hAnsi="Arial" w:cs="Arial"/>
          <w:color w:val="A6A6A6" w:themeColor="background1" w:themeShade="A6"/>
          <w:sz w:val="24"/>
          <w:szCs w:val="24"/>
          <w:lang w:eastAsia="nb-NO"/>
        </w:rPr>
        <w:t xml:space="preserve">Finnes veisikringsanlegg, skal </w:t>
      </w:r>
      <w:r w:rsidR="0080061F" w:rsidRPr="00241696">
        <w:rPr>
          <w:rFonts w:ascii="Arial" w:hAnsi="Arial" w:cs="Arial"/>
          <w:color w:val="A6A6A6" w:themeColor="background1" w:themeShade="A6"/>
          <w:sz w:val="24"/>
          <w:szCs w:val="24"/>
          <w:lang w:eastAsia="nb-NO"/>
        </w:rPr>
        <w:t xml:space="preserve">anlegget brukes. </w:t>
      </w:r>
    </w:p>
    <w:p w14:paraId="54355C76" w14:textId="54FE1A00" w:rsidR="00DC0191" w:rsidRPr="00241696" w:rsidRDefault="0029304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4B372A" w:rsidRPr="00241696">
        <w:rPr>
          <w:rFonts w:cs="Arial"/>
          <w:color w:val="A6A6A6" w:themeColor="background1" w:themeShade="A6"/>
          <w:sz w:val="24"/>
          <w:szCs w:val="24"/>
          <w:lang w:eastAsia="nb-NO"/>
        </w:rPr>
        <w:t>V</w:t>
      </w:r>
      <w:r w:rsidR="007071A4" w:rsidRPr="00241696">
        <w:rPr>
          <w:rFonts w:cs="Arial"/>
          <w:color w:val="A6A6A6" w:themeColor="background1" w:themeShade="A6"/>
          <w:sz w:val="24"/>
          <w:szCs w:val="24"/>
          <w:lang w:eastAsia="nb-NO"/>
        </w:rPr>
        <w:t>ed skifting</w:t>
      </w:r>
      <w:r w:rsidR="009765D3" w:rsidRPr="00241696">
        <w:rPr>
          <w:rFonts w:cs="Arial"/>
          <w:color w:val="A6A6A6" w:themeColor="background1" w:themeShade="A6"/>
          <w:sz w:val="24"/>
          <w:szCs w:val="24"/>
          <w:lang w:eastAsia="nb-NO"/>
        </w:rPr>
        <w:t xml:space="preserve"> langs</w:t>
      </w:r>
      <w:r w:rsidR="00F46796" w:rsidRPr="00241696">
        <w:rPr>
          <w:rFonts w:cs="Arial"/>
          <w:color w:val="A6A6A6" w:themeColor="background1" w:themeShade="A6"/>
          <w:sz w:val="24"/>
          <w:szCs w:val="24"/>
          <w:lang w:eastAsia="nb-NO"/>
        </w:rPr>
        <w:t xml:space="preserve"> plattformer,</w:t>
      </w:r>
      <w:r w:rsidR="009765D3" w:rsidRPr="00241696">
        <w:rPr>
          <w:rFonts w:cs="Arial"/>
          <w:color w:val="A6A6A6" w:themeColor="background1" w:themeShade="A6"/>
          <w:sz w:val="24"/>
          <w:szCs w:val="24"/>
          <w:lang w:eastAsia="nb-NO"/>
        </w:rPr>
        <w:t xml:space="preserve"> </w:t>
      </w:r>
      <w:r w:rsidR="00687A97" w:rsidRPr="00241696">
        <w:rPr>
          <w:rFonts w:cs="Arial"/>
          <w:color w:val="A6A6A6" w:themeColor="background1" w:themeShade="A6"/>
          <w:sz w:val="24"/>
          <w:szCs w:val="24"/>
          <w:lang w:eastAsia="nb-NO"/>
        </w:rPr>
        <w:t xml:space="preserve">over </w:t>
      </w:r>
      <w:r w:rsidR="009765D3" w:rsidRPr="00241696">
        <w:rPr>
          <w:rFonts w:cs="Arial"/>
          <w:color w:val="A6A6A6" w:themeColor="background1" w:themeShade="A6"/>
          <w:sz w:val="24"/>
          <w:szCs w:val="24"/>
          <w:lang w:eastAsia="nb-NO"/>
        </w:rPr>
        <w:t>plattform</w:t>
      </w:r>
      <w:r w:rsidR="00687A97" w:rsidRPr="00241696">
        <w:rPr>
          <w:rFonts w:cs="Arial"/>
          <w:color w:val="A6A6A6" w:themeColor="background1" w:themeShade="A6"/>
          <w:sz w:val="24"/>
          <w:szCs w:val="24"/>
          <w:lang w:eastAsia="nb-NO"/>
        </w:rPr>
        <w:t>overganger</w:t>
      </w:r>
      <w:r w:rsidR="009765D3"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og på </w:t>
      </w:r>
      <w:r w:rsidR="00687A97" w:rsidRPr="00241696">
        <w:rPr>
          <w:rFonts w:cs="Arial"/>
          <w:color w:val="A6A6A6" w:themeColor="background1" w:themeShade="A6"/>
          <w:sz w:val="24"/>
          <w:szCs w:val="24"/>
          <w:lang w:eastAsia="nb-NO"/>
        </w:rPr>
        <w:t xml:space="preserve">sporområder </w:t>
      </w:r>
      <w:r w:rsidR="00DC0191" w:rsidRPr="00241696">
        <w:rPr>
          <w:rFonts w:cs="Arial"/>
          <w:color w:val="A6A6A6" w:themeColor="background1" w:themeShade="A6"/>
          <w:sz w:val="24"/>
          <w:szCs w:val="24"/>
          <w:lang w:eastAsia="nb-NO"/>
        </w:rPr>
        <w:t xml:space="preserve">hvor det foregår </w:t>
      </w:r>
      <w:r w:rsidR="005E3B25" w:rsidRPr="00241696">
        <w:rPr>
          <w:rFonts w:cs="Arial"/>
          <w:color w:val="A6A6A6" w:themeColor="background1" w:themeShade="A6"/>
          <w:sz w:val="24"/>
          <w:szCs w:val="24"/>
          <w:lang w:eastAsia="nb-NO"/>
        </w:rPr>
        <w:t>allmenn</w:t>
      </w:r>
      <w:r w:rsidR="00687A97"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ferdsel, </w:t>
      </w:r>
      <w:r w:rsidRPr="00241696">
        <w:rPr>
          <w:rFonts w:cs="Arial"/>
          <w:color w:val="A6A6A6" w:themeColor="background1" w:themeShade="A6"/>
          <w:sz w:val="24"/>
          <w:szCs w:val="24"/>
          <w:lang w:eastAsia="nb-NO"/>
        </w:rPr>
        <w:t xml:space="preserve">har </w:t>
      </w:r>
      <w:proofErr w:type="spellStart"/>
      <w:r w:rsidR="009765D3" w:rsidRPr="00241696">
        <w:rPr>
          <w:rFonts w:cs="Arial"/>
          <w:color w:val="A6A6A6" w:themeColor="background1" w:themeShade="A6"/>
          <w:sz w:val="24"/>
          <w:szCs w:val="24"/>
          <w:lang w:eastAsia="nb-NO"/>
        </w:rPr>
        <w:t>skiftelederen</w:t>
      </w:r>
      <w:proofErr w:type="spellEnd"/>
      <w:r w:rsidR="009765D3"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 xml:space="preserve">ansvar for å </w:t>
      </w:r>
      <w:r w:rsidR="009765D3" w:rsidRPr="00241696">
        <w:rPr>
          <w:rFonts w:cs="Arial"/>
          <w:color w:val="A6A6A6" w:themeColor="background1" w:themeShade="A6"/>
          <w:sz w:val="24"/>
          <w:szCs w:val="24"/>
          <w:lang w:eastAsia="nb-NO"/>
        </w:rPr>
        <w:t>sette i verk</w:t>
      </w:r>
      <w:r w:rsidR="00DC0191" w:rsidRPr="00241696">
        <w:rPr>
          <w:rFonts w:cs="Arial"/>
          <w:color w:val="A6A6A6" w:themeColor="background1" w:themeShade="A6"/>
          <w:sz w:val="24"/>
          <w:szCs w:val="24"/>
          <w:lang w:eastAsia="nb-NO"/>
        </w:rPr>
        <w:t xml:space="preserve"> bevoktning</w:t>
      </w:r>
      <w:r w:rsidR="000D5EF5" w:rsidRPr="00241696">
        <w:rPr>
          <w:rFonts w:cs="Arial"/>
          <w:color w:val="A6A6A6" w:themeColor="background1" w:themeShade="A6"/>
          <w:sz w:val="24"/>
          <w:szCs w:val="24"/>
          <w:lang w:eastAsia="nb-NO"/>
        </w:rPr>
        <w:t>.</w:t>
      </w:r>
    </w:p>
    <w:p w14:paraId="4563E279" w14:textId="513DE660" w:rsidR="003045BB" w:rsidRPr="00241696" w:rsidRDefault="00115052" w:rsidP="00D34AC4">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hAnsi="Arial" w:cs="Arial"/>
          <w:color w:val="A6A6A6" w:themeColor="background1" w:themeShade="A6"/>
        </w:rPr>
        <w:t>3</w:t>
      </w:r>
      <w:r w:rsidR="00B366BA" w:rsidRPr="00241696">
        <w:rPr>
          <w:rFonts w:ascii="Arial" w:hAnsi="Arial" w:cs="Arial"/>
          <w:color w:val="A6A6A6" w:themeColor="background1" w:themeShade="A6"/>
        </w:rPr>
        <w:t xml:space="preserve">. </w:t>
      </w:r>
      <w:r w:rsidR="00DC0191" w:rsidRPr="00241696">
        <w:rPr>
          <w:rFonts w:ascii="Arial" w:hAnsi="Arial" w:cs="Arial"/>
          <w:color w:val="A6A6A6" w:themeColor="background1" w:themeShade="A6"/>
        </w:rPr>
        <w:t xml:space="preserve">Ved langvarig skifting over planovergang skal </w:t>
      </w:r>
      <w:proofErr w:type="spellStart"/>
      <w:r w:rsidR="009765D3" w:rsidRPr="00241696">
        <w:rPr>
          <w:rFonts w:ascii="Arial" w:hAnsi="Arial" w:cs="Arial"/>
          <w:color w:val="A6A6A6" w:themeColor="background1" w:themeShade="A6"/>
        </w:rPr>
        <w:t>skiftelederen</w:t>
      </w:r>
      <w:proofErr w:type="spellEnd"/>
      <w:r w:rsidR="009765D3" w:rsidRPr="00241696">
        <w:rPr>
          <w:rFonts w:ascii="Arial" w:hAnsi="Arial" w:cs="Arial"/>
          <w:color w:val="A6A6A6" w:themeColor="background1" w:themeShade="A6"/>
        </w:rPr>
        <w:t xml:space="preserve"> av og til avbryte skiftingen</w:t>
      </w:r>
      <w:r w:rsidR="00DC0191" w:rsidRPr="00241696">
        <w:rPr>
          <w:rFonts w:ascii="Arial" w:hAnsi="Arial" w:cs="Arial"/>
          <w:color w:val="A6A6A6" w:themeColor="background1" w:themeShade="A6"/>
        </w:rPr>
        <w:t xml:space="preserve"> sli</w:t>
      </w:r>
      <w:r w:rsidR="00E2358F" w:rsidRPr="00241696">
        <w:rPr>
          <w:rFonts w:ascii="Arial" w:hAnsi="Arial" w:cs="Arial"/>
          <w:color w:val="A6A6A6" w:themeColor="background1" w:themeShade="A6"/>
        </w:rPr>
        <w:t xml:space="preserve">k at veifarende kan komme fram. </w:t>
      </w:r>
      <w:bookmarkStart w:id="90" w:name="_Toc234378251"/>
      <w:bookmarkStart w:id="91" w:name="_Toc234378411"/>
      <w:bookmarkStart w:id="92" w:name="_Toc234378744"/>
      <w:bookmarkStart w:id="93" w:name="_Toc421178126"/>
    </w:p>
    <w:p w14:paraId="5EB75128" w14:textId="635A7B06" w:rsidR="00DC0191" w:rsidRPr="00241696" w:rsidRDefault="00A25B9B" w:rsidP="00A25B9B">
      <w:pPr>
        <w:pStyle w:val="STYOverskrift21"/>
        <w:numPr>
          <w:ilvl w:val="0"/>
          <w:numId w:val="0"/>
        </w:numPr>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3.22 </w:t>
      </w:r>
      <w:r w:rsidR="00DC0191" w:rsidRPr="00241696">
        <w:rPr>
          <w:rFonts w:cs="Arial"/>
          <w:color w:val="A6A6A6" w:themeColor="background1" w:themeShade="A6"/>
          <w:sz w:val="24"/>
          <w:szCs w:val="24"/>
          <w:lang w:eastAsia="nb-NO"/>
        </w:rPr>
        <w:t>Skift som skal til sted mellom innkoblingsfelt og planovergang</w:t>
      </w:r>
      <w:bookmarkEnd w:id="90"/>
      <w:bookmarkEnd w:id="91"/>
      <w:bookmarkEnd w:id="92"/>
      <w:bookmarkEnd w:id="93"/>
    </w:p>
    <w:p w14:paraId="39B15541" w14:textId="71FF25A4" w:rsidR="00DC0191"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Fører</w:t>
      </w:r>
      <w:r w:rsidR="00B6605B" w:rsidRPr="00241696">
        <w:rPr>
          <w:rFonts w:cs="Arial"/>
          <w:color w:val="A6A6A6" w:themeColor="background1" w:themeShade="A6"/>
          <w:sz w:val="24"/>
          <w:szCs w:val="24"/>
          <w:lang w:eastAsia="nb-NO"/>
        </w:rPr>
        <w:t>en</w:t>
      </w:r>
      <w:r w:rsidRPr="00241696">
        <w:rPr>
          <w:rFonts w:cs="Arial"/>
          <w:color w:val="A6A6A6" w:themeColor="background1" w:themeShade="A6"/>
          <w:sz w:val="24"/>
          <w:szCs w:val="24"/>
          <w:lang w:eastAsia="nb-NO"/>
        </w:rPr>
        <w:t xml:space="preserve"> av skift som skal til sted mellom innkoblingsfelt og planovergang, skal sørge for å oppheve sperringen mot veien.</w:t>
      </w:r>
    </w:p>
    <w:p w14:paraId="3B1B4A49" w14:textId="02902142" w:rsidR="0054061E" w:rsidRPr="00241696" w:rsidRDefault="00A25B9B" w:rsidP="0054061E">
      <w:pPr>
        <w:pStyle w:val="STYBrdtekstnormal"/>
        <w:rPr>
          <w:b/>
          <w:bCs/>
          <w:color w:val="A6A6A6" w:themeColor="background1" w:themeShade="A6"/>
          <w:sz w:val="24"/>
          <w:szCs w:val="24"/>
          <w:lang w:eastAsia="nb-NO"/>
        </w:rPr>
      </w:pPr>
      <w:bookmarkStart w:id="94" w:name="_Toc234378252"/>
      <w:bookmarkStart w:id="95" w:name="_Toc234378412"/>
      <w:bookmarkStart w:id="96" w:name="_Toc234378745"/>
      <w:bookmarkStart w:id="97" w:name="_Toc421178127"/>
      <w:r w:rsidRPr="00241696">
        <w:rPr>
          <w:rFonts w:cs="Arial"/>
          <w:b/>
          <w:bCs/>
          <w:color w:val="A6A6A6" w:themeColor="background1" w:themeShade="A6"/>
          <w:sz w:val="24"/>
          <w:szCs w:val="24"/>
          <w:lang w:eastAsia="nb-NO"/>
        </w:rPr>
        <w:t xml:space="preserve">3.23 </w:t>
      </w:r>
      <w:bookmarkEnd w:id="94"/>
      <w:bookmarkEnd w:id="95"/>
      <w:bookmarkEnd w:id="96"/>
      <w:bookmarkEnd w:id="97"/>
      <w:r w:rsidR="00D257C3" w:rsidRPr="00241696">
        <w:rPr>
          <w:rFonts w:cs="Arial"/>
          <w:b/>
          <w:bCs/>
          <w:color w:val="A6A6A6" w:themeColor="background1" w:themeShade="A6"/>
          <w:sz w:val="24"/>
          <w:szCs w:val="24"/>
          <w:lang w:eastAsia="nb-NO"/>
        </w:rPr>
        <w:t>Nødanrop, feil eller uregelmessigheter</w:t>
      </w:r>
    </w:p>
    <w:p w14:paraId="714CB304" w14:textId="1015A3DB" w:rsidR="00F37BF7" w:rsidRPr="00241696" w:rsidRDefault="00D257C3" w:rsidP="00B23F22">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1. Hvis føreren mottar nødanrop</w:t>
      </w:r>
      <w:r w:rsidR="00B23F22" w:rsidRPr="00241696">
        <w:rPr>
          <w:rFonts w:ascii="Arial" w:hAnsi="Arial" w:cs="Arial"/>
          <w:color w:val="A6A6A6" w:themeColor="background1" w:themeShade="A6"/>
          <w:sz w:val="24"/>
          <w:szCs w:val="24"/>
          <w:lang w:eastAsia="nb-NO"/>
        </w:rPr>
        <w:t xml:space="preserve">, </w:t>
      </w:r>
      <w:r w:rsidRPr="00241696">
        <w:rPr>
          <w:rFonts w:ascii="Arial" w:hAnsi="Arial" w:cs="Arial"/>
          <w:color w:val="A6A6A6" w:themeColor="background1" w:themeShade="A6"/>
          <w:sz w:val="24"/>
          <w:szCs w:val="24"/>
          <w:lang w:eastAsia="nb-NO"/>
        </w:rPr>
        <w:t>skal føreren straks stoppe skiftet</w:t>
      </w:r>
      <w:r w:rsidR="00250626" w:rsidRPr="00241696">
        <w:rPr>
          <w:rFonts w:ascii="Arial" w:hAnsi="Arial" w:cs="Arial"/>
          <w:color w:val="A6A6A6" w:themeColor="background1" w:themeShade="A6"/>
          <w:sz w:val="24"/>
          <w:szCs w:val="24"/>
          <w:lang w:eastAsia="nb-NO"/>
        </w:rPr>
        <w:t xml:space="preserve">. </w:t>
      </w:r>
      <w:r w:rsidR="0048031C" w:rsidRPr="00241696">
        <w:rPr>
          <w:rFonts w:ascii="Arial" w:hAnsi="Arial" w:cs="Arial"/>
          <w:color w:val="A6A6A6" w:themeColor="background1" w:themeShade="A6"/>
          <w:sz w:val="24"/>
          <w:szCs w:val="24"/>
          <w:lang w:eastAsia="nb-NO"/>
        </w:rPr>
        <w:t>Føreren skal</w:t>
      </w:r>
      <w:r w:rsidRPr="00241696">
        <w:rPr>
          <w:rFonts w:ascii="Arial" w:hAnsi="Arial" w:cs="Arial"/>
          <w:color w:val="A6A6A6" w:themeColor="background1" w:themeShade="A6"/>
          <w:sz w:val="24"/>
          <w:szCs w:val="24"/>
          <w:lang w:eastAsia="nb-NO"/>
        </w:rPr>
        <w:t xml:space="preserve"> innhente tillatelse fra toglederen </w:t>
      </w:r>
      <w:r w:rsidR="00B23F22" w:rsidRPr="00241696">
        <w:rPr>
          <w:rFonts w:ascii="Arial" w:hAnsi="Arial" w:cs="Arial"/>
          <w:color w:val="A6A6A6" w:themeColor="background1" w:themeShade="A6"/>
          <w:sz w:val="24"/>
          <w:szCs w:val="24"/>
          <w:lang w:eastAsia="nb-NO"/>
        </w:rPr>
        <w:t xml:space="preserve">eller togekspeditøren </w:t>
      </w:r>
      <w:r w:rsidRPr="00241696">
        <w:rPr>
          <w:rFonts w:ascii="Arial" w:hAnsi="Arial" w:cs="Arial"/>
          <w:color w:val="A6A6A6" w:themeColor="background1" w:themeShade="A6"/>
          <w:sz w:val="24"/>
          <w:szCs w:val="24"/>
          <w:lang w:eastAsia="nb-NO"/>
        </w:rPr>
        <w:t>før kjøringen gjenopptas.</w:t>
      </w:r>
    </w:p>
    <w:p w14:paraId="5DACB079" w14:textId="5827A402" w:rsidR="006C0B95" w:rsidRPr="00241696" w:rsidRDefault="00D257C3" w:rsidP="006C0B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60B75" w:rsidRPr="00241696">
        <w:rPr>
          <w:rFonts w:cs="Arial"/>
          <w:color w:val="A6A6A6" w:themeColor="background1" w:themeShade="A6"/>
          <w:sz w:val="24"/>
          <w:szCs w:val="24"/>
          <w:lang w:eastAsia="nb-NO"/>
        </w:rPr>
        <w:t>Personale</w:t>
      </w:r>
      <w:r w:rsidR="00DC0191" w:rsidRPr="00241696">
        <w:rPr>
          <w:rFonts w:cs="Arial"/>
          <w:color w:val="A6A6A6" w:themeColor="background1" w:themeShade="A6"/>
          <w:sz w:val="24"/>
          <w:szCs w:val="24"/>
          <w:lang w:eastAsia="nb-NO"/>
        </w:rPr>
        <w:t xml:space="preserve"> som deltar i skiftingen skal varsle toglederen eller togekspeditøren </w:t>
      </w:r>
      <w:bookmarkStart w:id="98" w:name="_Toc234378253"/>
      <w:bookmarkStart w:id="99" w:name="_Toc234378413"/>
      <w:bookmarkStart w:id="100" w:name="_Toc234378746"/>
      <w:bookmarkStart w:id="101" w:name="_Toc421178128"/>
      <w:r w:rsidR="006C0B95" w:rsidRPr="00241696">
        <w:rPr>
          <w:rFonts w:cs="Arial"/>
          <w:color w:val="A6A6A6" w:themeColor="background1" w:themeShade="A6"/>
          <w:sz w:val="24"/>
          <w:szCs w:val="24"/>
          <w:lang w:eastAsia="nb-NO"/>
        </w:rPr>
        <w:t xml:space="preserve">om feil på jernbaneinfrastruktur, tog eller skift, eller ved uregelmessigheter. </w:t>
      </w:r>
    </w:p>
    <w:p w14:paraId="7CEB1871" w14:textId="6D4703DB" w:rsidR="0060715E" w:rsidRPr="00241696" w:rsidRDefault="0060715E" w:rsidP="006C0B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 Ved nødsituasjon gjelder bestemmelsene i punkt 7.5</w:t>
      </w:r>
      <w:r w:rsidR="00541584" w:rsidRPr="00241696">
        <w:rPr>
          <w:rFonts w:cs="Arial"/>
          <w:color w:val="A6A6A6" w:themeColor="background1" w:themeShade="A6"/>
          <w:sz w:val="24"/>
          <w:szCs w:val="24"/>
          <w:lang w:eastAsia="nb-NO"/>
        </w:rPr>
        <w:t xml:space="preserve"> nummer 1</w:t>
      </w:r>
      <w:r w:rsidR="007F5740" w:rsidRPr="00241696">
        <w:rPr>
          <w:rFonts w:cs="Arial"/>
          <w:color w:val="A6A6A6" w:themeColor="background1" w:themeShade="A6"/>
          <w:sz w:val="24"/>
          <w:szCs w:val="24"/>
          <w:lang w:eastAsia="nb-NO"/>
        </w:rPr>
        <w:t>–</w:t>
      </w:r>
      <w:r w:rsidR="00F541AF" w:rsidRPr="00241696">
        <w:rPr>
          <w:rFonts w:cs="Arial"/>
          <w:color w:val="A6A6A6" w:themeColor="background1" w:themeShade="A6"/>
          <w:sz w:val="24"/>
          <w:szCs w:val="24"/>
          <w:lang w:eastAsia="nb-NO"/>
        </w:rPr>
        <w:t>4</w:t>
      </w:r>
      <w:r w:rsidR="0035087F" w:rsidRPr="00241696">
        <w:rPr>
          <w:rFonts w:cs="Arial"/>
          <w:color w:val="A6A6A6" w:themeColor="background1" w:themeShade="A6"/>
          <w:sz w:val="24"/>
          <w:szCs w:val="24"/>
          <w:lang w:eastAsia="nb-NO"/>
        </w:rPr>
        <w:t xml:space="preserve"> </w:t>
      </w:r>
      <w:r w:rsidR="00CA1B10" w:rsidRPr="00241696">
        <w:rPr>
          <w:rFonts w:cs="Arial"/>
          <w:color w:val="A6A6A6" w:themeColor="background1" w:themeShade="A6"/>
          <w:sz w:val="24"/>
          <w:szCs w:val="24"/>
          <w:lang w:eastAsia="nb-NO"/>
        </w:rPr>
        <w:t>også for skift</w:t>
      </w:r>
      <w:r w:rsidR="004756FC" w:rsidRPr="00241696">
        <w:rPr>
          <w:rFonts w:cs="Arial"/>
          <w:color w:val="A6A6A6" w:themeColor="background1" w:themeShade="A6"/>
          <w:sz w:val="24"/>
          <w:szCs w:val="24"/>
          <w:lang w:eastAsia="nb-NO"/>
        </w:rPr>
        <w:t>.</w:t>
      </w:r>
    </w:p>
    <w:p w14:paraId="51553971" w14:textId="44FB0340" w:rsidR="00DC0191" w:rsidRPr="00CE734B" w:rsidRDefault="00133D52" w:rsidP="006C0B95">
      <w:pPr>
        <w:pStyle w:val="STYNummerertListe"/>
        <w:spacing w:line="240" w:lineRule="auto"/>
        <w:rPr>
          <w:rFonts w:cs="Arial"/>
          <w:b/>
          <w:bCs/>
          <w:color w:val="A6A6A6" w:themeColor="background1" w:themeShade="A6"/>
          <w:sz w:val="24"/>
          <w:szCs w:val="24"/>
          <w:lang w:eastAsia="nb-NO"/>
        </w:rPr>
      </w:pPr>
      <w:proofErr w:type="spellStart"/>
      <w:r w:rsidRPr="00CE734B">
        <w:rPr>
          <w:rFonts w:cs="Arial"/>
          <w:b/>
          <w:bCs/>
          <w:color w:val="A6A6A6" w:themeColor="background1" w:themeShade="A6"/>
          <w:sz w:val="24"/>
          <w:szCs w:val="24"/>
          <w:lang w:eastAsia="nb-NO"/>
        </w:rPr>
        <w:t>lV</w:t>
      </w:r>
      <w:proofErr w:type="spellEnd"/>
      <w:r w:rsidRPr="00CE734B">
        <w:rPr>
          <w:rFonts w:cs="Arial"/>
          <w:b/>
          <w:bCs/>
          <w:color w:val="A6A6A6" w:themeColor="background1" w:themeShade="A6"/>
          <w:sz w:val="24"/>
          <w:szCs w:val="24"/>
          <w:lang w:eastAsia="nb-NO"/>
        </w:rPr>
        <w:t xml:space="preserve">. </w:t>
      </w:r>
      <w:r w:rsidR="00DC0191" w:rsidRPr="00CE734B">
        <w:rPr>
          <w:rFonts w:cs="Arial"/>
          <w:b/>
          <w:bCs/>
          <w:color w:val="A6A6A6" w:themeColor="background1" w:themeShade="A6"/>
          <w:sz w:val="24"/>
          <w:szCs w:val="24"/>
          <w:lang w:eastAsia="nb-NO"/>
        </w:rPr>
        <w:t>Avslutning av skifting</w:t>
      </w:r>
      <w:bookmarkEnd w:id="98"/>
      <w:bookmarkEnd w:id="99"/>
      <w:bookmarkEnd w:id="100"/>
      <w:bookmarkEnd w:id="101"/>
      <w:r w:rsidR="00C91D55" w:rsidRPr="00CE734B">
        <w:rPr>
          <w:rFonts w:cs="Arial"/>
          <w:b/>
          <w:bCs/>
          <w:color w:val="A6A6A6" w:themeColor="background1" w:themeShade="A6"/>
          <w:sz w:val="24"/>
          <w:szCs w:val="24"/>
          <w:lang w:eastAsia="nb-NO"/>
        </w:rPr>
        <w:t xml:space="preserve"> </w:t>
      </w:r>
      <w:r w:rsidR="005857AA" w:rsidRPr="00CE734B">
        <w:rPr>
          <w:rFonts w:cs="Arial"/>
          <w:b/>
          <w:bCs/>
          <w:color w:val="A6A6A6" w:themeColor="background1" w:themeShade="A6"/>
          <w:sz w:val="24"/>
          <w:szCs w:val="24"/>
          <w:lang w:eastAsia="nb-NO"/>
        </w:rPr>
        <w:t>på strekning med fjernstyring og strekning med togmelding</w:t>
      </w:r>
    </w:p>
    <w:p w14:paraId="4D89847C" w14:textId="703E6E0F" w:rsidR="00DC0191" w:rsidRPr="00CE734B" w:rsidRDefault="00A25B9B" w:rsidP="00A25B9B">
      <w:pPr>
        <w:pStyle w:val="STYOverskrift21"/>
        <w:numPr>
          <w:ilvl w:val="0"/>
          <w:numId w:val="0"/>
        </w:numPr>
        <w:spacing w:line="240" w:lineRule="auto"/>
        <w:rPr>
          <w:rFonts w:cs="Arial"/>
          <w:bCs/>
          <w:color w:val="A6A6A6" w:themeColor="background1" w:themeShade="A6"/>
          <w:sz w:val="24"/>
          <w:szCs w:val="24"/>
          <w:lang w:eastAsia="nb-NO"/>
        </w:rPr>
      </w:pPr>
      <w:bookmarkStart w:id="102" w:name="_Toc234378254"/>
      <w:bookmarkStart w:id="103" w:name="_Toc234378414"/>
      <w:bookmarkStart w:id="104" w:name="_Toc234378747"/>
      <w:bookmarkStart w:id="105" w:name="_Toc421178129"/>
      <w:r w:rsidRPr="00CE734B">
        <w:rPr>
          <w:rFonts w:cs="Arial"/>
          <w:bCs/>
          <w:color w:val="A6A6A6" w:themeColor="background1" w:themeShade="A6"/>
          <w:sz w:val="24"/>
          <w:szCs w:val="24"/>
          <w:lang w:eastAsia="nb-NO"/>
        </w:rPr>
        <w:t xml:space="preserve">3.24 </w:t>
      </w:r>
      <w:r w:rsidR="00DC0191" w:rsidRPr="00CE734B">
        <w:rPr>
          <w:rFonts w:cs="Arial"/>
          <w:bCs/>
          <w:color w:val="A6A6A6" w:themeColor="background1" w:themeShade="A6"/>
          <w:sz w:val="24"/>
          <w:szCs w:val="24"/>
          <w:lang w:eastAsia="nb-NO"/>
        </w:rPr>
        <w:t>Avslutning av skifting i togspor på stasjon på strekning med fjernstyring</w:t>
      </w:r>
      <w:r w:rsidR="0028272D" w:rsidRPr="00CE734B">
        <w:rPr>
          <w:rFonts w:cs="Arial"/>
          <w:bCs/>
          <w:color w:val="A6A6A6" w:themeColor="background1" w:themeShade="A6"/>
          <w:sz w:val="24"/>
          <w:szCs w:val="24"/>
          <w:lang w:eastAsia="nb-NO"/>
        </w:rPr>
        <w:t xml:space="preserve"> </w:t>
      </w:r>
      <w:bookmarkEnd w:id="102"/>
      <w:bookmarkEnd w:id="103"/>
      <w:bookmarkEnd w:id="104"/>
      <w:bookmarkEnd w:id="105"/>
    </w:p>
    <w:p w14:paraId="2FAC5A1F" w14:textId="0DE9AFC7" w:rsidR="00DC0191" w:rsidRPr="005563A7" w:rsidRDefault="00037828" w:rsidP="002406E0">
      <w:pPr>
        <w:pStyle w:val="STYNummerertListe"/>
        <w:spacing w:line="240" w:lineRule="auto"/>
        <w:rPr>
          <w:rFonts w:cs="Arial"/>
          <w:color w:val="A6A6A6" w:themeColor="background1" w:themeShade="A6"/>
          <w:sz w:val="24"/>
          <w:szCs w:val="24"/>
          <w:lang w:eastAsia="nb-NO"/>
        </w:rPr>
      </w:pPr>
      <w:r w:rsidRPr="005563A7">
        <w:rPr>
          <w:rFonts w:cs="Arial"/>
          <w:color w:val="A6A6A6" w:themeColor="background1" w:themeShade="A6"/>
          <w:sz w:val="24"/>
          <w:szCs w:val="24"/>
          <w:lang w:eastAsia="nb-NO"/>
        </w:rPr>
        <w:lastRenderedPageBreak/>
        <w:t xml:space="preserve">1. </w:t>
      </w:r>
      <w:r w:rsidR="00DC0191" w:rsidRPr="005563A7">
        <w:rPr>
          <w:rFonts w:cs="Arial"/>
          <w:color w:val="A6A6A6" w:themeColor="background1" w:themeShade="A6"/>
          <w:sz w:val="24"/>
          <w:szCs w:val="24"/>
          <w:lang w:eastAsia="nb-NO"/>
        </w:rPr>
        <w:t xml:space="preserve">Etter at skiftingen er avsluttet i togspor på stasjon på strekning med fjernstyring, skal </w:t>
      </w:r>
      <w:proofErr w:type="spellStart"/>
      <w:r w:rsidR="00DC0191" w:rsidRPr="005563A7">
        <w:rPr>
          <w:rFonts w:cs="Arial"/>
          <w:color w:val="A6A6A6" w:themeColor="background1" w:themeShade="A6"/>
          <w:sz w:val="24"/>
          <w:szCs w:val="24"/>
          <w:lang w:eastAsia="nb-NO"/>
        </w:rPr>
        <w:t>skiftelederen</w:t>
      </w:r>
      <w:proofErr w:type="spellEnd"/>
      <w:r w:rsidR="00DC0191" w:rsidRPr="005563A7">
        <w:rPr>
          <w:rFonts w:cs="Arial"/>
          <w:color w:val="A6A6A6" w:themeColor="background1" w:themeShade="A6"/>
          <w:sz w:val="24"/>
          <w:szCs w:val="24"/>
          <w:lang w:eastAsia="nb-NO"/>
        </w:rPr>
        <w:t xml:space="preserve"> </w:t>
      </w:r>
      <w:r w:rsidR="00FC059A" w:rsidRPr="005563A7">
        <w:rPr>
          <w:rFonts w:cs="Arial"/>
          <w:color w:val="A6A6A6" w:themeColor="background1" w:themeShade="A6"/>
          <w:sz w:val="24"/>
          <w:szCs w:val="24"/>
          <w:lang w:eastAsia="nb-NO"/>
        </w:rPr>
        <w:t xml:space="preserve">informere </w:t>
      </w:r>
      <w:r w:rsidR="00DC0191" w:rsidRPr="005563A7">
        <w:rPr>
          <w:rFonts w:cs="Arial"/>
          <w:color w:val="A6A6A6" w:themeColor="background1" w:themeShade="A6"/>
          <w:sz w:val="24"/>
          <w:szCs w:val="24"/>
          <w:lang w:eastAsia="nb-NO"/>
        </w:rPr>
        <w:t xml:space="preserve">toglederen om at skiftingen er avsluttet. Dette gjelder likevel ikke der </w:t>
      </w:r>
      <w:r w:rsidR="00B366BA" w:rsidRPr="005563A7">
        <w:rPr>
          <w:rFonts w:cs="Arial"/>
          <w:color w:val="A6A6A6" w:themeColor="background1" w:themeShade="A6"/>
          <w:sz w:val="24"/>
          <w:szCs w:val="24"/>
          <w:lang w:eastAsia="nb-NO"/>
        </w:rPr>
        <w:t xml:space="preserve">det er </w:t>
      </w:r>
      <w:r w:rsidR="00DC0191" w:rsidRPr="005563A7">
        <w:rPr>
          <w:rFonts w:cs="Arial"/>
          <w:color w:val="A6A6A6" w:themeColor="background1" w:themeShade="A6"/>
          <w:sz w:val="24"/>
          <w:szCs w:val="24"/>
          <w:lang w:eastAsia="nb-NO"/>
        </w:rPr>
        <w:t>bestemt at muntlig tillatelse ikke skal innhentes</w:t>
      </w:r>
      <w:r w:rsidR="00FC52B4" w:rsidRPr="005563A7">
        <w:rPr>
          <w:rFonts w:cs="Arial"/>
          <w:color w:val="A6A6A6" w:themeColor="background1" w:themeShade="A6"/>
          <w:sz w:val="24"/>
          <w:szCs w:val="24"/>
          <w:lang w:eastAsia="nb-NO"/>
        </w:rPr>
        <w:t xml:space="preserve"> eller at kjøring på skiftevei på dvergsignaler er avsluttet</w:t>
      </w:r>
      <w:r w:rsidR="00EE5333" w:rsidRPr="005563A7">
        <w:rPr>
          <w:rFonts w:cs="Arial"/>
          <w:color w:val="A6A6A6" w:themeColor="background1" w:themeShade="A6"/>
          <w:sz w:val="24"/>
          <w:szCs w:val="24"/>
          <w:lang w:eastAsia="nb-NO"/>
        </w:rPr>
        <w:t>.</w:t>
      </w:r>
      <w:r w:rsidR="0020156E" w:rsidRPr="005563A7">
        <w:rPr>
          <w:rFonts w:cs="Arial"/>
          <w:color w:val="A6A6A6" w:themeColor="background1" w:themeShade="A6"/>
          <w:sz w:val="24"/>
          <w:szCs w:val="24"/>
          <w:lang w:eastAsia="nb-NO"/>
        </w:rPr>
        <w:t xml:space="preserve"> </w:t>
      </w:r>
    </w:p>
    <w:p w14:paraId="020A1F46" w14:textId="540CC3A4"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2161E0" w:rsidRPr="00241696">
        <w:rPr>
          <w:rFonts w:cs="Arial"/>
          <w:color w:val="A6A6A6" w:themeColor="background1" w:themeShade="A6"/>
          <w:sz w:val="24"/>
          <w:szCs w:val="24"/>
          <w:lang w:eastAsia="nb-NO"/>
        </w:rPr>
        <w:t>Skiftelederen</w:t>
      </w:r>
      <w:proofErr w:type="spellEnd"/>
      <w:r w:rsidR="002161E0" w:rsidRPr="00241696">
        <w:rPr>
          <w:rFonts w:cs="Arial"/>
          <w:color w:val="A6A6A6" w:themeColor="background1" w:themeShade="A6"/>
          <w:sz w:val="24"/>
          <w:szCs w:val="24"/>
          <w:lang w:eastAsia="nb-NO"/>
        </w:rPr>
        <w:t xml:space="preserve"> skal oppgi</w:t>
      </w:r>
      <w:r w:rsidR="00BD764A"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eller skiftets nummer </w:t>
      </w:r>
      <w:r w:rsidR="00BD764A" w:rsidRPr="00241696">
        <w:rPr>
          <w:rFonts w:cs="Arial"/>
          <w:color w:val="A6A6A6" w:themeColor="background1" w:themeShade="A6"/>
          <w:sz w:val="24"/>
          <w:szCs w:val="24"/>
          <w:lang w:eastAsia="nb-NO"/>
        </w:rPr>
        <w:t>og hvor det er skiftet.</w:t>
      </w:r>
    </w:p>
    <w:p w14:paraId="08935AF7" w14:textId="3CAC01E5" w:rsidR="0082644B"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Toglederen skal informere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når det er kontroll på stasjonen.</w:t>
      </w:r>
    </w:p>
    <w:p w14:paraId="0A18F08E" w14:textId="567BCD1F"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color w:val="A6A6A6" w:themeColor="background1" w:themeShade="A6"/>
        </w:rPr>
      </w:pPr>
      <w:r w:rsidRPr="00241696">
        <w:rPr>
          <w:rFonts w:ascii="Arial" w:eastAsia="Calibri" w:hAnsi="Arial" w:cs="Arial"/>
          <w:color w:val="A6A6A6" w:themeColor="background1" w:themeShade="A6"/>
        </w:rPr>
        <w:t>_____________________________________________________________________</w:t>
      </w:r>
    </w:p>
    <w:p w14:paraId="66E40833"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b/>
          <w:i/>
          <w:color w:val="A6A6A6" w:themeColor="background1" w:themeShade="A6"/>
        </w:rPr>
      </w:pPr>
    </w:p>
    <w:p w14:paraId="3951BBB6" w14:textId="79D120CB" w:rsidR="0069016D" w:rsidRPr="007E3EFC" w:rsidRDefault="0069016D" w:rsidP="0069016D">
      <w:pPr>
        <w:pStyle w:val="NormalWeb"/>
        <w:shd w:val="clear" w:color="auto" w:fill="FFFFFF"/>
        <w:spacing w:before="0" w:beforeAutospacing="0" w:after="0" w:afterAutospacing="0"/>
        <w:textAlignment w:val="baseline"/>
        <w:rPr>
          <w:rFonts w:ascii="Arial" w:eastAsia="Calibri" w:hAnsi="Arial" w:cs="Arial"/>
          <w:b/>
          <w:iCs/>
          <w:color w:val="A6A6A6" w:themeColor="background1" w:themeShade="A6"/>
        </w:rPr>
      </w:pPr>
      <w:r w:rsidRPr="007E3EFC">
        <w:rPr>
          <w:rFonts w:ascii="Arial" w:eastAsia="Calibri" w:hAnsi="Arial" w:cs="Arial"/>
          <w:b/>
          <w:iCs/>
          <w:color w:val="A6A6A6" w:themeColor="background1" w:themeShade="A6"/>
        </w:rPr>
        <w:t>3.24-BN</w:t>
      </w:r>
    </w:p>
    <w:p w14:paraId="11C88B16"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p>
    <w:p w14:paraId="5D761A62" w14:textId="49451F54" w:rsidR="009D4146"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 xml:space="preserve">Toglederen skal alltid konferere med </w:t>
      </w:r>
      <w:proofErr w:type="spellStart"/>
      <w:r w:rsidRPr="00241696">
        <w:rPr>
          <w:rFonts w:ascii="Arial" w:eastAsia="Calibri" w:hAnsi="Arial" w:cs="Arial"/>
          <w:iCs/>
          <w:color w:val="A6A6A6" w:themeColor="background1" w:themeShade="A6"/>
        </w:rPr>
        <w:t>skiftelederen</w:t>
      </w:r>
      <w:proofErr w:type="spellEnd"/>
      <w:r w:rsidRPr="00241696">
        <w:rPr>
          <w:rFonts w:ascii="Arial" w:eastAsia="Calibri" w:hAnsi="Arial" w:cs="Arial"/>
          <w:iCs/>
          <w:color w:val="A6A6A6" w:themeColor="background1" w:themeShade="A6"/>
        </w:rPr>
        <w:t xml:space="preserve"> før frigivingen tas tilbake.</w:t>
      </w:r>
    </w:p>
    <w:p w14:paraId="1BDC9E11" w14:textId="07198BC7"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1504DA51" w14:textId="753311A9" w:rsidR="00DC0191" w:rsidRPr="00220387" w:rsidRDefault="00A25B9B" w:rsidP="00A25B9B">
      <w:pPr>
        <w:pStyle w:val="STYOverskrift21"/>
        <w:numPr>
          <w:ilvl w:val="0"/>
          <w:numId w:val="0"/>
        </w:numPr>
        <w:spacing w:line="240" w:lineRule="auto"/>
        <w:ind w:left="360" w:hanging="360"/>
        <w:rPr>
          <w:rFonts w:cs="Arial"/>
          <w:color w:val="A6A6A6" w:themeColor="background1" w:themeShade="A6"/>
          <w:sz w:val="24"/>
          <w:szCs w:val="24"/>
          <w:lang w:eastAsia="nb-NO"/>
        </w:rPr>
      </w:pPr>
      <w:bookmarkStart w:id="106" w:name="_Toc234378255"/>
      <w:bookmarkStart w:id="107" w:name="_Toc234378415"/>
      <w:bookmarkStart w:id="108" w:name="_Toc234378748"/>
      <w:bookmarkStart w:id="109" w:name="_Toc421178131"/>
      <w:r w:rsidRPr="00220387">
        <w:rPr>
          <w:rFonts w:cs="Arial"/>
          <w:color w:val="A6A6A6" w:themeColor="background1" w:themeShade="A6"/>
          <w:sz w:val="24"/>
          <w:szCs w:val="24"/>
          <w:lang w:eastAsia="nb-NO"/>
        </w:rPr>
        <w:t xml:space="preserve">3.25 </w:t>
      </w:r>
      <w:r w:rsidR="00DC0191" w:rsidRPr="00220387">
        <w:rPr>
          <w:rFonts w:cs="Arial"/>
          <w:color w:val="A6A6A6" w:themeColor="background1" w:themeShade="A6"/>
          <w:sz w:val="24"/>
          <w:szCs w:val="24"/>
          <w:lang w:eastAsia="nb-NO"/>
        </w:rPr>
        <w:t xml:space="preserve">Avslutning av skifting inn på og/eller ut fra sidespor på strekning </w:t>
      </w:r>
      <w:r w:rsidR="004F06A1" w:rsidRPr="00220387">
        <w:rPr>
          <w:rFonts w:cs="Arial"/>
          <w:color w:val="A6A6A6" w:themeColor="background1" w:themeShade="A6"/>
          <w:sz w:val="24"/>
          <w:szCs w:val="24"/>
          <w:lang w:eastAsia="nb-NO"/>
        </w:rPr>
        <w:t xml:space="preserve">     </w:t>
      </w:r>
      <w:r w:rsidR="004F06A1" w:rsidRPr="00220387">
        <w:rPr>
          <w:rFonts w:cs="Arial"/>
          <w:color w:val="A6A6A6" w:themeColor="background1" w:themeShade="A6"/>
          <w:sz w:val="24"/>
          <w:szCs w:val="24"/>
          <w:lang w:eastAsia="nb-NO"/>
        </w:rPr>
        <w:tab/>
      </w:r>
      <w:r w:rsidR="00DC0191" w:rsidRPr="00220387">
        <w:rPr>
          <w:rFonts w:cs="Arial"/>
          <w:color w:val="A6A6A6" w:themeColor="background1" w:themeShade="A6"/>
          <w:sz w:val="24"/>
          <w:szCs w:val="24"/>
          <w:lang w:eastAsia="nb-NO"/>
        </w:rPr>
        <w:t>med fjernstyring</w:t>
      </w:r>
      <w:r w:rsidR="0028272D" w:rsidRPr="00220387">
        <w:rPr>
          <w:rFonts w:cs="Arial"/>
          <w:color w:val="A6A6A6" w:themeColor="background1" w:themeShade="A6"/>
          <w:sz w:val="24"/>
          <w:szCs w:val="24"/>
          <w:lang w:eastAsia="nb-NO"/>
        </w:rPr>
        <w:t xml:space="preserve"> </w:t>
      </w:r>
      <w:bookmarkEnd w:id="106"/>
      <w:bookmarkEnd w:id="107"/>
      <w:bookmarkEnd w:id="108"/>
      <w:bookmarkEnd w:id="109"/>
    </w:p>
    <w:p w14:paraId="763807D9" w14:textId="4B6EEE83"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Etter at skifting inn på og/eller ut fra et sidespor på strekning med fjernstyring</w:t>
      </w:r>
      <w:r w:rsidR="00C20668" w:rsidRPr="00241696">
        <w:rPr>
          <w:rFonts w:cs="Arial"/>
          <w:color w:val="A6A6A6" w:themeColor="background1" w:themeShade="A6"/>
          <w:sz w:val="24"/>
          <w:szCs w:val="24"/>
          <w:lang w:eastAsia="nb-NO"/>
        </w:rPr>
        <w:t xml:space="preserve"> er avsluttet</w:t>
      </w:r>
      <w:r w:rsidR="007D75B8"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skal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w:t>
      </w:r>
      <w:r w:rsidR="00FC059A" w:rsidRPr="00241696">
        <w:rPr>
          <w:rFonts w:cs="Arial"/>
          <w:color w:val="A6A6A6" w:themeColor="background1" w:themeShade="A6"/>
          <w:sz w:val="24"/>
          <w:szCs w:val="24"/>
          <w:lang w:eastAsia="nb-NO"/>
        </w:rPr>
        <w:t xml:space="preserve">informere </w:t>
      </w:r>
      <w:r w:rsidR="00DC0191" w:rsidRPr="00241696">
        <w:rPr>
          <w:rFonts w:cs="Arial"/>
          <w:color w:val="A6A6A6" w:themeColor="background1" w:themeShade="A6"/>
          <w:sz w:val="24"/>
          <w:szCs w:val="24"/>
          <w:lang w:eastAsia="nb-NO"/>
        </w:rPr>
        <w:t xml:space="preserve">toglederen om at skiftingen er avsluttet. </w:t>
      </w:r>
    </w:p>
    <w:p w14:paraId="5E921966" w14:textId="112719C8"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2161E0" w:rsidRPr="00241696">
        <w:rPr>
          <w:rFonts w:cs="Arial"/>
          <w:color w:val="A6A6A6" w:themeColor="background1" w:themeShade="A6"/>
          <w:sz w:val="24"/>
          <w:szCs w:val="24"/>
          <w:lang w:eastAsia="nb-NO"/>
        </w:rPr>
        <w:t>Skiftelederen</w:t>
      </w:r>
      <w:proofErr w:type="spellEnd"/>
      <w:r w:rsidR="002161E0" w:rsidRPr="00241696">
        <w:rPr>
          <w:rFonts w:cs="Arial"/>
          <w:color w:val="A6A6A6" w:themeColor="background1" w:themeShade="A6"/>
          <w:sz w:val="24"/>
          <w:szCs w:val="24"/>
          <w:lang w:eastAsia="nb-NO"/>
        </w:rPr>
        <w:t xml:space="preserve"> skal oppgi</w:t>
      </w:r>
      <w:r w:rsidR="00BD764A"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nummer </w:t>
      </w:r>
      <w:r w:rsidR="00BD764A" w:rsidRPr="00241696">
        <w:rPr>
          <w:rFonts w:cs="Arial"/>
          <w:color w:val="A6A6A6" w:themeColor="background1" w:themeShade="A6"/>
          <w:sz w:val="24"/>
          <w:szCs w:val="24"/>
          <w:lang w:eastAsia="nb-NO"/>
        </w:rPr>
        <w:t>og hvor det er skiftet.</w:t>
      </w:r>
    </w:p>
    <w:p w14:paraId="103A6FA1" w14:textId="0C783A2B" w:rsidR="00B0399D"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Toglederen skal informere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når det er ko</w:t>
      </w:r>
      <w:r w:rsidR="00691EAD" w:rsidRPr="00241696">
        <w:rPr>
          <w:rFonts w:cs="Arial"/>
          <w:color w:val="A6A6A6" w:themeColor="background1" w:themeShade="A6"/>
          <w:sz w:val="24"/>
          <w:szCs w:val="24"/>
          <w:lang w:eastAsia="nb-NO"/>
        </w:rPr>
        <w:t>ntroll på sidesporet.</w:t>
      </w:r>
    </w:p>
    <w:p w14:paraId="2AD72BDE" w14:textId="141CF876"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color w:val="A6A6A6" w:themeColor="background1" w:themeShade="A6"/>
        </w:rPr>
      </w:pPr>
      <w:r w:rsidRPr="00241696">
        <w:rPr>
          <w:rFonts w:ascii="Arial" w:eastAsia="Calibri" w:hAnsi="Arial" w:cs="Arial"/>
          <w:color w:val="A6A6A6" w:themeColor="background1" w:themeShade="A6"/>
        </w:rPr>
        <w:t>_____________________________________________________________________</w:t>
      </w:r>
    </w:p>
    <w:p w14:paraId="01FC19D0"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b/>
          <w:i/>
          <w:color w:val="A6A6A6" w:themeColor="background1" w:themeShade="A6"/>
        </w:rPr>
      </w:pPr>
    </w:p>
    <w:p w14:paraId="1BBAAAD5" w14:textId="71C732FD" w:rsidR="0069016D" w:rsidRPr="00220387" w:rsidRDefault="0069016D" w:rsidP="0069016D">
      <w:pPr>
        <w:pStyle w:val="NormalWeb"/>
        <w:shd w:val="clear" w:color="auto" w:fill="FFFFFF"/>
        <w:spacing w:before="0" w:beforeAutospacing="0" w:after="0" w:afterAutospacing="0"/>
        <w:textAlignment w:val="baseline"/>
        <w:rPr>
          <w:rFonts w:ascii="Arial" w:eastAsia="Calibri" w:hAnsi="Arial" w:cs="Arial"/>
          <w:b/>
          <w:iCs/>
          <w:color w:val="A6A6A6" w:themeColor="background1" w:themeShade="A6"/>
        </w:rPr>
      </w:pPr>
      <w:r w:rsidRPr="00220387">
        <w:rPr>
          <w:rFonts w:ascii="Arial" w:eastAsia="Calibri" w:hAnsi="Arial" w:cs="Arial"/>
          <w:b/>
          <w:iCs/>
          <w:color w:val="A6A6A6" w:themeColor="background1" w:themeShade="A6"/>
        </w:rPr>
        <w:t>3.25-BN</w:t>
      </w:r>
    </w:p>
    <w:p w14:paraId="63387648"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p>
    <w:p w14:paraId="2DB53080" w14:textId="6116F24C" w:rsidR="00CF0321"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 xml:space="preserve">Toglederen skal alltid konferere med </w:t>
      </w:r>
      <w:proofErr w:type="spellStart"/>
      <w:r w:rsidRPr="00241696">
        <w:rPr>
          <w:rFonts w:ascii="Arial" w:eastAsia="Calibri" w:hAnsi="Arial" w:cs="Arial"/>
          <w:iCs/>
          <w:color w:val="A6A6A6" w:themeColor="background1" w:themeShade="A6"/>
        </w:rPr>
        <w:t>skiftelederen</w:t>
      </w:r>
      <w:proofErr w:type="spellEnd"/>
      <w:r w:rsidRPr="00241696">
        <w:rPr>
          <w:rFonts w:ascii="Arial" w:eastAsia="Calibri" w:hAnsi="Arial" w:cs="Arial"/>
          <w:iCs/>
          <w:color w:val="A6A6A6" w:themeColor="background1" w:themeShade="A6"/>
        </w:rPr>
        <w:t xml:space="preserve"> før frigivingen tas tilbake.</w:t>
      </w:r>
    </w:p>
    <w:p w14:paraId="135FAFAA" w14:textId="693D31AA"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68727D45" w14:textId="1DA7C120" w:rsidR="00DC0191" w:rsidRPr="00220387" w:rsidRDefault="00A25B9B" w:rsidP="00A25B9B">
      <w:pPr>
        <w:pStyle w:val="STYOverskrift21"/>
        <w:numPr>
          <w:ilvl w:val="0"/>
          <w:numId w:val="0"/>
        </w:numPr>
        <w:spacing w:line="240" w:lineRule="auto"/>
        <w:rPr>
          <w:rFonts w:cs="Arial"/>
          <w:color w:val="A6A6A6" w:themeColor="background1" w:themeShade="A6"/>
          <w:sz w:val="24"/>
          <w:szCs w:val="24"/>
          <w:lang w:eastAsia="nb-NO"/>
        </w:rPr>
      </w:pPr>
      <w:bookmarkStart w:id="110" w:name="_Toc234378256"/>
      <w:bookmarkStart w:id="111" w:name="_Toc234378416"/>
      <w:bookmarkStart w:id="112" w:name="_Toc234378749"/>
      <w:bookmarkStart w:id="113" w:name="_Toc421178133"/>
      <w:r w:rsidRPr="00220387">
        <w:rPr>
          <w:rFonts w:cs="Arial"/>
          <w:color w:val="A6A6A6" w:themeColor="background1" w:themeShade="A6"/>
          <w:sz w:val="24"/>
          <w:szCs w:val="24"/>
          <w:lang w:eastAsia="nb-NO"/>
        </w:rPr>
        <w:t xml:space="preserve">3.26 </w:t>
      </w:r>
      <w:r w:rsidR="00DC0191" w:rsidRPr="00220387">
        <w:rPr>
          <w:rFonts w:cs="Arial"/>
          <w:color w:val="A6A6A6" w:themeColor="background1" w:themeShade="A6"/>
          <w:sz w:val="24"/>
          <w:szCs w:val="24"/>
          <w:lang w:eastAsia="nb-NO"/>
        </w:rPr>
        <w:t xml:space="preserve">Avslutning av skifting i togspor på stasjon på strekning </w:t>
      </w:r>
      <w:r w:rsidR="001D57F7" w:rsidRPr="00220387">
        <w:rPr>
          <w:rFonts w:cs="Arial"/>
          <w:color w:val="A6A6A6" w:themeColor="background1" w:themeShade="A6"/>
          <w:sz w:val="24"/>
          <w:szCs w:val="24"/>
          <w:lang w:eastAsia="nb-NO"/>
        </w:rPr>
        <w:t>med togmelding</w:t>
      </w:r>
      <w:r w:rsidR="00DC0191" w:rsidRPr="00220387">
        <w:rPr>
          <w:rFonts w:cs="Arial"/>
          <w:color w:val="A6A6A6" w:themeColor="background1" w:themeShade="A6"/>
          <w:sz w:val="24"/>
          <w:szCs w:val="24"/>
          <w:lang w:eastAsia="nb-NO"/>
        </w:rPr>
        <w:t xml:space="preserve"> og på grensestasjon </w:t>
      </w:r>
      <w:bookmarkEnd w:id="110"/>
      <w:bookmarkEnd w:id="111"/>
      <w:bookmarkEnd w:id="112"/>
      <w:bookmarkEnd w:id="113"/>
    </w:p>
    <w:p w14:paraId="0B3CBD20" w14:textId="6C5514F4" w:rsidR="00DC0191" w:rsidRPr="00121F43" w:rsidRDefault="00037828" w:rsidP="002406E0">
      <w:pPr>
        <w:pStyle w:val="STYNummerertListe"/>
        <w:spacing w:line="240" w:lineRule="auto"/>
        <w:rPr>
          <w:rFonts w:cs="Arial"/>
          <w:color w:val="A6A6A6" w:themeColor="background1" w:themeShade="A6"/>
          <w:sz w:val="24"/>
          <w:szCs w:val="24"/>
          <w:lang w:eastAsia="nb-NO"/>
        </w:rPr>
      </w:pPr>
      <w:r w:rsidRPr="00121F43">
        <w:rPr>
          <w:rFonts w:cs="Arial"/>
          <w:color w:val="A6A6A6" w:themeColor="background1" w:themeShade="A6"/>
          <w:sz w:val="24"/>
          <w:szCs w:val="24"/>
          <w:lang w:eastAsia="nb-NO"/>
        </w:rPr>
        <w:t xml:space="preserve">1. </w:t>
      </w:r>
      <w:r w:rsidR="00DC0191" w:rsidRPr="00121F43">
        <w:rPr>
          <w:rFonts w:cs="Arial"/>
          <w:color w:val="A6A6A6" w:themeColor="background1" w:themeShade="A6"/>
          <w:sz w:val="24"/>
          <w:szCs w:val="24"/>
          <w:lang w:eastAsia="nb-NO"/>
        </w:rPr>
        <w:t xml:space="preserve">Etter at skiftingen i togspor på stasjon på strekning </w:t>
      </w:r>
      <w:r w:rsidR="001D57F7" w:rsidRPr="00121F43">
        <w:rPr>
          <w:rFonts w:cs="Arial"/>
          <w:color w:val="A6A6A6" w:themeColor="background1" w:themeShade="A6"/>
          <w:sz w:val="24"/>
          <w:szCs w:val="24"/>
          <w:lang w:eastAsia="nb-NO"/>
        </w:rPr>
        <w:t>med togmelding</w:t>
      </w:r>
      <w:r w:rsidR="00DC0191" w:rsidRPr="00121F43">
        <w:rPr>
          <w:rFonts w:cs="Arial"/>
          <w:color w:val="A6A6A6" w:themeColor="background1" w:themeShade="A6"/>
          <w:sz w:val="24"/>
          <w:szCs w:val="24"/>
          <w:lang w:eastAsia="nb-NO"/>
        </w:rPr>
        <w:t xml:space="preserve"> eller på grensestasjon</w:t>
      </w:r>
      <w:r w:rsidR="00BE407D" w:rsidRPr="00121F43">
        <w:rPr>
          <w:rFonts w:cs="Arial"/>
          <w:color w:val="A6A6A6" w:themeColor="background1" w:themeShade="A6"/>
          <w:sz w:val="24"/>
          <w:szCs w:val="24"/>
          <w:lang w:eastAsia="nb-NO"/>
        </w:rPr>
        <w:t xml:space="preserve"> er avsluttet</w:t>
      </w:r>
      <w:r w:rsidR="006F04FB" w:rsidRPr="00121F43">
        <w:rPr>
          <w:rFonts w:cs="Arial"/>
          <w:color w:val="A6A6A6" w:themeColor="background1" w:themeShade="A6"/>
          <w:sz w:val="24"/>
          <w:szCs w:val="24"/>
          <w:lang w:eastAsia="nb-NO"/>
        </w:rPr>
        <w:t>,</w:t>
      </w:r>
      <w:r w:rsidR="00DC0191" w:rsidRPr="00121F43">
        <w:rPr>
          <w:rFonts w:cs="Arial"/>
          <w:color w:val="A6A6A6" w:themeColor="background1" w:themeShade="A6"/>
          <w:sz w:val="24"/>
          <w:szCs w:val="24"/>
          <w:lang w:eastAsia="nb-NO"/>
        </w:rPr>
        <w:t xml:space="preserve"> skal </w:t>
      </w:r>
      <w:proofErr w:type="spellStart"/>
      <w:r w:rsidR="00DC0191" w:rsidRPr="00121F43">
        <w:rPr>
          <w:rFonts w:cs="Arial"/>
          <w:color w:val="A6A6A6" w:themeColor="background1" w:themeShade="A6"/>
          <w:sz w:val="24"/>
          <w:szCs w:val="24"/>
          <w:lang w:eastAsia="nb-NO"/>
        </w:rPr>
        <w:t>skiftelederen</w:t>
      </w:r>
      <w:proofErr w:type="spellEnd"/>
      <w:r w:rsidR="00DC0191" w:rsidRPr="00121F43">
        <w:rPr>
          <w:rFonts w:cs="Arial"/>
          <w:color w:val="A6A6A6" w:themeColor="background1" w:themeShade="A6"/>
          <w:sz w:val="24"/>
          <w:szCs w:val="24"/>
          <w:lang w:eastAsia="nb-NO"/>
        </w:rPr>
        <w:t xml:space="preserve"> </w:t>
      </w:r>
      <w:r w:rsidR="00FC059A" w:rsidRPr="00121F43">
        <w:rPr>
          <w:rFonts w:cs="Arial"/>
          <w:color w:val="A6A6A6" w:themeColor="background1" w:themeShade="A6"/>
          <w:sz w:val="24"/>
          <w:szCs w:val="24"/>
          <w:lang w:eastAsia="nb-NO"/>
        </w:rPr>
        <w:t xml:space="preserve">informere </w:t>
      </w:r>
      <w:r w:rsidR="00DC0191" w:rsidRPr="00121F43">
        <w:rPr>
          <w:rFonts w:cs="Arial"/>
          <w:color w:val="A6A6A6" w:themeColor="background1" w:themeShade="A6"/>
          <w:sz w:val="24"/>
          <w:szCs w:val="24"/>
          <w:lang w:eastAsia="nb-NO"/>
        </w:rPr>
        <w:t xml:space="preserve">togekspeditøren om at skiftingen er avsluttet. Dette gjelder likevel ikke </w:t>
      </w:r>
      <w:r w:rsidR="003F2775" w:rsidRPr="00121F43">
        <w:rPr>
          <w:rFonts w:cs="Arial"/>
          <w:color w:val="A6A6A6" w:themeColor="background1" w:themeShade="A6"/>
          <w:sz w:val="24"/>
          <w:szCs w:val="24"/>
          <w:lang w:eastAsia="nb-NO"/>
        </w:rPr>
        <w:t xml:space="preserve">på stasjoner angitt i strekningsbeskrivelsen </w:t>
      </w:r>
      <w:r w:rsidR="00DC0191" w:rsidRPr="00121F43">
        <w:rPr>
          <w:rFonts w:cs="Arial"/>
          <w:color w:val="A6A6A6" w:themeColor="background1" w:themeShade="A6"/>
          <w:sz w:val="24"/>
          <w:szCs w:val="24"/>
          <w:lang w:eastAsia="nb-NO"/>
        </w:rPr>
        <w:t xml:space="preserve">der </w:t>
      </w:r>
      <w:r w:rsidR="00B366BA" w:rsidRPr="00121F43">
        <w:rPr>
          <w:rFonts w:cs="Arial"/>
          <w:color w:val="A6A6A6" w:themeColor="background1" w:themeShade="A6"/>
          <w:sz w:val="24"/>
          <w:szCs w:val="24"/>
          <w:lang w:eastAsia="nb-NO"/>
        </w:rPr>
        <w:t xml:space="preserve">det er </w:t>
      </w:r>
      <w:r w:rsidR="00DC0191" w:rsidRPr="00121F43">
        <w:rPr>
          <w:rFonts w:cs="Arial"/>
          <w:color w:val="A6A6A6" w:themeColor="background1" w:themeShade="A6"/>
          <w:sz w:val="24"/>
          <w:szCs w:val="24"/>
          <w:lang w:eastAsia="nb-NO"/>
        </w:rPr>
        <w:t>bestemt at muntlig tillatelse ikke skal innhentes</w:t>
      </w:r>
      <w:r w:rsidR="003F2775" w:rsidRPr="00121F43">
        <w:rPr>
          <w:rFonts w:cs="Arial"/>
          <w:color w:val="A6A6A6" w:themeColor="background1" w:themeShade="A6"/>
          <w:sz w:val="24"/>
          <w:szCs w:val="24"/>
          <w:lang w:eastAsia="nb-NO"/>
        </w:rPr>
        <w:t>,</w:t>
      </w:r>
      <w:r w:rsidR="00FC52B4" w:rsidRPr="00121F43">
        <w:rPr>
          <w:rFonts w:cs="Arial"/>
          <w:color w:val="A6A6A6" w:themeColor="background1" w:themeShade="A6"/>
          <w:sz w:val="24"/>
          <w:szCs w:val="24"/>
          <w:lang w:eastAsia="nb-NO"/>
        </w:rPr>
        <w:t xml:space="preserve"> eller at kjøring på skiftevei på dvergsignaler er avsluttet</w:t>
      </w:r>
      <w:r w:rsidR="00EE5333" w:rsidRPr="00121F43">
        <w:rPr>
          <w:rFonts w:cs="Arial"/>
          <w:color w:val="A6A6A6" w:themeColor="background1" w:themeShade="A6"/>
          <w:sz w:val="24"/>
          <w:szCs w:val="24"/>
          <w:lang w:eastAsia="nb-NO"/>
        </w:rPr>
        <w:t>.</w:t>
      </w:r>
    </w:p>
    <w:p w14:paraId="34302E2C" w14:textId="756D4561"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2161E0" w:rsidRPr="00241696">
        <w:rPr>
          <w:rFonts w:cs="Arial"/>
          <w:color w:val="A6A6A6" w:themeColor="background1" w:themeShade="A6"/>
          <w:sz w:val="24"/>
          <w:szCs w:val="24"/>
          <w:lang w:eastAsia="nb-NO"/>
        </w:rPr>
        <w:t>Skiftelederen</w:t>
      </w:r>
      <w:proofErr w:type="spellEnd"/>
      <w:r w:rsidR="002161E0" w:rsidRPr="00241696">
        <w:rPr>
          <w:rFonts w:cs="Arial"/>
          <w:color w:val="A6A6A6" w:themeColor="background1" w:themeShade="A6"/>
          <w:sz w:val="24"/>
          <w:szCs w:val="24"/>
          <w:lang w:eastAsia="nb-NO"/>
        </w:rPr>
        <w:t xml:space="preserve"> skal oppgi</w:t>
      </w:r>
      <w:r w:rsidR="001D57F7" w:rsidRPr="00241696">
        <w:rPr>
          <w:rFonts w:cs="Arial"/>
          <w:color w:val="A6A6A6" w:themeColor="background1" w:themeShade="A6"/>
          <w:sz w:val="24"/>
          <w:szCs w:val="24"/>
          <w:lang w:eastAsia="nb-NO"/>
        </w:rPr>
        <w:t xml:space="preserve"> funksjon og </w:t>
      </w:r>
      <w:r w:rsidR="00565CD2" w:rsidRPr="00241696">
        <w:rPr>
          <w:rFonts w:cs="Arial"/>
          <w:color w:val="A6A6A6" w:themeColor="background1" w:themeShade="A6"/>
          <w:sz w:val="24"/>
          <w:szCs w:val="24"/>
          <w:lang w:eastAsia="nb-NO"/>
        </w:rPr>
        <w:t>togets eller skiftets nummer</w:t>
      </w:r>
      <w:r w:rsidR="001D57F7"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w:t>
      </w:r>
    </w:p>
    <w:p w14:paraId="376814A5" w14:textId="6BA73905"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Togekspeditøren skal informere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når det er kontroll på stasjonen</w:t>
      </w:r>
      <w:r w:rsidR="00C7663C" w:rsidRPr="00241696">
        <w:rPr>
          <w:rFonts w:cs="Arial"/>
          <w:color w:val="A6A6A6" w:themeColor="background1" w:themeShade="A6"/>
          <w:sz w:val="24"/>
          <w:szCs w:val="24"/>
          <w:lang w:eastAsia="nb-NO"/>
        </w:rPr>
        <w:t>.</w:t>
      </w:r>
    </w:p>
    <w:p w14:paraId="1395BC52" w14:textId="1CEE0373" w:rsidR="0069016D" w:rsidRPr="00241696" w:rsidRDefault="0069016D" w:rsidP="0069016D">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15698D6D" w14:textId="14A185C6" w:rsidR="0069016D" w:rsidRPr="00220387" w:rsidRDefault="0069016D" w:rsidP="0069016D">
      <w:pPr>
        <w:pStyle w:val="STYNummerertListe"/>
        <w:spacing w:line="240" w:lineRule="auto"/>
        <w:rPr>
          <w:rFonts w:cs="Arial"/>
          <w:b/>
          <w:iCs/>
          <w:color w:val="A6A6A6" w:themeColor="background1" w:themeShade="A6"/>
          <w:sz w:val="24"/>
          <w:szCs w:val="24"/>
          <w:lang w:eastAsia="nb-NO"/>
        </w:rPr>
      </w:pPr>
      <w:r w:rsidRPr="00220387">
        <w:rPr>
          <w:rFonts w:cs="Arial"/>
          <w:b/>
          <w:iCs/>
          <w:color w:val="A6A6A6" w:themeColor="background1" w:themeShade="A6"/>
          <w:sz w:val="24"/>
          <w:szCs w:val="24"/>
          <w:lang w:eastAsia="nb-NO"/>
        </w:rPr>
        <w:t>3.26-BN</w:t>
      </w:r>
    </w:p>
    <w:p w14:paraId="7BBC0AF0" w14:textId="7EFFF09E" w:rsidR="00D755E9" w:rsidRPr="00241696" w:rsidRDefault="0069016D" w:rsidP="0069016D">
      <w:pPr>
        <w:pStyle w:val="STYNummerertListe"/>
        <w:spacing w:line="240" w:lineRule="auto"/>
        <w:rPr>
          <w:rFonts w:cs="Arial"/>
          <w:iCs/>
          <w:color w:val="A6A6A6" w:themeColor="background1" w:themeShade="A6"/>
          <w:sz w:val="24"/>
          <w:szCs w:val="24"/>
          <w:lang w:eastAsia="nb-NO"/>
        </w:rPr>
      </w:pPr>
      <w:r w:rsidRPr="00241696">
        <w:rPr>
          <w:rFonts w:cs="Arial"/>
          <w:iCs/>
          <w:color w:val="A6A6A6" w:themeColor="background1" w:themeShade="A6"/>
          <w:sz w:val="24"/>
          <w:szCs w:val="24"/>
          <w:lang w:eastAsia="nb-NO"/>
        </w:rPr>
        <w:lastRenderedPageBreak/>
        <w:t xml:space="preserve">Togekspeditøren skal alltid konferere med </w:t>
      </w:r>
      <w:proofErr w:type="spellStart"/>
      <w:r w:rsidRPr="00241696">
        <w:rPr>
          <w:rFonts w:cs="Arial"/>
          <w:iCs/>
          <w:color w:val="A6A6A6" w:themeColor="background1" w:themeShade="A6"/>
          <w:sz w:val="24"/>
          <w:szCs w:val="24"/>
          <w:lang w:eastAsia="nb-NO"/>
        </w:rPr>
        <w:t>skiftelederen</w:t>
      </w:r>
      <w:proofErr w:type="spellEnd"/>
      <w:r w:rsidRPr="00241696">
        <w:rPr>
          <w:rFonts w:cs="Arial"/>
          <w:iCs/>
          <w:color w:val="A6A6A6" w:themeColor="background1" w:themeShade="A6"/>
          <w:sz w:val="24"/>
          <w:szCs w:val="24"/>
          <w:lang w:eastAsia="nb-NO"/>
        </w:rPr>
        <w:t xml:space="preserve"> før frigivingen tas tilbake.</w:t>
      </w:r>
    </w:p>
    <w:p w14:paraId="09437519" w14:textId="232BA456"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w:t>
      </w:r>
      <w:r w:rsidR="00875ECC" w:rsidRPr="00241696">
        <w:rPr>
          <w:rFonts w:cs="Arial"/>
          <w:color w:val="A6A6A6" w:themeColor="background1" w:themeShade="A6"/>
          <w:sz w:val="24"/>
          <w:szCs w:val="24"/>
          <w:lang w:eastAsia="nb-NO"/>
        </w:rPr>
        <w:t>__</w:t>
      </w:r>
    </w:p>
    <w:p w14:paraId="2EECBC6F" w14:textId="61A6E093" w:rsidR="00DC0191" w:rsidRPr="00241696" w:rsidRDefault="00A25B9B" w:rsidP="00A25B9B">
      <w:pPr>
        <w:pStyle w:val="STYOverskrift21"/>
        <w:numPr>
          <w:ilvl w:val="0"/>
          <w:numId w:val="0"/>
        </w:numPr>
        <w:spacing w:line="240" w:lineRule="auto"/>
        <w:rPr>
          <w:rFonts w:cs="Arial"/>
          <w:color w:val="A6A6A6" w:themeColor="background1" w:themeShade="A6"/>
          <w:sz w:val="24"/>
          <w:szCs w:val="24"/>
          <w:lang w:eastAsia="nb-NO"/>
        </w:rPr>
      </w:pPr>
      <w:bookmarkStart w:id="114" w:name="_Toc234378257"/>
      <w:bookmarkStart w:id="115" w:name="_Toc234378417"/>
      <w:bookmarkStart w:id="116" w:name="_Toc234378750"/>
      <w:bookmarkStart w:id="117" w:name="_Toc421178135"/>
      <w:r w:rsidRPr="00241696">
        <w:rPr>
          <w:rFonts w:cs="Arial"/>
          <w:color w:val="A6A6A6" w:themeColor="background1" w:themeShade="A6"/>
          <w:sz w:val="24"/>
          <w:szCs w:val="24"/>
          <w:lang w:eastAsia="nb-NO"/>
        </w:rPr>
        <w:t xml:space="preserve">3.27 </w:t>
      </w:r>
      <w:r w:rsidR="00DC0191" w:rsidRPr="00241696">
        <w:rPr>
          <w:rFonts w:cs="Arial"/>
          <w:color w:val="A6A6A6" w:themeColor="background1" w:themeShade="A6"/>
          <w:sz w:val="24"/>
          <w:szCs w:val="24"/>
          <w:lang w:eastAsia="nb-NO"/>
        </w:rPr>
        <w:t xml:space="preserve">Avslutning av skifting inn på og/eller ut fra sidespor på strekning </w:t>
      </w:r>
      <w:r w:rsidR="001D57F7" w:rsidRPr="00241696">
        <w:rPr>
          <w:rFonts w:cs="Arial"/>
          <w:color w:val="A6A6A6" w:themeColor="background1" w:themeShade="A6"/>
          <w:sz w:val="24"/>
          <w:szCs w:val="24"/>
          <w:lang w:eastAsia="nb-NO"/>
        </w:rPr>
        <w:t xml:space="preserve">med togmelding </w:t>
      </w:r>
      <w:bookmarkEnd w:id="114"/>
      <w:bookmarkEnd w:id="115"/>
      <w:bookmarkEnd w:id="116"/>
      <w:bookmarkEnd w:id="117"/>
    </w:p>
    <w:p w14:paraId="4B05B488" w14:textId="61F03122"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Etter at skiftingen er avsluttet inn på og/eller ut fra sidespor på strekning </w:t>
      </w:r>
      <w:r w:rsidR="001D57F7"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w:t>
      </w:r>
      <w:r w:rsidR="004B5D84" w:rsidRPr="00241696">
        <w:rPr>
          <w:rFonts w:cs="Arial"/>
          <w:color w:val="A6A6A6" w:themeColor="background1" w:themeShade="A6"/>
          <w:sz w:val="24"/>
          <w:szCs w:val="24"/>
          <w:lang w:eastAsia="nb-NO"/>
        </w:rPr>
        <w:t>der</w:t>
      </w:r>
      <w:r w:rsidR="00DC0191" w:rsidRPr="00241696">
        <w:rPr>
          <w:rFonts w:cs="Arial"/>
          <w:color w:val="A6A6A6" w:themeColor="background1" w:themeShade="A6"/>
          <w:sz w:val="24"/>
          <w:szCs w:val="24"/>
          <w:lang w:eastAsia="nb-NO"/>
        </w:rPr>
        <w:t xml:space="preserve"> nøkkelen for sporsperren eller sporvekselen oppbevares ved sidesporet, skal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w:t>
      </w:r>
      <w:r w:rsidR="00FC059A" w:rsidRPr="00241696">
        <w:rPr>
          <w:rFonts w:cs="Arial"/>
          <w:color w:val="A6A6A6" w:themeColor="background1" w:themeShade="A6"/>
          <w:sz w:val="24"/>
          <w:szCs w:val="24"/>
          <w:lang w:eastAsia="nb-NO"/>
        </w:rPr>
        <w:t xml:space="preserve">informere </w:t>
      </w:r>
      <w:r w:rsidR="00DC0191" w:rsidRPr="00241696">
        <w:rPr>
          <w:rFonts w:cs="Arial"/>
          <w:color w:val="A6A6A6" w:themeColor="background1" w:themeShade="A6"/>
          <w:sz w:val="24"/>
          <w:szCs w:val="24"/>
          <w:lang w:eastAsia="nb-NO"/>
        </w:rPr>
        <w:t>togekspeditøren om at skiftingen er avsluttet.</w:t>
      </w:r>
    </w:p>
    <w:p w14:paraId="34EBA6D0" w14:textId="2E3ABF5D"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proofErr w:type="spellStart"/>
      <w:r w:rsidR="00C7663C" w:rsidRPr="00241696">
        <w:rPr>
          <w:rFonts w:cs="Arial"/>
          <w:color w:val="A6A6A6" w:themeColor="background1" w:themeShade="A6"/>
          <w:sz w:val="24"/>
          <w:szCs w:val="24"/>
          <w:lang w:eastAsia="nb-NO"/>
        </w:rPr>
        <w:t>Skiftelederen</w:t>
      </w:r>
      <w:proofErr w:type="spellEnd"/>
      <w:r w:rsidR="00C7663C" w:rsidRPr="00241696">
        <w:rPr>
          <w:rFonts w:cs="Arial"/>
          <w:color w:val="A6A6A6" w:themeColor="background1" w:themeShade="A6"/>
          <w:sz w:val="24"/>
          <w:szCs w:val="24"/>
          <w:lang w:eastAsia="nb-NO"/>
        </w:rPr>
        <w:t xml:space="preserve"> skal oppgi</w:t>
      </w:r>
      <w:r w:rsidR="001D57F7"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nummer </w:t>
      </w:r>
      <w:r w:rsidR="001D57F7" w:rsidRPr="00241696">
        <w:rPr>
          <w:rFonts w:cs="Arial"/>
          <w:color w:val="A6A6A6" w:themeColor="background1" w:themeShade="A6"/>
          <w:sz w:val="24"/>
          <w:szCs w:val="24"/>
          <w:lang w:eastAsia="nb-NO"/>
        </w:rPr>
        <w:t>og hvor det er skiftet.</w:t>
      </w:r>
      <w:r w:rsidR="00DC0191" w:rsidRPr="00241696">
        <w:rPr>
          <w:rFonts w:cs="Arial"/>
          <w:color w:val="A6A6A6" w:themeColor="background1" w:themeShade="A6"/>
          <w:sz w:val="24"/>
          <w:szCs w:val="24"/>
          <w:lang w:eastAsia="nb-NO"/>
        </w:rPr>
        <w:t xml:space="preserve"> </w:t>
      </w:r>
    </w:p>
    <w:p w14:paraId="4F6B587F" w14:textId="77777777"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Togekspeditøren skal informere </w:t>
      </w:r>
      <w:proofErr w:type="spellStart"/>
      <w:r w:rsidR="00DC0191" w:rsidRPr="00241696">
        <w:rPr>
          <w:rFonts w:cs="Arial"/>
          <w:color w:val="A6A6A6" w:themeColor="background1" w:themeShade="A6"/>
          <w:sz w:val="24"/>
          <w:szCs w:val="24"/>
          <w:lang w:eastAsia="nb-NO"/>
        </w:rPr>
        <w:t>skiftelederen</w:t>
      </w:r>
      <w:proofErr w:type="spellEnd"/>
      <w:r w:rsidR="00DC0191" w:rsidRPr="00241696">
        <w:rPr>
          <w:rFonts w:cs="Arial"/>
          <w:color w:val="A6A6A6" w:themeColor="background1" w:themeShade="A6"/>
          <w:sz w:val="24"/>
          <w:szCs w:val="24"/>
          <w:lang w:eastAsia="nb-NO"/>
        </w:rPr>
        <w:t xml:space="preserve"> når det er kontroll på sidesporet. </w:t>
      </w:r>
    </w:p>
    <w:p w14:paraId="2E98A267" w14:textId="054B8B4B" w:rsidR="003A25AF" w:rsidRPr="00A46BE6" w:rsidRDefault="003A25AF" w:rsidP="00E041CB">
      <w:pPr>
        <w:pStyle w:val="STYBrdteksttabell"/>
        <w:spacing w:line="240" w:lineRule="auto"/>
        <w:rPr>
          <w:rFonts w:cs="Arial"/>
          <w:b/>
          <w:color w:val="000000" w:themeColor="text1"/>
          <w:sz w:val="24"/>
          <w:szCs w:val="24"/>
        </w:rPr>
      </w:pPr>
      <w:r w:rsidRPr="00A46BE6">
        <w:rPr>
          <w:rFonts w:cs="Arial"/>
          <w:b/>
          <w:color w:val="000000" w:themeColor="text1"/>
          <w:sz w:val="24"/>
          <w:szCs w:val="24"/>
        </w:rPr>
        <w:t xml:space="preserve">V. </w:t>
      </w:r>
      <w:r w:rsidR="009527C1" w:rsidRPr="00A46BE6">
        <w:rPr>
          <w:rFonts w:cs="Arial"/>
          <w:b/>
          <w:color w:val="000000" w:themeColor="text1"/>
          <w:sz w:val="24"/>
          <w:szCs w:val="24"/>
        </w:rPr>
        <w:t>Tilleggsbestemmelser for s</w:t>
      </w:r>
      <w:r w:rsidRPr="00A46BE6">
        <w:rPr>
          <w:rFonts w:cs="Arial"/>
          <w:b/>
          <w:color w:val="000000" w:themeColor="text1"/>
          <w:sz w:val="24"/>
          <w:szCs w:val="24"/>
        </w:rPr>
        <w:t>trekning med ERTMS</w:t>
      </w:r>
    </w:p>
    <w:p w14:paraId="3E2B7664" w14:textId="77777777" w:rsidR="00E041CB" w:rsidRPr="00241696" w:rsidRDefault="00E041CB" w:rsidP="00E041CB">
      <w:pPr>
        <w:pStyle w:val="STYBrdteksttabell"/>
        <w:spacing w:line="240" w:lineRule="auto"/>
        <w:rPr>
          <w:rFonts w:cs="Arial"/>
          <w:color w:val="A6A6A6" w:themeColor="background1" w:themeShade="A6"/>
          <w:sz w:val="24"/>
          <w:szCs w:val="24"/>
          <w:lang w:eastAsia="nb-NO"/>
        </w:rPr>
      </w:pPr>
    </w:p>
    <w:p w14:paraId="309B0BE1" w14:textId="097CF738" w:rsidR="003A25AF" w:rsidRPr="00C603D5" w:rsidRDefault="00A25B9B" w:rsidP="00A25B9B">
      <w:pPr>
        <w:pStyle w:val="STYOverskrift21"/>
        <w:numPr>
          <w:ilvl w:val="0"/>
          <w:numId w:val="0"/>
        </w:numPr>
        <w:spacing w:line="240" w:lineRule="auto"/>
        <w:rPr>
          <w:rFonts w:cs="Arial"/>
          <w:sz w:val="24"/>
          <w:szCs w:val="24"/>
          <w:lang w:eastAsia="nb-NO"/>
        </w:rPr>
      </w:pPr>
      <w:r w:rsidRPr="00C603D5">
        <w:rPr>
          <w:rFonts w:cs="Arial"/>
          <w:sz w:val="24"/>
          <w:szCs w:val="24"/>
          <w:lang w:eastAsia="nb-NO"/>
        </w:rPr>
        <w:t xml:space="preserve">3.28 </w:t>
      </w:r>
      <w:r w:rsidR="003A25AF" w:rsidRPr="00C603D5">
        <w:rPr>
          <w:rFonts w:cs="Arial"/>
          <w:sz w:val="24"/>
          <w:szCs w:val="24"/>
          <w:lang w:eastAsia="nb-NO"/>
        </w:rPr>
        <w:t>Generelt om skifting på strekning med ERTMS</w:t>
      </w:r>
    </w:p>
    <w:p w14:paraId="21B58E8C" w14:textId="3A9A55B1" w:rsidR="007455BE" w:rsidRPr="00241696" w:rsidRDefault="003A25AF" w:rsidP="00FA41A5">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 xml:space="preserve">1. Det kan skiftes </w:t>
      </w:r>
      <w:r w:rsidR="0045320D" w:rsidRPr="00241696">
        <w:rPr>
          <w:rFonts w:ascii="Arial" w:eastAsia="Calibri" w:hAnsi="Arial" w:cs="Arial"/>
          <w:color w:val="A6A6A6" w:themeColor="background1" w:themeShade="A6"/>
        </w:rPr>
        <w:t xml:space="preserve">på stasjon og linje </w:t>
      </w:r>
      <w:r w:rsidRPr="00241696">
        <w:rPr>
          <w:rFonts w:ascii="Arial" w:eastAsia="Calibri" w:hAnsi="Arial" w:cs="Arial"/>
          <w:color w:val="A6A6A6" w:themeColor="background1" w:themeShade="A6"/>
        </w:rPr>
        <w:t xml:space="preserve">ved å kjøre i skiftemodus (SH-modus) innenfor et </w:t>
      </w:r>
      <w:r w:rsidR="00E224A8" w:rsidRPr="00241696">
        <w:rPr>
          <w:rFonts w:ascii="Arial" w:eastAsia="Calibri" w:hAnsi="Arial" w:cs="Arial"/>
          <w:color w:val="A6A6A6" w:themeColor="background1" w:themeShade="A6"/>
        </w:rPr>
        <w:t xml:space="preserve">frigitt </w:t>
      </w:r>
      <w:r w:rsidRPr="00241696">
        <w:rPr>
          <w:rFonts w:ascii="Arial" w:eastAsia="Calibri" w:hAnsi="Arial" w:cs="Arial"/>
          <w:color w:val="A6A6A6" w:themeColor="background1" w:themeShade="A6"/>
        </w:rPr>
        <w:t>midlertidig</w:t>
      </w:r>
      <w:r w:rsidR="00E224A8" w:rsidRPr="00241696">
        <w:rPr>
          <w:rFonts w:ascii="Arial" w:eastAsia="Calibri" w:hAnsi="Arial" w:cs="Arial"/>
          <w:color w:val="A6A6A6" w:themeColor="background1" w:themeShade="A6"/>
        </w:rPr>
        <w:t xml:space="preserve"> skifteområde</w:t>
      </w:r>
      <w:r w:rsidRPr="00241696">
        <w:rPr>
          <w:rFonts w:ascii="Arial" w:eastAsia="Calibri" w:hAnsi="Arial" w:cs="Arial"/>
          <w:color w:val="A6A6A6" w:themeColor="background1" w:themeShade="A6"/>
        </w:rPr>
        <w:t xml:space="preserve"> </w:t>
      </w:r>
      <w:r w:rsidR="001D18FD" w:rsidRPr="00241696">
        <w:rPr>
          <w:rFonts w:ascii="Arial" w:eastAsia="Calibri" w:hAnsi="Arial" w:cs="Arial"/>
          <w:color w:val="A6A6A6" w:themeColor="background1" w:themeShade="A6"/>
        </w:rPr>
        <w:t xml:space="preserve">eller </w:t>
      </w:r>
      <w:r w:rsidR="00E224A8" w:rsidRPr="00241696">
        <w:rPr>
          <w:rFonts w:ascii="Arial" w:eastAsia="Calibri" w:hAnsi="Arial" w:cs="Arial"/>
          <w:color w:val="A6A6A6" w:themeColor="background1" w:themeShade="A6"/>
        </w:rPr>
        <w:t xml:space="preserve">innenfor et </w:t>
      </w:r>
      <w:r w:rsidR="001D18FD" w:rsidRPr="00241696">
        <w:rPr>
          <w:rFonts w:ascii="Arial" w:eastAsia="Calibri" w:hAnsi="Arial" w:cs="Arial"/>
          <w:color w:val="A6A6A6" w:themeColor="background1" w:themeShade="A6"/>
        </w:rPr>
        <w:t>permanent</w:t>
      </w:r>
      <w:r w:rsidRPr="00241696">
        <w:rPr>
          <w:rFonts w:ascii="Arial" w:eastAsia="Calibri" w:hAnsi="Arial" w:cs="Arial"/>
          <w:color w:val="A6A6A6" w:themeColor="background1" w:themeShade="A6"/>
        </w:rPr>
        <w:t xml:space="preserve"> skifteområde</w:t>
      </w:r>
      <w:r w:rsidR="00356C04" w:rsidRPr="00241696">
        <w:rPr>
          <w:rFonts w:ascii="Arial" w:eastAsia="Calibri" w:hAnsi="Arial" w:cs="Arial"/>
          <w:color w:val="A6A6A6" w:themeColor="background1" w:themeShade="A6"/>
        </w:rPr>
        <w:t>.</w:t>
      </w:r>
      <w:r w:rsidR="00F81C40" w:rsidRPr="00241696">
        <w:rPr>
          <w:rFonts w:ascii="Arial" w:eastAsia="Calibri" w:hAnsi="Arial" w:cs="Arial"/>
          <w:color w:val="A6A6A6" w:themeColor="background1" w:themeShade="A6"/>
        </w:rPr>
        <w:t xml:space="preserve"> </w:t>
      </w:r>
      <w:r w:rsidR="009E3CC3" w:rsidRPr="00241696">
        <w:rPr>
          <w:rFonts w:ascii="Arial" w:eastAsia="Calibri" w:hAnsi="Arial" w:cs="Arial"/>
          <w:color w:val="A6A6A6" w:themeColor="background1" w:themeShade="A6"/>
        </w:rPr>
        <w:t xml:space="preserve">På </w:t>
      </w:r>
      <w:r w:rsidR="00644676" w:rsidRPr="00241696">
        <w:rPr>
          <w:rFonts w:ascii="Arial" w:eastAsia="Calibri" w:hAnsi="Arial" w:cs="Arial"/>
          <w:color w:val="A6A6A6" w:themeColor="background1" w:themeShade="A6"/>
        </w:rPr>
        <w:t>stasjon</w:t>
      </w:r>
      <w:r w:rsidR="009E3CC3" w:rsidRPr="00241696">
        <w:rPr>
          <w:rFonts w:ascii="Arial" w:eastAsia="Calibri" w:hAnsi="Arial" w:cs="Arial"/>
          <w:color w:val="A6A6A6" w:themeColor="background1" w:themeShade="A6"/>
        </w:rPr>
        <w:t xml:space="preserve"> </w:t>
      </w:r>
      <w:r w:rsidR="00113129" w:rsidRPr="00241696">
        <w:rPr>
          <w:rFonts w:ascii="Arial" w:eastAsia="Calibri" w:hAnsi="Arial" w:cs="Arial"/>
          <w:color w:val="A6A6A6" w:themeColor="background1" w:themeShade="A6"/>
        </w:rPr>
        <w:t xml:space="preserve">kan </w:t>
      </w:r>
      <w:r w:rsidR="00A42AB8" w:rsidRPr="00241696">
        <w:rPr>
          <w:rFonts w:ascii="Arial" w:eastAsia="Calibri" w:hAnsi="Arial" w:cs="Arial"/>
          <w:color w:val="A6A6A6" w:themeColor="background1" w:themeShade="A6"/>
        </w:rPr>
        <w:t>s</w:t>
      </w:r>
      <w:r w:rsidR="007455BE" w:rsidRPr="00241696">
        <w:rPr>
          <w:rFonts w:ascii="Arial" w:eastAsia="Calibri" w:hAnsi="Arial" w:cs="Arial"/>
          <w:color w:val="A6A6A6" w:themeColor="background1" w:themeShade="A6"/>
        </w:rPr>
        <w:t xml:space="preserve">kift i skiftemodus (SH-modus) kjøre når dvergsignal viser signal E45 «Skifting tillatt» eller signal E44 «Varsom skifting tillatt». </w:t>
      </w:r>
    </w:p>
    <w:p w14:paraId="3D5B569E" w14:textId="5F9AC7BF" w:rsidR="00DB2555" w:rsidRPr="00241696" w:rsidRDefault="00333012" w:rsidP="00BD7A3C">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2. Skift som får signal E43 «Skifting forbudt» eller ikke signal i dvergsignal kan fortsette etter tillatelse fra toglederen.</w:t>
      </w:r>
    </w:p>
    <w:p w14:paraId="31064563" w14:textId="518F0B07" w:rsidR="004029A5" w:rsidRPr="00241696" w:rsidRDefault="002B0D58" w:rsidP="007C60A2">
      <w:pPr>
        <w:pStyle w:val="NormalWeb"/>
        <w:shd w:val="clear" w:color="auto" w:fill="FFFFFF"/>
        <w:spacing w:before="0" w:beforeAutospacing="0" w:after="336" w:afterAutospacing="0"/>
        <w:rPr>
          <w:color w:val="A6A6A6" w:themeColor="background1" w:themeShade="A6"/>
        </w:rPr>
      </w:pPr>
      <w:r w:rsidRPr="00241696">
        <w:rPr>
          <w:rFonts w:ascii="Arial" w:eastAsia="Calibri" w:hAnsi="Arial" w:cs="Arial"/>
          <w:color w:val="A6A6A6" w:themeColor="background1" w:themeShade="A6"/>
        </w:rPr>
        <w:t>3</w:t>
      </w:r>
      <w:r w:rsidR="00BD7A3C" w:rsidRPr="00241696">
        <w:rPr>
          <w:rFonts w:ascii="Arial" w:eastAsia="Calibri" w:hAnsi="Arial" w:cs="Arial"/>
          <w:color w:val="A6A6A6" w:themeColor="background1" w:themeShade="A6"/>
        </w:rPr>
        <w:t>. Dersom skiftingen gjør det nødvendig å bruke forskjellige førerrom, kan føreren velge «Fortsett skifting» i førerpanelet før førerbordet lukkes. (</w:t>
      </w:r>
      <w:r w:rsidR="008D3727" w:rsidRPr="00241696">
        <w:rPr>
          <w:rFonts w:ascii="Arial" w:eastAsia="Calibri" w:hAnsi="Arial" w:cs="Arial"/>
          <w:color w:val="A6A6A6" w:themeColor="background1" w:themeShade="A6"/>
        </w:rPr>
        <w:t>TSI OPE</w:t>
      </w:r>
      <w:r w:rsidR="00BD7A3C" w:rsidRPr="00241696">
        <w:rPr>
          <w:rFonts w:ascii="Arial" w:eastAsia="Calibri" w:hAnsi="Arial" w:cs="Arial"/>
          <w:color w:val="A6A6A6" w:themeColor="background1" w:themeShade="A6"/>
        </w:rPr>
        <w:t xml:space="preserve"> A 6.3.4)</w:t>
      </w:r>
    </w:p>
    <w:p w14:paraId="63BDCACE" w14:textId="450A23A5" w:rsidR="00A35327" w:rsidRPr="00241696" w:rsidRDefault="00EA09C8" w:rsidP="00275118">
      <w:pPr>
        <w:shd w:val="clear" w:color="auto" w:fill="FFFFFF"/>
        <w:spacing w:after="336" w:line="240" w:lineRule="auto"/>
        <w:rPr>
          <w:color w:val="A6A6A6" w:themeColor="background1" w:themeShade="A6"/>
        </w:rPr>
      </w:pPr>
      <w:r w:rsidRPr="00241696">
        <w:rPr>
          <w:rFonts w:ascii="Arial" w:hAnsi="Arial" w:cs="Arial"/>
          <w:color w:val="A6A6A6" w:themeColor="background1" w:themeShade="A6"/>
          <w:sz w:val="24"/>
          <w:szCs w:val="24"/>
          <w:lang w:eastAsia="nb-NO"/>
        </w:rPr>
        <w:t xml:space="preserve">4. </w:t>
      </w:r>
      <w:r w:rsidRPr="00241696">
        <w:rPr>
          <w:rFonts w:ascii="Arial" w:hAnsi="Arial" w:cs="Arial"/>
          <w:iCs/>
          <w:color w:val="A6A6A6" w:themeColor="background1" w:themeShade="A6"/>
          <w:sz w:val="24"/>
          <w:szCs w:val="24"/>
          <w:lang w:eastAsia="nb-NO"/>
        </w:rPr>
        <w:t>Skift skal stoppe foran signal E36 «Veisikringsanlegg» dersom planovergangen ikke er sperret. Bestemmelsen i punkt 3.21 nummer 1 gjelder.</w:t>
      </w:r>
    </w:p>
    <w:p w14:paraId="3A67ED9B" w14:textId="489C6397" w:rsidR="008C0DE4" w:rsidRDefault="005628B6" w:rsidP="00B15563">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5</w:t>
      </w:r>
      <w:r w:rsidR="008C0DE4" w:rsidRPr="00241696">
        <w:rPr>
          <w:rFonts w:ascii="Arial" w:eastAsia="Calibri" w:hAnsi="Arial" w:cs="Arial"/>
          <w:color w:val="A6A6A6" w:themeColor="background1" w:themeShade="A6"/>
        </w:rPr>
        <w:t xml:space="preserve">. Skiftebevegelsene kan også foregå som tog i modus full overvåkning (FS-modus) og modus på sikt (OS-modus), se kapittel 6. </w:t>
      </w:r>
    </w:p>
    <w:p w14:paraId="4156E91C" w14:textId="1810B697" w:rsidR="00C603D5" w:rsidRPr="00CC70FD" w:rsidRDefault="00C603D5" w:rsidP="00B15563">
      <w:pPr>
        <w:pStyle w:val="NormalWeb"/>
        <w:shd w:val="clear" w:color="auto" w:fill="FFFFFF"/>
        <w:spacing w:before="0" w:beforeAutospacing="0" w:after="336" w:afterAutospacing="0"/>
        <w:rPr>
          <w:rFonts w:ascii="Arial" w:eastAsia="Calibri" w:hAnsi="Arial" w:cs="Arial"/>
          <w:color w:val="FF0000"/>
        </w:rPr>
      </w:pPr>
      <w:r w:rsidRPr="00CC70FD">
        <w:rPr>
          <w:rFonts w:ascii="Arial" w:eastAsia="Calibri" w:hAnsi="Arial" w:cs="Arial"/>
          <w:color w:val="FF0000"/>
        </w:rPr>
        <w:t xml:space="preserve">6. Skift </w:t>
      </w:r>
      <w:r w:rsidR="00194CDC" w:rsidRPr="00CC70FD">
        <w:rPr>
          <w:rFonts w:ascii="Arial" w:eastAsia="Calibri" w:hAnsi="Arial" w:cs="Arial"/>
          <w:color w:val="FF0000"/>
        </w:rPr>
        <w:t xml:space="preserve">skal stoppe foran signal </w:t>
      </w:r>
      <w:r w:rsidR="009C0296" w:rsidRPr="00CC70FD">
        <w:rPr>
          <w:rFonts w:ascii="Arial" w:eastAsia="Calibri" w:hAnsi="Arial" w:cs="Arial"/>
          <w:color w:val="FF0000"/>
        </w:rPr>
        <w:t>E38A «Rasvarslingsanlegg», og deretter følge regelen i punkt 7.26 nummer</w:t>
      </w:r>
      <w:r w:rsidR="00D9471A" w:rsidRPr="00CC70FD">
        <w:rPr>
          <w:rFonts w:ascii="Arial" w:eastAsia="Calibri" w:hAnsi="Arial" w:cs="Arial"/>
          <w:color w:val="FF0000"/>
        </w:rPr>
        <w:t xml:space="preserve"> 3. </w:t>
      </w:r>
    </w:p>
    <w:p w14:paraId="776C49C1" w14:textId="77777777" w:rsidR="009F35FB" w:rsidRPr="00241696" w:rsidRDefault="009F35FB" w:rsidP="009F35FB">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40" w:lineRule="auto"/>
        <w:outlineLvl w:val="0"/>
        <w:rPr>
          <w:rFonts w:ascii="Arial" w:hAnsi="Arial" w:cs="Arial"/>
          <w:b/>
          <w:color w:val="A6A6A6" w:themeColor="background1" w:themeShade="A6"/>
          <w:sz w:val="24"/>
          <w:szCs w:val="24"/>
          <w:lang w:eastAsia="nb-NO"/>
        </w:rPr>
      </w:pPr>
      <w:r w:rsidRPr="00241696">
        <w:rPr>
          <w:rFonts w:ascii="Arial" w:hAnsi="Arial" w:cs="Arial"/>
          <w:b/>
          <w:color w:val="A6A6A6" w:themeColor="background1" w:themeShade="A6"/>
          <w:sz w:val="24"/>
          <w:szCs w:val="24"/>
          <w:lang w:eastAsia="nb-NO"/>
        </w:rPr>
        <w:t>3.29 Overgang til skiftemodus (SH-modus) anmodet av føreren</w:t>
      </w:r>
    </w:p>
    <w:p w14:paraId="105664BB" w14:textId="77777777"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1. For skifting på et midlertidig skifteområde gjelder følgende: </w:t>
      </w:r>
    </w:p>
    <w:p w14:paraId="5D6317E6" w14:textId="77777777" w:rsidR="009F35FB" w:rsidRPr="00241696" w:rsidRDefault="009F35FB" w:rsidP="00581230">
      <w:pPr>
        <w:pStyle w:val="Merknadstekst"/>
        <w:numPr>
          <w:ilvl w:val="0"/>
          <w:numId w:val="31"/>
        </w:numPr>
        <w:spacing w:after="0" w:line="240" w:lineRule="auto"/>
        <w:rPr>
          <w:rFonts w:ascii="Arial" w:eastAsiaTheme="minorEastAsia" w:hAnsi="Arial" w:cs="Arial"/>
          <w:color w:val="A6A6A6" w:themeColor="background1" w:themeShade="A6"/>
          <w:sz w:val="24"/>
          <w:szCs w:val="24"/>
          <w:lang w:val="nb-NO"/>
        </w:rPr>
      </w:pPr>
      <w:r w:rsidRPr="0A566D2A">
        <w:rPr>
          <w:rFonts w:ascii="Arial" w:hAnsi="Arial" w:cs="Arial"/>
          <w:color w:val="A6A6A6" w:themeColor="background1" w:themeShade="A6"/>
          <w:sz w:val="24"/>
          <w:szCs w:val="24"/>
          <w:lang w:val="nb-NO"/>
        </w:rPr>
        <w:t xml:space="preserve">Trekkraftkjøretøyet som skal skifte skal stå stille innenfor det området der skifting skal foregå. Føreren skal ringe toglederen og anmode om skiftemodus (SH-modus). </w:t>
      </w:r>
    </w:p>
    <w:p w14:paraId="3D98B4B6" w14:textId="77777777" w:rsidR="009F35FB" w:rsidRPr="00241696" w:rsidRDefault="009F35FB" w:rsidP="00581230">
      <w:pPr>
        <w:numPr>
          <w:ilvl w:val="0"/>
          <w:numId w:val="31"/>
        </w:numPr>
        <w:spacing w:after="0"/>
        <w:contextualSpacing/>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lastRenderedPageBreak/>
        <w:t xml:space="preserve">Toglederen må først frigi det midlertidige skifteområdet og kan deretter gi føreren tillatelse til å velge skiftemodus (SH-modus) i førerpanelet. </w:t>
      </w:r>
    </w:p>
    <w:p w14:paraId="52DD630A" w14:textId="77777777" w:rsidR="009F35FB" w:rsidRPr="00241696" w:rsidRDefault="009F35FB" w:rsidP="00581230">
      <w:pPr>
        <w:numPr>
          <w:ilvl w:val="0"/>
          <w:numId w:val="31"/>
        </w:numPr>
        <w:spacing w:after="0"/>
        <w:contextualSpacing/>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I et midlertidig skifteområde uten dvergsignaler tillates kun ett trekkraftkjøretøy i skiftemodus (SH-modus) om gangen. </w:t>
      </w:r>
    </w:p>
    <w:p w14:paraId="122D4815" w14:textId="77777777" w:rsidR="009F35FB" w:rsidRPr="00241696" w:rsidRDefault="009F35FB" w:rsidP="009F35FB">
      <w:pPr>
        <w:contextualSpacing/>
        <w:rPr>
          <w:rFonts w:ascii="Arial" w:hAnsi="Arial" w:cs="Arial"/>
          <w:color w:val="A6A6A6" w:themeColor="background1" w:themeShade="A6"/>
          <w:sz w:val="24"/>
          <w:szCs w:val="24"/>
          <w:lang w:eastAsia="nb-NO"/>
        </w:rPr>
      </w:pPr>
    </w:p>
    <w:p w14:paraId="6E33121C" w14:textId="59E5A4D3"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2. Føreren skal velge «Skifting» på førerpanelet.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6.3.1)</w:t>
      </w:r>
    </w:p>
    <w:p w14:paraId="26463F55" w14:textId="0E709B59"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3. Når signal E21 «Skiftemodus (SH-modus)» vises i førerpanelet, kan føreren begynne skiftingen. Bestemmelsene for skifting gjelder.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6.3.3)</w:t>
      </w:r>
    </w:p>
    <w:p w14:paraId="5DD9A75A" w14:textId="57439C5A"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_____________________________________________________________________</w:t>
      </w:r>
    </w:p>
    <w:p w14:paraId="6FF85706" w14:textId="60EF77F4" w:rsidR="009F35FB" w:rsidRPr="00241696" w:rsidRDefault="009F35FB" w:rsidP="009F35FB">
      <w:pPr>
        <w:spacing w:after="336" w:line="240" w:lineRule="auto"/>
        <w:rPr>
          <w:rFonts w:ascii="Arial" w:hAnsi="Arial" w:cs="Arial"/>
          <w:b/>
          <w:iCs/>
          <w:color w:val="A6A6A6" w:themeColor="background1" w:themeShade="A6"/>
          <w:sz w:val="24"/>
          <w:szCs w:val="24"/>
          <w:lang w:eastAsia="nb-NO"/>
        </w:rPr>
      </w:pPr>
      <w:r w:rsidRPr="00241696">
        <w:rPr>
          <w:rFonts w:ascii="Arial" w:hAnsi="Arial" w:cs="Arial"/>
          <w:b/>
          <w:iCs/>
          <w:color w:val="A6A6A6" w:themeColor="background1" w:themeShade="A6"/>
          <w:sz w:val="24"/>
          <w:szCs w:val="24"/>
          <w:lang w:eastAsia="nb-NO"/>
        </w:rPr>
        <w:t>3.29-BN</w:t>
      </w:r>
    </w:p>
    <w:p w14:paraId="252F7565" w14:textId="77777777" w:rsidR="009F35FB" w:rsidRPr="00241696" w:rsidRDefault="009F35FB" w:rsidP="009F35F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For et midlertidig skifteområde uten dvergsignaler gjelder følgende:</w:t>
      </w:r>
    </w:p>
    <w:p w14:paraId="20C52E30" w14:textId="34BFDF9C" w:rsidR="009F35FB" w:rsidRPr="00241696" w:rsidRDefault="009F35FB" w:rsidP="009F35F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 xml:space="preserve">Toglederen skal føre i den grafiske ruten at tillatelse til å velge skiftemodus (SH-modus) i førerpanelet er gitt. </w:t>
      </w:r>
    </w:p>
    <w:p w14:paraId="3FF2247C" w14:textId="3799F507"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_____________________________________________________________________</w:t>
      </w:r>
    </w:p>
    <w:p w14:paraId="439B9B89" w14:textId="096B1E42" w:rsidR="00045AFB" w:rsidRPr="00241696" w:rsidRDefault="00045AFB" w:rsidP="00DE0868">
      <w:pPr>
        <w:pStyle w:val="NormalWeb"/>
        <w:shd w:val="clear" w:color="auto" w:fill="FFFFFF"/>
        <w:spacing w:before="0" w:beforeAutospacing="0" w:after="336" w:afterAutospacing="0"/>
        <w:rPr>
          <w:rFonts w:ascii="Arial" w:eastAsia="Calibri" w:hAnsi="Arial" w:cs="Arial"/>
          <w:b/>
          <w:color w:val="A6A6A6" w:themeColor="background1" w:themeShade="A6"/>
        </w:rPr>
      </w:pPr>
      <w:r w:rsidRPr="00241696">
        <w:rPr>
          <w:rFonts w:ascii="Arial" w:eastAsia="Calibri" w:hAnsi="Arial" w:cs="Arial"/>
          <w:b/>
          <w:color w:val="A6A6A6" w:themeColor="background1" w:themeShade="A6"/>
        </w:rPr>
        <w:t>3.</w:t>
      </w:r>
      <w:r w:rsidR="00B145CA" w:rsidRPr="00241696">
        <w:rPr>
          <w:rFonts w:ascii="Arial" w:eastAsia="Calibri" w:hAnsi="Arial" w:cs="Arial"/>
          <w:b/>
          <w:color w:val="A6A6A6" w:themeColor="background1" w:themeShade="A6"/>
        </w:rPr>
        <w:t xml:space="preserve">30 </w:t>
      </w:r>
      <w:r w:rsidR="00A3105B" w:rsidRPr="00241696">
        <w:rPr>
          <w:rFonts w:ascii="Arial" w:eastAsia="Calibri" w:hAnsi="Arial" w:cs="Arial"/>
          <w:b/>
          <w:color w:val="A6A6A6" w:themeColor="background1" w:themeShade="A6"/>
        </w:rPr>
        <w:t xml:space="preserve">Automatisk </w:t>
      </w:r>
      <w:r w:rsidR="003C149C" w:rsidRPr="00241696">
        <w:rPr>
          <w:rFonts w:ascii="Arial" w:eastAsia="Calibri" w:hAnsi="Arial" w:cs="Arial"/>
          <w:b/>
          <w:color w:val="A6A6A6" w:themeColor="background1" w:themeShade="A6"/>
        </w:rPr>
        <w:t xml:space="preserve">varsel </w:t>
      </w:r>
      <w:r w:rsidR="00A3105B" w:rsidRPr="00241696">
        <w:rPr>
          <w:rFonts w:ascii="Arial" w:eastAsia="Calibri" w:hAnsi="Arial" w:cs="Arial"/>
          <w:b/>
          <w:color w:val="A6A6A6" w:themeColor="background1" w:themeShade="A6"/>
        </w:rPr>
        <w:t>om overgang til skiftemodus (SH-modus)</w:t>
      </w:r>
    </w:p>
    <w:p w14:paraId="4D4A0E64" w14:textId="6E121767" w:rsidR="009047D9" w:rsidRPr="00241696" w:rsidRDefault="00BF3CB7" w:rsidP="009047D9">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1</w:t>
      </w:r>
      <w:r w:rsidR="009047D9" w:rsidRPr="00241696">
        <w:rPr>
          <w:rFonts w:ascii="Arial" w:hAnsi="Arial" w:cs="Arial"/>
          <w:color w:val="A6A6A6" w:themeColor="background1" w:themeShade="A6"/>
          <w:sz w:val="24"/>
          <w:szCs w:val="24"/>
          <w:lang w:eastAsia="nb-NO"/>
        </w:rPr>
        <w:t>. Når signal E20 «</w:t>
      </w:r>
      <w:r w:rsidR="00CA35AB" w:rsidRPr="00241696">
        <w:rPr>
          <w:rFonts w:ascii="Arial" w:hAnsi="Arial" w:cs="Arial"/>
          <w:color w:val="A6A6A6" w:themeColor="background1" w:themeShade="A6"/>
          <w:sz w:val="24"/>
          <w:szCs w:val="24"/>
          <w:lang w:eastAsia="nb-NO"/>
        </w:rPr>
        <w:t>Bekreft</w:t>
      </w:r>
      <w:r w:rsidR="009047D9" w:rsidRPr="00241696">
        <w:rPr>
          <w:rFonts w:ascii="Arial" w:hAnsi="Arial" w:cs="Arial"/>
          <w:color w:val="A6A6A6" w:themeColor="background1" w:themeShade="A6"/>
          <w:sz w:val="24"/>
          <w:szCs w:val="24"/>
          <w:lang w:eastAsia="nb-NO"/>
        </w:rPr>
        <w:t xml:space="preserve"> skiftemodus</w:t>
      </w:r>
      <w:r w:rsidR="00BB6BA0" w:rsidRPr="00241696">
        <w:rPr>
          <w:rFonts w:ascii="Arial" w:hAnsi="Arial" w:cs="Arial"/>
          <w:color w:val="A6A6A6" w:themeColor="background1" w:themeShade="A6"/>
          <w:sz w:val="24"/>
          <w:szCs w:val="24"/>
          <w:lang w:eastAsia="nb-NO"/>
        </w:rPr>
        <w:t xml:space="preserve"> (SH-modus</w:t>
      </w:r>
      <w:r w:rsidR="0052748B" w:rsidRPr="00241696">
        <w:rPr>
          <w:rFonts w:ascii="Arial" w:hAnsi="Arial" w:cs="Arial"/>
          <w:color w:val="A6A6A6" w:themeColor="background1" w:themeShade="A6"/>
          <w:sz w:val="24"/>
          <w:szCs w:val="24"/>
          <w:lang w:eastAsia="nb-NO"/>
        </w:rPr>
        <w:t>)</w:t>
      </w:r>
      <w:r w:rsidR="009047D9" w:rsidRPr="00241696">
        <w:rPr>
          <w:rFonts w:ascii="Arial" w:hAnsi="Arial" w:cs="Arial"/>
          <w:color w:val="A6A6A6" w:themeColor="background1" w:themeShade="A6"/>
          <w:sz w:val="24"/>
          <w:szCs w:val="24"/>
          <w:lang w:eastAsia="nb-NO"/>
        </w:rPr>
        <w:t xml:space="preserve">» vises, skal føreren forsikre seg om at </w:t>
      </w:r>
      <w:r w:rsidR="00046E7B" w:rsidRPr="00241696">
        <w:rPr>
          <w:rFonts w:ascii="Arial" w:hAnsi="Arial" w:cs="Arial"/>
          <w:color w:val="A6A6A6" w:themeColor="background1" w:themeShade="A6"/>
          <w:sz w:val="24"/>
          <w:szCs w:val="24"/>
          <w:lang w:eastAsia="nb-NO"/>
        </w:rPr>
        <w:t>føreren har korrekt informasjon om skiftebevegelsen</w:t>
      </w:r>
      <w:r w:rsidR="009047D9" w:rsidRPr="00241696">
        <w:rPr>
          <w:rFonts w:ascii="Arial" w:hAnsi="Arial" w:cs="Arial"/>
          <w:color w:val="A6A6A6" w:themeColor="background1" w:themeShade="A6"/>
          <w:sz w:val="24"/>
          <w:szCs w:val="24"/>
          <w:lang w:eastAsia="nb-NO"/>
        </w:rPr>
        <w:t xml:space="preserve">, og </w:t>
      </w:r>
      <w:r w:rsidR="00046E7B" w:rsidRPr="00241696">
        <w:rPr>
          <w:rFonts w:ascii="Arial" w:hAnsi="Arial" w:cs="Arial"/>
          <w:color w:val="A6A6A6" w:themeColor="background1" w:themeShade="A6"/>
          <w:sz w:val="24"/>
          <w:szCs w:val="24"/>
          <w:lang w:eastAsia="nb-NO"/>
        </w:rPr>
        <w:t xml:space="preserve">skal </w:t>
      </w:r>
      <w:r w:rsidR="00325563" w:rsidRPr="00241696">
        <w:rPr>
          <w:rFonts w:ascii="Arial" w:hAnsi="Arial" w:cs="Arial"/>
          <w:color w:val="A6A6A6" w:themeColor="background1" w:themeShade="A6"/>
          <w:sz w:val="24"/>
          <w:szCs w:val="24"/>
          <w:lang w:eastAsia="nb-NO"/>
        </w:rPr>
        <w:t xml:space="preserve">deretter </w:t>
      </w:r>
      <w:r w:rsidR="009047D9" w:rsidRPr="00241696">
        <w:rPr>
          <w:rFonts w:ascii="Arial" w:hAnsi="Arial" w:cs="Arial"/>
          <w:color w:val="A6A6A6" w:themeColor="background1" w:themeShade="A6"/>
          <w:sz w:val="24"/>
          <w:szCs w:val="24"/>
          <w:lang w:eastAsia="nb-NO"/>
        </w:rPr>
        <w:t>bekrefte skiftemodus (SH-modus) på førerpanelet. (</w:t>
      </w:r>
      <w:r w:rsidR="008D3727" w:rsidRPr="00241696">
        <w:rPr>
          <w:rFonts w:ascii="Arial" w:hAnsi="Arial" w:cs="Arial"/>
          <w:color w:val="A6A6A6" w:themeColor="background1" w:themeShade="A6"/>
          <w:sz w:val="24"/>
          <w:szCs w:val="24"/>
          <w:lang w:eastAsia="nb-NO"/>
        </w:rPr>
        <w:t>TSI OPE</w:t>
      </w:r>
      <w:r w:rsidR="009047D9" w:rsidRPr="00241696">
        <w:rPr>
          <w:rFonts w:ascii="Arial" w:hAnsi="Arial" w:cs="Arial"/>
          <w:color w:val="A6A6A6" w:themeColor="background1" w:themeShade="A6"/>
          <w:sz w:val="24"/>
          <w:szCs w:val="24"/>
          <w:lang w:eastAsia="nb-NO"/>
        </w:rPr>
        <w:t xml:space="preserve"> A 6.3.2)</w:t>
      </w:r>
    </w:p>
    <w:p w14:paraId="4975F523" w14:textId="1D950256" w:rsidR="009047D9" w:rsidRPr="00241696" w:rsidRDefault="00BF3CB7" w:rsidP="00636AE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9047D9" w:rsidRPr="00241696">
        <w:rPr>
          <w:rFonts w:cs="Arial"/>
          <w:color w:val="A6A6A6" w:themeColor="background1" w:themeShade="A6"/>
          <w:sz w:val="24"/>
          <w:szCs w:val="24"/>
          <w:lang w:eastAsia="nb-NO"/>
        </w:rPr>
        <w:t>. Når signal E21 «Skiftemodus</w:t>
      </w:r>
      <w:r w:rsidR="00BB6BA0" w:rsidRPr="00241696">
        <w:rPr>
          <w:rFonts w:cs="Arial"/>
          <w:color w:val="A6A6A6" w:themeColor="background1" w:themeShade="A6"/>
          <w:sz w:val="24"/>
          <w:szCs w:val="24"/>
          <w:lang w:eastAsia="nb-NO"/>
        </w:rPr>
        <w:t xml:space="preserve"> (SH-modus</w:t>
      </w:r>
      <w:r w:rsidR="00F25050" w:rsidRPr="00241696">
        <w:rPr>
          <w:rFonts w:cs="Arial"/>
          <w:color w:val="A6A6A6" w:themeColor="background1" w:themeShade="A6"/>
          <w:sz w:val="24"/>
          <w:szCs w:val="24"/>
          <w:lang w:eastAsia="nb-NO"/>
        </w:rPr>
        <w:t>)</w:t>
      </w:r>
      <w:r w:rsidR="009047D9" w:rsidRPr="00241696">
        <w:rPr>
          <w:rFonts w:cs="Arial"/>
          <w:color w:val="A6A6A6" w:themeColor="background1" w:themeShade="A6"/>
          <w:sz w:val="24"/>
          <w:szCs w:val="24"/>
          <w:lang w:eastAsia="nb-NO"/>
        </w:rPr>
        <w:t xml:space="preserve">» vises, kan føreren </w:t>
      </w:r>
      <w:r w:rsidR="001171C6" w:rsidRPr="00241696">
        <w:rPr>
          <w:rFonts w:cs="Arial"/>
          <w:color w:val="A6A6A6" w:themeColor="background1" w:themeShade="A6"/>
          <w:sz w:val="24"/>
          <w:szCs w:val="24"/>
          <w:lang w:eastAsia="nb-NO"/>
        </w:rPr>
        <w:t xml:space="preserve">kjøre forbi signal 107 «Sikringsanlegg slutter» </w:t>
      </w:r>
      <w:r w:rsidR="006B0AAB" w:rsidRPr="00241696">
        <w:rPr>
          <w:rFonts w:cs="Arial"/>
          <w:color w:val="A6A6A6" w:themeColor="background1" w:themeShade="A6"/>
          <w:sz w:val="24"/>
          <w:szCs w:val="24"/>
          <w:lang w:eastAsia="nb-NO"/>
        </w:rPr>
        <w:t xml:space="preserve">eller forbi dvergsignal </w:t>
      </w:r>
      <w:r w:rsidR="009539DC" w:rsidRPr="00241696">
        <w:rPr>
          <w:rFonts w:cs="Arial"/>
          <w:color w:val="A6A6A6" w:themeColor="background1" w:themeShade="A6"/>
          <w:sz w:val="24"/>
          <w:szCs w:val="24"/>
          <w:lang w:eastAsia="nb-NO"/>
        </w:rPr>
        <w:t xml:space="preserve">som viser </w:t>
      </w:r>
      <w:r w:rsidR="00DC20EE" w:rsidRPr="00241696">
        <w:rPr>
          <w:rFonts w:cs="Arial"/>
          <w:color w:val="A6A6A6" w:themeColor="background1" w:themeShade="A6"/>
          <w:sz w:val="24"/>
          <w:szCs w:val="24"/>
          <w:lang w:eastAsia="nb-NO"/>
        </w:rPr>
        <w:t xml:space="preserve">signal </w:t>
      </w:r>
      <w:r w:rsidR="009539DC" w:rsidRPr="00241696">
        <w:rPr>
          <w:rFonts w:cs="Arial"/>
          <w:color w:val="A6A6A6" w:themeColor="background1" w:themeShade="A6"/>
          <w:sz w:val="24"/>
          <w:szCs w:val="24"/>
          <w:lang w:eastAsia="nb-NO"/>
        </w:rPr>
        <w:t xml:space="preserve">E45 «Skifting tillatt» eller </w:t>
      </w:r>
      <w:r w:rsidR="00DC20EE" w:rsidRPr="00241696">
        <w:rPr>
          <w:rFonts w:cs="Arial"/>
          <w:color w:val="A6A6A6" w:themeColor="background1" w:themeShade="A6"/>
          <w:sz w:val="24"/>
          <w:szCs w:val="24"/>
          <w:lang w:eastAsia="nb-NO"/>
        </w:rPr>
        <w:t xml:space="preserve">signal </w:t>
      </w:r>
      <w:r w:rsidR="009539DC" w:rsidRPr="00241696">
        <w:rPr>
          <w:rFonts w:cs="Arial"/>
          <w:color w:val="A6A6A6" w:themeColor="background1" w:themeShade="A6"/>
          <w:sz w:val="24"/>
          <w:szCs w:val="24"/>
          <w:lang w:eastAsia="nb-NO"/>
        </w:rPr>
        <w:t>E44 «Varsom skifting tillatt»</w:t>
      </w:r>
      <w:r w:rsidR="009047D9" w:rsidRPr="00241696">
        <w:rPr>
          <w:rFonts w:cs="Arial"/>
          <w:color w:val="A6A6A6" w:themeColor="background1" w:themeShade="A6"/>
          <w:sz w:val="24"/>
          <w:szCs w:val="24"/>
          <w:lang w:eastAsia="nb-NO"/>
        </w:rPr>
        <w:t xml:space="preserve">. </w:t>
      </w:r>
      <w:r w:rsidR="004A5C1C" w:rsidRPr="00241696">
        <w:rPr>
          <w:rFonts w:cs="Arial"/>
          <w:color w:val="A6A6A6" w:themeColor="background1" w:themeShade="A6"/>
          <w:sz w:val="24"/>
          <w:szCs w:val="24"/>
          <w:lang w:eastAsia="nb-NO"/>
        </w:rPr>
        <w:t>Toget fortsetter som skift og b</w:t>
      </w:r>
      <w:r w:rsidR="009047D9" w:rsidRPr="00241696">
        <w:rPr>
          <w:rFonts w:cs="Arial"/>
          <w:color w:val="A6A6A6" w:themeColor="background1" w:themeShade="A6"/>
          <w:sz w:val="24"/>
          <w:szCs w:val="24"/>
          <w:lang w:eastAsia="nb-NO"/>
        </w:rPr>
        <w:t>estemmelsene for skifting gjelder. (</w:t>
      </w:r>
      <w:r w:rsidR="008D3727" w:rsidRPr="00241696">
        <w:rPr>
          <w:rFonts w:cs="Arial"/>
          <w:color w:val="A6A6A6" w:themeColor="background1" w:themeShade="A6"/>
          <w:sz w:val="24"/>
          <w:szCs w:val="24"/>
          <w:lang w:eastAsia="nb-NO"/>
        </w:rPr>
        <w:t>TSI OPE</w:t>
      </w:r>
      <w:r w:rsidR="009047D9" w:rsidRPr="00241696">
        <w:rPr>
          <w:rFonts w:cs="Arial"/>
          <w:color w:val="A6A6A6" w:themeColor="background1" w:themeShade="A6"/>
          <w:sz w:val="24"/>
          <w:szCs w:val="24"/>
          <w:lang w:eastAsia="nb-NO"/>
        </w:rPr>
        <w:t xml:space="preserve"> A 6.3.3)</w:t>
      </w:r>
      <w:r w:rsidR="003E5EE3" w:rsidRPr="00241696">
        <w:rPr>
          <w:rFonts w:cs="Arial"/>
          <w:color w:val="A6A6A6" w:themeColor="background1" w:themeShade="A6"/>
          <w:sz w:val="24"/>
          <w:szCs w:val="24"/>
          <w:lang w:eastAsia="nb-NO"/>
        </w:rPr>
        <w:t xml:space="preserve">. </w:t>
      </w:r>
    </w:p>
    <w:p w14:paraId="0FE86859" w14:textId="5A73107B" w:rsidR="006127EE" w:rsidRPr="00241696" w:rsidRDefault="00BF3CB7" w:rsidP="00636AE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141154" w:rsidRPr="00241696">
        <w:rPr>
          <w:rFonts w:cs="Arial"/>
          <w:color w:val="A6A6A6" w:themeColor="background1" w:themeShade="A6"/>
          <w:sz w:val="24"/>
          <w:szCs w:val="24"/>
          <w:lang w:eastAsia="nb-NO"/>
        </w:rPr>
        <w:t xml:space="preserve">. Når </w:t>
      </w:r>
      <w:r w:rsidR="00127429" w:rsidRPr="00241696">
        <w:rPr>
          <w:rFonts w:cs="Arial"/>
          <w:color w:val="A6A6A6" w:themeColor="background1" w:themeShade="A6"/>
          <w:sz w:val="24"/>
          <w:szCs w:val="24"/>
          <w:lang w:eastAsia="nb-NO"/>
        </w:rPr>
        <w:t>toget etter overgang til skift</w:t>
      </w:r>
      <w:r w:rsidR="00141154" w:rsidRPr="00241696">
        <w:rPr>
          <w:rFonts w:cs="Arial"/>
          <w:color w:val="A6A6A6" w:themeColor="background1" w:themeShade="A6"/>
          <w:sz w:val="24"/>
          <w:szCs w:val="24"/>
          <w:lang w:eastAsia="nb-NO"/>
        </w:rPr>
        <w:t xml:space="preserve"> har kjørt forbi signal 107</w:t>
      </w:r>
      <w:r w:rsidR="00DE052E" w:rsidRPr="00241696">
        <w:rPr>
          <w:rFonts w:cs="Arial"/>
          <w:color w:val="A6A6A6" w:themeColor="background1" w:themeShade="A6"/>
          <w:sz w:val="24"/>
          <w:szCs w:val="24"/>
          <w:lang w:eastAsia="nb-NO"/>
        </w:rPr>
        <w:t xml:space="preserve"> </w:t>
      </w:r>
      <w:r w:rsidR="00141154" w:rsidRPr="00241696">
        <w:rPr>
          <w:rFonts w:cs="Arial"/>
          <w:color w:val="A6A6A6" w:themeColor="background1" w:themeShade="A6"/>
          <w:sz w:val="24"/>
          <w:szCs w:val="24"/>
          <w:lang w:eastAsia="nb-NO"/>
        </w:rPr>
        <w:t>«Sikringsanlegg slutter»</w:t>
      </w:r>
      <w:r w:rsidR="00787EFC" w:rsidRPr="00241696">
        <w:rPr>
          <w:rFonts w:cs="Arial"/>
          <w:color w:val="A6A6A6" w:themeColor="background1" w:themeShade="A6"/>
          <w:sz w:val="24"/>
          <w:szCs w:val="24"/>
          <w:lang w:eastAsia="nb-NO"/>
        </w:rPr>
        <w:t xml:space="preserve"> eller forbi dvergsignal</w:t>
      </w:r>
      <w:r w:rsidR="00461FCE" w:rsidRPr="00241696">
        <w:rPr>
          <w:rFonts w:cs="Arial"/>
          <w:color w:val="A6A6A6" w:themeColor="background1" w:themeShade="A6"/>
          <w:sz w:val="24"/>
          <w:szCs w:val="24"/>
          <w:lang w:eastAsia="nb-NO"/>
        </w:rPr>
        <w:t>et</w:t>
      </w:r>
      <w:r w:rsidR="00A00A24" w:rsidRPr="00241696">
        <w:rPr>
          <w:rFonts w:cs="Arial"/>
          <w:color w:val="A6A6A6" w:themeColor="background1" w:themeShade="A6"/>
          <w:sz w:val="24"/>
          <w:szCs w:val="24"/>
          <w:lang w:eastAsia="nb-NO"/>
        </w:rPr>
        <w:t xml:space="preserve">, tillates ikke kjøring tilbake i samme spor før togveien er løst ut, </w:t>
      </w:r>
      <w:r w:rsidR="00384E95" w:rsidRPr="00241696">
        <w:rPr>
          <w:rFonts w:cs="Arial"/>
          <w:color w:val="A6A6A6" w:themeColor="background1" w:themeShade="A6"/>
          <w:sz w:val="24"/>
          <w:szCs w:val="24"/>
          <w:lang w:eastAsia="nb-NO"/>
        </w:rPr>
        <w:t xml:space="preserve">og </w:t>
      </w:r>
      <w:r w:rsidR="00A00A24" w:rsidRPr="00241696">
        <w:rPr>
          <w:rFonts w:cs="Arial"/>
          <w:color w:val="A6A6A6" w:themeColor="background1" w:themeShade="A6"/>
          <w:sz w:val="24"/>
          <w:szCs w:val="24"/>
          <w:lang w:eastAsia="nb-NO"/>
        </w:rPr>
        <w:t>toglederen har sikret skiftevei tilbake</w:t>
      </w:r>
      <w:r w:rsidR="00384E95" w:rsidRPr="00241696">
        <w:rPr>
          <w:rFonts w:cs="Arial"/>
          <w:color w:val="A6A6A6" w:themeColor="background1" w:themeShade="A6"/>
          <w:sz w:val="24"/>
          <w:szCs w:val="24"/>
          <w:lang w:eastAsia="nb-NO"/>
        </w:rPr>
        <w:t xml:space="preserve"> eller føreren har fått toglederens tillatelse til å kjøre bakover</w:t>
      </w:r>
      <w:r w:rsidR="00FF7D2A" w:rsidRPr="00241696">
        <w:rPr>
          <w:rFonts w:cs="Arial"/>
          <w:color w:val="A6A6A6" w:themeColor="background1" w:themeShade="A6"/>
          <w:sz w:val="24"/>
          <w:szCs w:val="24"/>
          <w:lang w:eastAsia="nb-NO"/>
        </w:rPr>
        <w:t xml:space="preserve"> i samme spor</w:t>
      </w:r>
      <w:r w:rsidR="00384E95" w:rsidRPr="00241696">
        <w:rPr>
          <w:rFonts w:cs="Arial"/>
          <w:color w:val="A6A6A6" w:themeColor="background1" w:themeShade="A6"/>
          <w:sz w:val="24"/>
          <w:szCs w:val="24"/>
          <w:lang w:eastAsia="nb-NO"/>
        </w:rPr>
        <w:t xml:space="preserve">. </w:t>
      </w:r>
    </w:p>
    <w:p w14:paraId="7A4287A5" w14:textId="22058342" w:rsidR="00A8026E" w:rsidRPr="00241696" w:rsidRDefault="00342982" w:rsidP="0008333E">
      <w:pPr>
        <w:pStyle w:val="STYOverskrift21"/>
        <w:numPr>
          <w:ilvl w:val="1"/>
          <w:numId w:val="0"/>
        </w:numPr>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3.31 </w:t>
      </w:r>
      <w:r w:rsidR="54581EC4" w:rsidRPr="00241696">
        <w:rPr>
          <w:rFonts w:cs="Arial"/>
          <w:color w:val="A6A6A6" w:themeColor="background1" w:themeShade="A6"/>
          <w:sz w:val="24"/>
          <w:szCs w:val="24"/>
          <w:lang w:eastAsia="nb-NO"/>
        </w:rPr>
        <w:t>S</w:t>
      </w:r>
      <w:r w:rsidR="00A8026E" w:rsidRPr="00241696">
        <w:rPr>
          <w:rFonts w:cs="Arial"/>
          <w:color w:val="A6A6A6" w:themeColor="background1" w:themeShade="A6"/>
          <w:sz w:val="24"/>
          <w:szCs w:val="24"/>
          <w:lang w:eastAsia="nb-NO"/>
        </w:rPr>
        <w:t xml:space="preserve">kifting </w:t>
      </w:r>
      <w:r w:rsidR="00C802DF" w:rsidRPr="00241696">
        <w:rPr>
          <w:rFonts w:cs="Arial"/>
          <w:color w:val="A6A6A6" w:themeColor="background1" w:themeShade="A6"/>
          <w:sz w:val="24"/>
          <w:szCs w:val="24"/>
          <w:lang w:eastAsia="nb-NO"/>
        </w:rPr>
        <w:t>ut mot stasjon</w:t>
      </w:r>
      <w:r w:rsidR="00D93D43" w:rsidRPr="00241696">
        <w:rPr>
          <w:rFonts w:cs="Arial"/>
          <w:color w:val="A6A6A6" w:themeColor="background1" w:themeShade="A6"/>
          <w:sz w:val="24"/>
          <w:szCs w:val="24"/>
          <w:lang w:eastAsia="nb-NO"/>
        </w:rPr>
        <w:t>s</w:t>
      </w:r>
      <w:r w:rsidR="00C802DF" w:rsidRPr="00241696">
        <w:rPr>
          <w:rFonts w:cs="Arial"/>
          <w:color w:val="A6A6A6" w:themeColor="background1" w:themeShade="A6"/>
          <w:sz w:val="24"/>
          <w:szCs w:val="24"/>
          <w:lang w:eastAsia="nb-NO"/>
        </w:rPr>
        <w:t xml:space="preserve">grensen </w:t>
      </w:r>
    </w:p>
    <w:p w14:paraId="1D8C730B" w14:textId="6F7E83E1" w:rsidR="004D559C" w:rsidRPr="00241696" w:rsidRDefault="004D559C" w:rsidP="004D559C">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 xml:space="preserve">1. Toglederen kan tillate skift å kjøre forbi signal 106A «Stopp for skift» ut mot </w:t>
      </w:r>
      <w:r w:rsidR="00893507" w:rsidRPr="00241696">
        <w:rPr>
          <w:rFonts w:ascii="Arial" w:eastAsia="Calibri" w:hAnsi="Arial" w:cs="Arial"/>
          <w:color w:val="A6A6A6" w:themeColor="background1" w:themeShade="A6"/>
        </w:rPr>
        <w:t xml:space="preserve">stasjonsgrensen </w:t>
      </w:r>
      <w:r w:rsidRPr="00241696">
        <w:rPr>
          <w:rFonts w:ascii="Arial" w:eastAsia="Calibri" w:hAnsi="Arial" w:cs="Arial"/>
          <w:color w:val="A6A6A6" w:themeColor="background1" w:themeShade="A6"/>
        </w:rPr>
        <w:t xml:space="preserve">når toglederen har kontrollert at forholdene tillater det og har </w:t>
      </w:r>
      <w:r w:rsidR="00D77F92" w:rsidRPr="00241696">
        <w:rPr>
          <w:rFonts w:ascii="Arial" w:eastAsia="Calibri" w:hAnsi="Arial" w:cs="Arial"/>
          <w:color w:val="A6A6A6" w:themeColor="background1" w:themeShade="A6"/>
        </w:rPr>
        <w:t xml:space="preserve">sperret tilstøtende </w:t>
      </w:r>
      <w:r w:rsidR="00893507" w:rsidRPr="00241696">
        <w:rPr>
          <w:rFonts w:ascii="Arial" w:eastAsia="Calibri" w:hAnsi="Arial" w:cs="Arial"/>
          <w:color w:val="A6A6A6" w:themeColor="background1" w:themeShade="A6"/>
        </w:rPr>
        <w:t>blokkstrekning</w:t>
      </w:r>
      <w:r w:rsidRPr="00241696">
        <w:rPr>
          <w:rFonts w:ascii="Arial" w:eastAsia="Calibri" w:hAnsi="Arial" w:cs="Arial"/>
          <w:color w:val="A6A6A6" w:themeColor="background1" w:themeShade="A6"/>
        </w:rPr>
        <w:t>.</w:t>
      </w:r>
    </w:p>
    <w:p w14:paraId="42C9A758" w14:textId="5BB1DB06" w:rsidR="004D559C" w:rsidRPr="00241696" w:rsidRDefault="00622426" w:rsidP="5A73A678">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2</w:t>
      </w:r>
      <w:r w:rsidR="004D559C" w:rsidRPr="00241696">
        <w:rPr>
          <w:rFonts w:ascii="Arial" w:eastAsia="Calibri" w:hAnsi="Arial" w:cs="Arial"/>
          <w:color w:val="A6A6A6" w:themeColor="background1" w:themeShade="A6"/>
        </w:rPr>
        <w:t>. Når føreren skal innhente tillatelse</w:t>
      </w:r>
      <w:r w:rsidR="007860AC" w:rsidRPr="00241696">
        <w:rPr>
          <w:rFonts w:ascii="Arial" w:eastAsia="Calibri" w:hAnsi="Arial" w:cs="Arial"/>
          <w:color w:val="A6A6A6" w:themeColor="background1" w:themeShade="A6"/>
        </w:rPr>
        <w:t>n</w:t>
      </w:r>
      <w:r w:rsidR="004D559C" w:rsidRPr="00241696">
        <w:rPr>
          <w:rFonts w:ascii="Arial" w:eastAsia="Calibri" w:hAnsi="Arial" w:cs="Arial"/>
          <w:color w:val="A6A6A6" w:themeColor="background1" w:themeShade="A6"/>
        </w:rPr>
        <w:t xml:space="preserve">, skal føreren presentere seg som bestemt i </w:t>
      </w:r>
      <w:r w:rsidR="00A924FC" w:rsidRPr="00241696">
        <w:rPr>
          <w:rFonts w:ascii="Arial" w:eastAsia="Calibri" w:hAnsi="Arial" w:cs="Arial"/>
          <w:color w:val="A6A6A6" w:themeColor="background1" w:themeShade="A6"/>
        </w:rPr>
        <w:t>Vedlegg 1 (V1)</w:t>
      </w:r>
      <w:r w:rsidR="004D559C" w:rsidRPr="00241696">
        <w:rPr>
          <w:rFonts w:ascii="Arial" w:eastAsia="Calibri" w:hAnsi="Arial" w:cs="Arial"/>
          <w:color w:val="A6A6A6" w:themeColor="background1" w:themeShade="A6"/>
        </w:rPr>
        <w:t>, og skal i tillegg oppgi signalets identifikasjon.</w:t>
      </w:r>
    </w:p>
    <w:p w14:paraId="4D25AC7E" w14:textId="4D51554F" w:rsidR="004D559C" w:rsidRPr="00241696" w:rsidRDefault="00B20FB3" w:rsidP="004D559C">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lastRenderedPageBreak/>
        <w:t>3</w:t>
      </w:r>
      <w:r w:rsidR="004D559C" w:rsidRPr="00241696">
        <w:rPr>
          <w:rFonts w:ascii="Arial" w:eastAsia="Calibri" w:hAnsi="Arial" w:cs="Arial"/>
          <w:color w:val="A6A6A6" w:themeColor="background1" w:themeShade="A6"/>
        </w:rPr>
        <w:t xml:space="preserve">. Tillatelsen gis muntlig over togradio med følgende ordlyd: </w:t>
      </w:r>
    </w:p>
    <w:p w14:paraId="3957293A" w14:textId="1D4CD1CA" w:rsidR="004D559C" w:rsidRPr="00241696" w:rsidRDefault="004D559C" w:rsidP="004D559C">
      <w:pPr>
        <w:spacing w:after="100" w:afterAutospacing="1" w:line="240" w:lineRule="auto"/>
        <w:ind w:left="708"/>
        <w:rPr>
          <w:rFonts w:ascii="Arial" w:eastAsia="Times New Roman" w:hAnsi="Arial" w:cs="Arial"/>
          <w:i/>
          <w:iCs/>
          <w:color w:val="A6A6A6" w:themeColor="background1" w:themeShade="A6"/>
          <w:sz w:val="24"/>
          <w:szCs w:val="24"/>
          <w:lang w:eastAsia="nb-NO"/>
        </w:rPr>
      </w:pPr>
      <w:bookmarkStart w:id="118" w:name="_Hlk56594996"/>
      <w:r w:rsidRPr="00241696">
        <w:rPr>
          <w:rFonts w:ascii="Arial" w:eastAsia="Times New Roman" w:hAnsi="Arial" w:cs="Arial"/>
          <w:i/>
          <w:iCs/>
          <w:color w:val="A6A6A6" w:themeColor="background1" w:themeShade="A6"/>
          <w:sz w:val="24"/>
          <w:szCs w:val="24"/>
          <w:lang w:eastAsia="nb-NO"/>
        </w:rPr>
        <w:t>«Klart for skift … (nr.) forbi signal «Stopp for skift»</w:t>
      </w:r>
      <w:r w:rsidR="00C00104" w:rsidRPr="00241696">
        <w:rPr>
          <w:rFonts w:ascii="Arial" w:eastAsia="Times New Roman" w:hAnsi="Arial" w:cs="Arial"/>
          <w:i/>
          <w:iCs/>
          <w:color w:val="A6A6A6" w:themeColor="background1" w:themeShade="A6"/>
          <w:sz w:val="24"/>
          <w:szCs w:val="24"/>
          <w:lang w:eastAsia="nb-NO"/>
        </w:rPr>
        <w:t xml:space="preserve"> </w:t>
      </w:r>
      <w:r w:rsidRPr="00241696">
        <w:rPr>
          <w:rFonts w:ascii="Arial" w:eastAsia="Times New Roman" w:hAnsi="Arial" w:cs="Arial"/>
          <w:i/>
          <w:iCs/>
          <w:color w:val="A6A6A6" w:themeColor="background1" w:themeShade="A6"/>
          <w:sz w:val="24"/>
          <w:szCs w:val="24"/>
          <w:lang w:eastAsia="nb-NO"/>
        </w:rPr>
        <w:t>… (signalets identifikasjon). … (navn) togleder.»</w:t>
      </w:r>
    </w:p>
    <w:bookmarkEnd w:id="118"/>
    <w:p w14:paraId="5A859C88" w14:textId="0DBFA35D" w:rsidR="0082492D" w:rsidRPr="00241696" w:rsidRDefault="00B20FB3" w:rsidP="004D559C">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4</w:t>
      </w:r>
      <w:r w:rsidR="0082492D" w:rsidRPr="00241696">
        <w:rPr>
          <w:rFonts w:ascii="Arial" w:eastAsia="Calibri" w:hAnsi="Arial" w:cs="Arial"/>
          <w:color w:val="A6A6A6" w:themeColor="background1" w:themeShade="A6"/>
        </w:rPr>
        <w:t>. Føreren skal deretter gjenta tillatelsen.</w:t>
      </w:r>
    </w:p>
    <w:p w14:paraId="4747F2F8" w14:textId="7F08DA7A" w:rsidR="00A03E80" w:rsidRPr="00241696" w:rsidRDefault="00740BFD" w:rsidP="008639C4">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5</w:t>
      </w:r>
      <w:r w:rsidR="004D559C" w:rsidRPr="00241696">
        <w:rPr>
          <w:rFonts w:ascii="Arial" w:eastAsia="Calibri" w:hAnsi="Arial" w:cs="Arial"/>
          <w:color w:val="A6A6A6" w:themeColor="background1" w:themeShade="A6"/>
        </w:rPr>
        <w:t xml:space="preserve">. Føreren </w:t>
      </w:r>
      <w:r w:rsidR="00D87B8A" w:rsidRPr="00241696">
        <w:rPr>
          <w:rFonts w:ascii="Arial" w:eastAsia="Calibri" w:hAnsi="Arial" w:cs="Arial"/>
          <w:color w:val="A6A6A6" w:themeColor="background1" w:themeShade="A6"/>
        </w:rPr>
        <w:t>skal</w:t>
      </w:r>
      <w:r w:rsidR="00B55505" w:rsidRPr="00241696">
        <w:rPr>
          <w:rFonts w:ascii="Arial" w:eastAsia="Calibri" w:hAnsi="Arial" w:cs="Arial"/>
          <w:color w:val="A6A6A6" w:themeColor="background1" w:themeShade="A6"/>
        </w:rPr>
        <w:t xml:space="preserve"> om nødvendig </w:t>
      </w:r>
      <w:r w:rsidR="004D559C" w:rsidRPr="00241696">
        <w:rPr>
          <w:rFonts w:ascii="Arial" w:eastAsia="Calibri" w:hAnsi="Arial" w:cs="Arial"/>
          <w:color w:val="A6A6A6" w:themeColor="background1" w:themeShade="A6"/>
        </w:rPr>
        <w:t>bruke stopp-passasjefunksjonen</w:t>
      </w:r>
      <w:r w:rsidR="006D231E" w:rsidRPr="00241696">
        <w:rPr>
          <w:rFonts w:ascii="Arial" w:eastAsia="Calibri" w:hAnsi="Arial" w:cs="Arial"/>
          <w:color w:val="A6A6A6" w:themeColor="background1" w:themeShade="A6"/>
        </w:rPr>
        <w:t>.</w:t>
      </w:r>
      <w:r w:rsidR="004D559C" w:rsidRPr="00241696">
        <w:rPr>
          <w:rFonts w:ascii="Arial" w:eastAsia="Calibri" w:hAnsi="Arial" w:cs="Arial"/>
          <w:color w:val="A6A6A6" w:themeColor="background1" w:themeShade="A6"/>
        </w:rPr>
        <w:t xml:space="preserve"> </w:t>
      </w:r>
    </w:p>
    <w:p w14:paraId="33CC5F68" w14:textId="6EE2456A" w:rsidR="003E5EE4" w:rsidRPr="00241696" w:rsidRDefault="007D0D7F" w:rsidP="008639C4">
      <w:pPr>
        <w:pStyle w:val="NormalWeb"/>
        <w:shd w:val="clear" w:color="auto" w:fill="FFFFFF" w:themeFill="background1"/>
        <w:spacing w:before="0" w:beforeAutospacing="0" w:after="336" w:afterAutospacing="0"/>
        <w:rPr>
          <w:rFonts w:ascii="Arial" w:eastAsia="Calibri" w:hAnsi="Arial" w:cs="Arial"/>
          <w:b/>
          <w:iCs/>
          <w:color w:val="A6A6A6" w:themeColor="background1" w:themeShade="A6"/>
        </w:rPr>
      </w:pPr>
      <w:r w:rsidRPr="00241696">
        <w:rPr>
          <w:rFonts w:ascii="Arial" w:eastAsia="Calibri" w:hAnsi="Arial" w:cs="Arial"/>
          <w:b/>
          <w:iCs/>
          <w:color w:val="A6A6A6" w:themeColor="background1" w:themeShade="A6"/>
        </w:rPr>
        <w:t>3.31Ø</w:t>
      </w:r>
      <w:r w:rsidR="00A852DA" w:rsidRPr="00241696">
        <w:rPr>
          <w:rFonts w:ascii="Arial" w:eastAsia="Calibri" w:hAnsi="Arial" w:cs="Arial"/>
          <w:b/>
          <w:iCs/>
          <w:color w:val="A6A6A6" w:themeColor="background1" w:themeShade="A6"/>
        </w:rPr>
        <w:t xml:space="preserve"> Utførelse av skifting på flere skifteområder inntil hverandre</w:t>
      </w:r>
    </w:p>
    <w:p w14:paraId="2C0EFE62" w14:textId="1B49C1E3" w:rsidR="00C72075" w:rsidRPr="00241696" w:rsidRDefault="008D3DB4" w:rsidP="008639C4">
      <w:pPr>
        <w:pStyle w:val="NormalWeb"/>
        <w:shd w:val="clear" w:color="auto" w:fill="FFFFFF" w:themeFill="background1"/>
        <w:spacing w:before="0" w:beforeAutospacing="0" w:after="336" w:afterAutospacing="0"/>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 xml:space="preserve">For Østfoldbanens østre linje gjelder følgende i stedet for </w:t>
      </w:r>
      <w:r w:rsidR="0011764B" w:rsidRPr="00241696">
        <w:rPr>
          <w:rFonts w:ascii="Arial" w:eastAsia="Calibri" w:hAnsi="Arial" w:cs="Arial"/>
          <w:iCs/>
          <w:color w:val="A6A6A6" w:themeColor="background1" w:themeShade="A6"/>
        </w:rPr>
        <w:t>punkt 3.31</w:t>
      </w:r>
      <w:r w:rsidR="00F514BC" w:rsidRPr="00241696">
        <w:rPr>
          <w:rFonts w:ascii="Arial" w:eastAsia="Calibri" w:hAnsi="Arial" w:cs="Arial"/>
          <w:iCs/>
          <w:color w:val="A6A6A6" w:themeColor="background1" w:themeShade="A6"/>
        </w:rPr>
        <w:t xml:space="preserve">: </w:t>
      </w:r>
      <w:r w:rsidR="00A852DA" w:rsidRPr="00241696">
        <w:rPr>
          <w:rFonts w:ascii="Arial" w:eastAsia="Calibri" w:hAnsi="Arial" w:cs="Arial"/>
          <w:iCs/>
          <w:color w:val="A6A6A6" w:themeColor="background1" w:themeShade="A6"/>
        </w:rPr>
        <w:t>Ved behov for skifting på flere skifteområder inntil hverandr</w:t>
      </w:r>
      <w:r w:rsidR="00325730" w:rsidRPr="00241696">
        <w:rPr>
          <w:rFonts w:ascii="Arial" w:eastAsia="Calibri" w:hAnsi="Arial" w:cs="Arial"/>
          <w:iCs/>
          <w:color w:val="A6A6A6" w:themeColor="background1" w:themeShade="A6"/>
        </w:rPr>
        <w:t>e</w:t>
      </w:r>
      <w:r w:rsidR="00A852DA" w:rsidRPr="00241696">
        <w:rPr>
          <w:rFonts w:ascii="Arial" w:eastAsia="Calibri" w:hAnsi="Arial" w:cs="Arial"/>
          <w:iCs/>
          <w:color w:val="A6A6A6" w:themeColor="background1" w:themeShade="A6"/>
        </w:rPr>
        <w:t xml:space="preserve"> skal skifting avsluttes i det første skifteområdet før kjøretøyet kjører inn i det neste skifteområdet som tog, der nytt midlertidig skifteområde opprettes.</w:t>
      </w:r>
    </w:p>
    <w:p w14:paraId="39BDFC4D" w14:textId="18799375" w:rsidR="0077650A" w:rsidRPr="00413FE5" w:rsidRDefault="00C02141" w:rsidP="00C02141">
      <w:pPr>
        <w:pStyle w:val="STYOverskrift21"/>
        <w:numPr>
          <w:ilvl w:val="0"/>
          <w:numId w:val="0"/>
        </w:numPr>
        <w:spacing w:line="240" w:lineRule="auto"/>
        <w:rPr>
          <w:rFonts w:cs="Arial"/>
          <w:sz w:val="24"/>
          <w:szCs w:val="24"/>
          <w:lang w:eastAsia="nb-NO"/>
        </w:rPr>
      </w:pPr>
      <w:bookmarkStart w:id="119" w:name="_Hlk42086866"/>
      <w:r w:rsidRPr="00413FE5">
        <w:rPr>
          <w:rFonts w:cs="Arial"/>
          <w:sz w:val="24"/>
          <w:szCs w:val="24"/>
          <w:lang w:eastAsia="nb-NO"/>
        </w:rPr>
        <w:t>3.</w:t>
      </w:r>
      <w:r w:rsidR="00670FCF" w:rsidRPr="00413FE5">
        <w:rPr>
          <w:rFonts w:cs="Arial"/>
          <w:sz w:val="24"/>
          <w:szCs w:val="24"/>
          <w:lang w:eastAsia="nb-NO"/>
        </w:rPr>
        <w:t xml:space="preserve">32 </w:t>
      </w:r>
      <w:r w:rsidR="007D0853" w:rsidRPr="00413FE5">
        <w:rPr>
          <w:rFonts w:cs="Arial"/>
          <w:sz w:val="24"/>
          <w:szCs w:val="24"/>
          <w:lang w:eastAsia="nb-NO"/>
        </w:rPr>
        <w:t>Spesielle situasjoner i</w:t>
      </w:r>
      <w:r w:rsidR="00344C2C" w:rsidRPr="00413FE5">
        <w:rPr>
          <w:rFonts w:cs="Arial"/>
          <w:sz w:val="24"/>
          <w:szCs w:val="24"/>
          <w:lang w:eastAsia="nb-NO"/>
        </w:rPr>
        <w:t xml:space="preserve"> </w:t>
      </w:r>
      <w:r w:rsidR="00F5018D" w:rsidRPr="00413FE5">
        <w:rPr>
          <w:rFonts w:cs="Arial"/>
          <w:sz w:val="24"/>
          <w:szCs w:val="24"/>
          <w:lang w:eastAsia="nb-NO"/>
        </w:rPr>
        <w:t>skiftemodus</w:t>
      </w:r>
      <w:r w:rsidR="00CF76F8" w:rsidRPr="00413FE5">
        <w:rPr>
          <w:rFonts w:cs="Arial"/>
          <w:sz w:val="24"/>
          <w:szCs w:val="24"/>
          <w:lang w:eastAsia="nb-NO"/>
        </w:rPr>
        <w:t xml:space="preserve"> og skifting </w:t>
      </w:r>
      <w:r w:rsidR="00CA255C" w:rsidRPr="00413FE5">
        <w:rPr>
          <w:rFonts w:cs="Arial"/>
          <w:sz w:val="24"/>
          <w:szCs w:val="24"/>
          <w:lang w:eastAsia="nb-NO"/>
        </w:rPr>
        <w:t>med feil på ETCS-ombordutrustningen</w:t>
      </w:r>
    </w:p>
    <w:bookmarkEnd w:id="119"/>
    <w:p w14:paraId="58DCF08F" w14:textId="31CB7202" w:rsidR="00204CA1" w:rsidRPr="00241696" w:rsidRDefault="00204CA1" w:rsidP="00204CA1">
      <w:pPr>
        <w:pStyle w:val="NormalWeb"/>
        <w:shd w:val="clear" w:color="auto" w:fill="FFFFFF"/>
        <w:spacing w:before="0" w:beforeAutospacing="0" w:after="300" w:afterAutospacing="0"/>
        <w:textAlignment w:val="baseline"/>
        <w:rPr>
          <w:rFonts w:ascii="Arial" w:hAnsi="Arial" w:cs="Arial"/>
          <w:color w:val="A6A6A6" w:themeColor="background1" w:themeShade="A6"/>
        </w:rPr>
      </w:pPr>
      <w:r w:rsidRPr="00241696">
        <w:rPr>
          <w:rFonts w:ascii="Arial" w:hAnsi="Arial" w:cs="Arial"/>
          <w:color w:val="A6A6A6" w:themeColor="background1" w:themeShade="A6"/>
        </w:rPr>
        <w:t xml:space="preserve">1. Følgende gjelder </w:t>
      </w:r>
      <w:r w:rsidR="00572A4D" w:rsidRPr="00241696">
        <w:rPr>
          <w:rFonts w:ascii="Arial" w:hAnsi="Arial" w:cs="Arial"/>
          <w:color w:val="A6A6A6" w:themeColor="background1" w:themeShade="A6"/>
        </w:rPr>
        <w:t>dersom fører</w:t>
      </w:r>
      <w:r w:rsidR="00DD2D91" w:rsidRPr="00241696">
        <w:rPr>
          <w:rFonts w:ascii="Arial" w:hAnsi="Arial" w:cs="Arial"/>
          <w:color w:val="A6A6A6" w:themeColor="background1" w:themeShade="A6"/>
        </w:rPr>
        <w:t>panelet viser melding om at skiftemodus (SH-modus) er avslått eller at anmodning om skiftemodus (SH-modus) feilet</w:t>
      </w:r>
      <w:r w:rsidRPr="00241696">
        <w:rPr>
          <w:rFonts w:ascii="Arial" w:hAnsi="Arial" w:cs="Arial"/>
          <w:color w:val="A6A6A6" w:themeColor="background1" w:themeShade="A6"/>
        </w:rPr>
        <w:t>:</w:t>
      </w:r>
    </w:p>
    <w:p w14:paraId="4D8D4AC8" w14:textId="7F355AB4" w:rsidR="009A00A2" w:rsidRPr="00241696" w:rsidRDefault="00A564CA" w:rsidP="005852B7">
      <w:pPr>
        <w:pStyle w:val="Listeavsnitt"/>
        <w:numPr>
          <w:ilvl w:val="0"/>
          <w:numId w:val="29"/>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Føreren skal informere toglederen dersom signal E21 «Skiftemodus (SH-modus)» ikke vises i førerpanelet etter at føreren har valgt «Skifting» (</w:t>
      </w:r>
      <w:r w:rsidR="008D3727" w:rsidRPr="00241696">
        <w:rPr>
          <w:rFonts w:ascii="Arial" w:hAnsi="Arial" w:cs="Arial"/>
          <w:color w:val="A6A6A6" w:themeColor="background1" w:themeShade="A6"/>
          <w:sz w:val="24"/>
          <w:szCs w:val="24"/>
        </w:rPr>
        <w:t>TSI OPE</w:t>
      </w:r>
      <w:r w:rsidRPr="00241696">
        <w:rPr>
          <w:rFonts w:ascii="Arial" w:hAnsi="Arial" w:cs="Arial"/>
          <w:color w:val="A6A6A6" w:themeColor="background1" w:themeShade="A6"/>
          <w:sz w:val="24"/>
          <w:szCs w:val="24"/>
        </w:rPr>
        <w:t xml:space="preserve"> A 6.3.6).</w:t>
      </w:r>
    </w:p>
    <w:p w14:paraId="11CE6D1D" w14:textId="77777777" w:rsidR="007240B6" w:rsidRPr="004B385C" w:rsidRDefault="00017D21" w:rsidP="00A8685B">
      <w:pPr>
        <w:pStyle w:val="Listeavsnitt"/>
        <w:numPr>
          <w:ilvl w:val="0"/>
          <w:numId w:val="29"/>
        </w:numPr>
        <w:spacing w:line="240" w:lineRule="auto"/>
        <w:rPr>
          <w:rFonts w:ascii="Arial" w:hAnsi="Arial" w:cs="Arial"/>
          <w:color w:val="FF0000"/>
          <w:sz w:val="24"/>
          <w:szCs w:val="24"/>
        </w:rPr>
      </w:pPr>
      <w:r w:rsidRPr="004B385C">
        <w:rPr>
          <w:rFonts w:ascii="Arial" w:hAnsi="Arial" w:cs="Arial"/>
          <w:color w:val="FF0000"/>
          <w:sz w:val="24"/>
          <w:szCs w:val="24"/>
        </w:rPr>
        <w:t xml:space="preserve">For å kunne få skiftemodus (SH-modus) i et midlertidig skifteområde, må føreren få tillatelse ved formular 7 til å passere en </w:t>
      </w:r>
      <w:proofErr w:type="spellStart"/>
      <w:r w:rsidRPr="004B385C">
        <w:rPr>
          <w:rFonts w:ascii="Arial" w:hAnsi="Arial" w:cs="Arial"/>
          <w:color w:val="FF0000"/>
          <w:sz w:val="24"/>
          <w:szCs w:val="24"/>
        </w:rPr>
        <w:t>balisegruppe</w:t>
      </w:r>
      <w:proofErr w:type="spellEnd"/>
      <w:r w:rsidRPr="004B385C">
        <w:rPr>
          <w:rFonts w:ascii="Arial" w:hAnsi="Arial" w:cs="Arial"/>
          <w:color w:val="FF0000"/>
          <w:sz w:val="24"/>
          <w:szCs w:val="24"/>
        </w:rPr>
        <w:t xml:space="preserve"> innenfor det frigitte midlertidige skifteområdet i kjøring med modus særlig ansvar (SR-modus) for å få kjent posisjon. Dersom det er nødvendig eller hensiktsmessig å passere et stoppskilt med tilhørende </w:t>
      </w:r>
      <w:proofErr w:type="spellStart"/>
      <w:r w:rsidRPr="004B385C">
        <w:rPr>
          <w:rFonts w:ascii="Arial" w:hAnsi="Arial" w:cs="Arial"/>
          <w:color w:val="FF0000"/>
          <w:sz w:val="24"/>
          <w:szCs w:val="24"/>
        </w:rPr>
        <w:t>balisegruppe</w:t>
      </w:r>
      <w:proofErr w:type="spellEnd"/>
      <w:r w:rsidRPr="004B385C">
        <w:rPr>
          <w:rFonts w:ascii="Arial" w:hAnsi="Arial" w:cs="Arial"/>
          <w:color w:val="FF0000"/>
          <w:sz w:val="24"/>
          <w:szCs w:val="24"/>
        </w:rPr>
        <w:t xml:space="preserve"> må føreren ved formular 7 også få tillatelse til dette. Deretter kan trekkraftkjøretøyet gå over i skiftemodus (SH-modus).</w:t>
      </w:r>
      <w:r w:rsidR="0010475E" w:rsidRPr="004B385C">
        <w:rPr>
          <w:rFonts w:ascii="Arial" w:hAnsi="Arial" w:cs="Arial"/>
          <w:color w:val="FF0000"/>
          <w:sz w:val="24"/>
          <w:szCs w:val="24"/>
        </w:rPr>
        <w:t xml:space="preserve"> </w:t>
      </w:r>
      <w:r w:rsidR="007240B6" w:rsidRPr="004B385C">
        <w:rPr>
          <w:rFonts w:ascii="Arial" w:hAnsi="Arial" w:cs="Arial"/>
          <w:color w:val="FF0000"/>
          <w:sz w:val="24"/>
          <w:szCs w:val="24"/>
        </w:rPr>
        <w:t>Toglederen skal gi tillatelse ved bruk av formular 7 punkt 7.10 og ved behov gi føreren ytterligere instruksjoner om hvilket stoppskilt som eventuelt skal passeres ved bruk av formular 7 punkt x.95 og x.96.</w:t>
      </w:r>
    </w:p>
    <w:p w14:paraId="1CB7ABE0" w14:textId="0BB388C1" w:rsidR="00017D21" w:rsidRPr="004B385C" w:rsidRDefault="00017D21" w:rsidP="00A8685B">
      <w:pPr>
        <w:pStyle w:val="Listeavsnitt"/>
        <w:numPr>
          <w:ilvl w:val="0"/>
          <w:numId w:val="29"/>
        </w:numPr>
        <w:spacing w:line="240" w:lineRule="auto"/>
        <w:rPr>
          <w:rFonts w:ascii="Arial" w:hAnsi="Arial" w:cs="Arial"/>
          <w:color w:val="FF0000"/>
          <w:sz w:val="24"/>
          <w:szCs w:val="24"/>
        </w:rPr>
      </w:pPr>
      <w:r w:rsidRPr="004B385C">
        <w:rPr>
          <w:rFonts w:ascii="Arial" w:hAnsi="Arial" w:cs="Arial"/>
          <w:color w:val="FF0000"/>
          <w:sz w:val="24"/>
          <w:szCs w:val="24"/>
        </w:rPr>
        <w:t>For å kunne få skiftemodus (SH-modus) i et permanent skifteområde sikret med sporsperre i pålagt stilling</w:t>
      </w:r>
      <w:r w:rsidR="00BF4C30" w:rsidRPr="004B385C">
        <w:rPr>
          <w:rFonts w:ascii="Arial" w:hAnsi="Arial" w:cs="Arial"/>
          <w:color w:val="FF0000"/>
          <w:sz w:val="24"/>
          <w:szCs w:val="24"/>
        </w:rPr>
        <w:t xml:space="preserve"> eller med avledende sporveksel</w:t>
      </w:r>
      <w:r w:rsidR="00243D7F" w:rsidRPr="004B385C">
        <w:rPr>
          <w:rFonts w:ascii="Arial" w:hAnsi="Arial" w:cs="Arial"/>
          <w:color w:val="FF0000"/>
          <w:sz w:val="24"/>
          <w:szCs w:val="24"/>
        </w:rPr>
        <w:t xml:space="preserve"> i avledende stilling</w:t>
      </w:r>
      <w:r w:rsidRPr="004B385C">
        <w:rPr>
          <w:rFonts w:ascii="Arial" w:hAnsi="Arial" w:cs="Arial"/>
          <w:color w:val="FF0000"/>
          <w:sz w:val="24"/>
          <w:szCs w:val="24"/>
        </w:rPr>
        <w:t xml:space="preserve">, kan toglederen gi føreren tillatelse til isolasjonsmodus (IS-modus) og modus kjøring med særlig ansvar (SR-modus) uten bruk av formular for å få kjent posisjon. Toglederen skal forvisse seg om at skifteområdet er sikret med sporsperre i pålagt stilling </w:t>
      </w:r>
      <w:r w:rsidR="008B4262" w:rsidRPr="004B385C">
        <w:rPr>
          <w:rFonts w:ascii="Arial" w:hAnsi="Arial" w:cs="Arial"/>
          <w:color w:val="FF0000"/>
          <w:sz w:val="24"/>
          <w:szCs w:val="24"/>
        </w:rPr>
        <w:t xml:space="preserve">eller avledende sporveksel i avledende stilling </w:t>
      </w:r>
      <w:r w:rsidRPr="004B385C">
        <w:rPr>
          <w:rFonts w:ascii="Arial" w:hAnsi="Arial" w:cs="Arial"/>
          <w:color w:val="FF0000"/>
          <w:sz w:val="24"/>
          <w:szCs w:val="24"/>
        </w:rPr>
        <w:t>før tillatelse gis. Når kjøringen er ferdig, skal føreren informere toglederen og oppgi posisjon.</w:t>
      </w:r>
    </w:p>
    <w:p w14:paraId="4D498113" w14:textId="77777777" w:rsidR="00017D21" w:rsidRPr="004B385C" w:rsidRDefault="00017D21" w:rsidP="00A8685B">
      <w:pPr>
        <w:pStyle w:val="Listeavsnitt"/>
        <w:numPr>
          <w:ilvl w:val="0"/>
          <w:numId w:val="29"/>
        </w:numPr>
        <w:spacing w:line="240" w:lineRule="auto"/>
        <w:rPr>
          <w:rFonts w:ascii="Arial" w:hAnsi="Arial" w:cs="Arial"/>
          <w:color w:val="FF0000"/>
          <w:sz w:val="24"/>
          <w:szCs w:val="24"/>
        </w:rPr>
      </w:pPr>
      <w:r w:rsidRPr="004B385C">
        <w:rPr>
          <w:rFonts w:ascii="Arial" w:hAnsi="Arial" w:cs="Arial"/>
          <w:color w:val="FF0000"/>
          <w:sz w:val="24"/>
          <w:szCs w:val="24"/>
        </w:rPr>
        <w:t>Dersom skiftemodus (SH-modus) fortsatt ikke oppnås i et permanent skifteområde, kan toglederen gi tillatelse med formular 7 etter bestemmelsene for midlertidig skifteområde over.</w:t>
      </w:r>
    </w:p>
    <w:p w14:paraId="17E9816F" w14:textId="77777777" w:rsidR="00017D21" w:rsidRPr="00017D21" w:rsidRDefault="00017D21" w:rsidP="00A8685B">
      <w:pPr>
        <w:pStyle w:val="Listeavsnitt"/>
        <w:numPr>
          <w:ilvl w:val="0"/>
          <w:numId w:val="29"/>
        </w:numPr>
        <w:spacing w:line="240" w:lineRule="auto"/>
        <w:rPr>
          <w:rFonts w:ascii="Arial" w:hAnsi="Arial" w:cs="Arial"/>
          <w:color w:val="A6A6A6" w:themeColor="background1" w:themeShade="A6"/>
          <w:sz w:val="24"/>
          <w:szCs w:val="24"/>
        </w:rPr>
      </w:pPr>
      <w:r w:rsidRPr="00017D21">
        <w:rPr>
          <w:rFonts w:ascii="Arial" w:hAnsi="Arial" w:cs="Arial"/>
          <w:color w:val="A6A6A6" w:themeColor="background1" w:themeShade="A6"/>
          <w:sz w:val="24"/>
          <w:szCs w:val="24"/>
        </w:rPr>
        <w:lastRenderedPageBreak/>
        <w:t>Føreren skal slå av isolasjonsmodus (IS-modus) i henhold til interne regler i jernbaneforetaket. Bestemmelsene i punkt 7.1 nummer 2 og 3 om feil ved toget gjelder.</w:t>
      </w:r>
    </w:p>
    <w:p w14:paraId="20B3B299" w14:textId="6057EC40" w:rsidR="00B55F3D" w:rsidRPr="00241696" w:rsidRDefault="00B55F3D" w:rsidP="00F8528F">
      <w:pPr>
        <w:spacing w:after="336" w:line="240" w:lineRule="auto"/>
        <w:ind w:left="360"/>
        <w:rPr>
          <w:rFonts w:ascii="Arial" w:hAnsi="Arial" w:cs="Arial"/>
          <w:color w:val="A6A6A6" w:themeColor="background1" w:themeShade="A6"/>
          <w:sz w:val="24"/>
          <w:szCs w:val="24"/>
          <w14:ligatures w14:val="standardContextual"/>
        </w:rPr>
      </w:pPr>
      <w:r w:rsidRPr="00241696">
        <w:rPr>
          <w:rFonts w:ascii="Arial" w:hAnsi="Arial" w:cs="Arial"/>
          <w:color w:val="A6A6A6" w:themeColor="background1" w:themeShade="A6"/>
          <w:sz w:val="24"/>
          <w:szCs w:val="24"/>
          <w:lang w:eastAsia="nb-NO"/>
          <w14:ligatures w14:val="standardContextual"/>
        </w:rPr>
        <w:t xml:space="preserve">2. Skifting med trekkraftkjøretøy som har feil på ETCS-ombordutrustningen kan unntaksvis tillates i isolasjonsmodus (IS-modus) dersom det er nødvendig for å flytte slike trekkraftkjøretøy vekk fra togspor eller skiftespor for reparasjon eller lignende, og det ikke er annet trekkraftkjøretøy med virksom ETCS-ombordutrustning tilgjengelig som kan trekke eller skyve det. </w:t>
      </w:r>
      <w:r w:rsidRPr="00241696">
        <w:rPr>
          <w:rFonts w:ascii="Arial" w:hAnsi="Arial" w:cs="Arial"/>
          <w:color w:val="A6A6A6" w:themeColor="background1" w:themeShade="A6"/>
          <w:sz w:val="24"/>
          <w:szCs w:val="24"/>
          <w14:ligatures w14:val="standardContextual"/>
        </w:rPr>
        <w:t>Følgende gjelder:</w:t>
      </w:r>
    </w:p>
    <w:p w14:paraId="28D749B6" w14:textId="77777777" w:rsidR="00B55F3D" w:rsidRPr="00241696" w:rsidRDefault="00B55F3D" w:rsidP="00B55F3D">
      <w:pPr>
        <w:numPr>
          <w:ilvl w:val="0"/>
          <w:numId w:val="38"/>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41696">
        <w:rPr>
          <w:rFonts w:ascii="Arial" w:eastAsia="Times New Roman" w:hAnsi="Arial" w:cs="Arial"/>
          <w:color w:val="A6A6A6" w:themeColor="background1" w:themeShade="A6"/>
          <w:sz w:val="24"/>
          <w:szCs w:val="24"/>
          <w14:ligatures w14:val="standardContextual"/>
        </w:rPr>
        <w:t>Skiftet skal stå i et frigitt midlertidig skifteområde, i et permanent skifteområde eller foran dvergsignal som viser signal E45 «Skifting tillatt» eller signal E44 «Varsom skifting tillatt» for skiftet.</w:t>
      </w:r>
    </w:p>
    <w:p w14:paraId="66339272" w14:textId="77777777" w:rsidR="00B55F3D" w:rsidRPr="00241696" w:rsidRDefault="00B55F3D" w:rsidP="00B55F3D">
      <w:pPr>
        <w:numPr>
          <w:ilvl w:val="0"/>
          <w:numId w:val="38"/>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41696">
        <w:rPr>
          <w:rFonts w:ascii="Arial" w:eastAsia="Times New Roman" w:hAnsi="Arial" w:cs="Arial"/>
          <w:color w:val="A6A6A6" w:themeColor="background1" w:themeShade="A6"/>
          <w:sz w:val="24"/>
          <w:szCs w:val="24"/>
          <w14:ligatures w14:val="standardContextual"/>
        </w:rPr>
        <w:t>I et frigitt midlertidig skifteområde uten dvergsignaler skal det ikke være andre skift.</w:t>
      </w:r>
    </w:p>
    <w:p w14:paraId="63861C9E" w14:textId="0C8FE5DC" w:rsidR="00B55F3D" w:rsidRPr="00FF37B1" w:rsidRDefault="00B55F3D" w:rsidP="00B55F3D">
      <w:pPr>
        <w:numPr>
          <w:ilvl w:val="0"/>
          <w:numId w:val="38"/>
        </w:numPr>
        <w:spacing w:after="336" w:line="252" w:lineRule="auto"/>
        <w:contextualSpacing/>
        <w:rPr>
          <w:rFonts w:ascii="Arial" w:eastAsia="Times New Roman" w:hAnsi="Arial" w:cs="Arial"/>
          <w:sz w:val="24"/>
          <w:szCs w:val="24"/>
          <w14:ligatures w14:val="standardContextual"/>
        </w:rPr>
      </w:pPr>
      <w:r w:rsidRPr="00FF37B1">
        <w:rPr>
          <w:rFonts w:ascii="Arial" w:eastAsia="Times New Roman" w:hAnsi="Arial" w:cs="Arial"/>
          <w:sz w:val="24"/>
          <w:szCs w:val="24"/>
          <w:lang w:eastAsia="nb-NO"/>
          <w14:ligatures w14:val="standardContextual"/>
        </w:rPr>
        <w:t>Toglederen kan tillate skifting i isolasjonsmodus (IS-modus) med formular 1, og angi med punktene x.95 og x.96 at trekkraftkjøretøyet kan skiftes i isolasjonsmodus (IS-modus)</w:t>
      </w:r>
      <w:r w:rsidR="00E27DE8">
        <w:rPr>
          <w:rFonts w:ascii="Arial" w:eastAsia="Times New Roman" w:hAnsi="Arial" w:cs="Arial"/>
          <w:sz w:val="24"/>
          <w:szCs w:val="24"/>
          <w:lang w:eastAsia="nb-NO"/>
          <w14:ligatures w14:val="standardContextual"/>
        </w:rPr>
        <w:t xml:space="preserve">, </w:t>
      </w:r>
      <w:r w:rsidR="00E27DE8" w:rsidRPr="00E27DE8">
        <w:rPr>
          <w:rFonts w:ascii="Arial" w:eastAsia="Times New Roman" w:hAnsi="Arial" w:cs="Arial"/>
          <w:color w:val="FF0000"/>
          <w:sz w:val="24"/>
          <w:szCs w:val="24"/>
          <w:lang w:eastAsia="nb-NO"/>
          <w14:ligatures w14:val="standardContextual"/>
        </w:rPr>
        <w:t>samt hvor tillatelsen gjelder til</w:t>
      </w:r>
      <w:r w:rsidRPr="00E27DE8">
        <w:rPr>
          <w:rFonts w:ascii="Arial" w:eastAsia="Times New Roman" w:hAnsi="Arial" w:cs="Arial"/>
          <w:color w:val="FF0000"/>
          <w:sz w:val="24"/>
          <w:szCs w:val="24"/>
          <w:lang w:eastAsia="nb-NO"/>
          <w14:ligatures w14:val="standardContextual"/>
        </w:rPr>
        <w:t xml:space="preserve"> </w:t>
      </w:r>
      <w:r w:rsidRPr="00FF37B1">
        <w:rPr>
          <w:rFonts w:ascii="Arial" w:eastAsia="Times New Roman" w:hAnsi="Arial" w:cs="Arial"/>
          <w:sz w:val="24"/>
          <w:szCs w:val="24"/>
          <w:lang w:eastAsia="nb-NO"/>
          <w14:ligatures w14:val="standardContextual"/>
        </w:rPr>
        <w:t xml:space="preserve">og hvilket område </w:t>
      </w:r>
      <w:r w:rsidR="00E27DE8" w:rsidRPr="00E27DE8">
        <w:rPr>
          <w:rFonts w:ascii="Arial" w:eastAsia="Times New Roman" w:hAnsi="Arial" w:cs="Arial"/>
          <w:color w:val="FF0000"/>
          <w:sz w:val="24"/>
          <w:szCs w:val="24"/>
          <w:lang w:eastAsia="nb-NO"/>
          <w14:ligatures w14:val="standardContextual"/>
        </w:rPr>
        <w:t>den</w:t>
      </w:r>
      <w:r w:rsidR="00E27DE8" w:rsidRPr="00FF37B1">
        <w:rPr>
          <w:rFonts w:ascii="Arial" w:eastAsia="Times New Roman" w:hAnsi="Arial" w:cs="Arial"/>
          <w:sz w:val="24"/>
          <w:szCs w:val="24"/>
          <w:lang w:eastAsia="nb-NO"/>
          <w14:ligatures w14:val="standardContextual"/>
        </w:rPr>
        <w:t xml:space="preserve"> </w:t>
      </w:r>
      <w:r w:rsidRPr="00FF37B1">
        <w:rPr>
          <w:rFonts w:ascii="Arial" w:eastAsia="Times New Roman" w:hAnsi="Arial" w:cs="Arial"/>
          <w:sz w:val="24"/>
          <w:szCs w:val="24"/>
          <w:lang w:eastAsia="nb-NO"/>
          <w14:ligatures w14:val="standardContextual"/>
        </w:rPr>
        <w:t>gjelder for.</w:t>
      </w:r>
    </w:p>
    <w:p w14:paraId="2B04C73F" w14:textId="77777777" w:rsidR="00B55F3D" w:rsidRPr="00241696" w:rsidRDefault="00B55F3D" w:rsidP="00B55F3D">
      <w:pPr>
        <w:numPr>
          <w:ilvl w:val="0"/>
          <w:numId w:val="38"/>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41696">
        <w:rPr>
          <w:rFonts w:ascii="Arial" w:eastAsia="Times New Roman" w:hAnsi="Arial" w:cs="Arial"/>
          <w:color w:val="A6A6A6" w:themeColor="background1" w:themeShade="A6"/>
          <w:sz w:val="24"/>
          <w:szCs w:val="24"/>
          <w:lang w:eastAsia="nb-NO"/>
          <w14:ligatures w14:val="standardContextual"/>
        </w:rPr>
        <w:t xml:space="preserve">Når skiftingen i isolasjonsmodus (IS-modus) er ferdig, skal føreren informere toglederen og oppgi posisjon. </w:t>
      </w:r>
    </w:p>
    <w:p w14:paraId="30FCED09" w14:textId="0848BC27" w:rsidR="00B55F3D" w:rsidRPr="00241696" w:rsidRDefault="00B55F3D" w:rsidP="00C7476F">
      <w:pPr>
        <w:numPr>
          <w:ilvl w:val="0"/>
          <w:numId w:val="38"/>
        </w:numPr>
        <w:spacing w:after="336" w:line="252" w:lineRule="auto"/>
        <w:contextualSpacing/>
        <w:rPr>
          <w:rFonts w:ascii="Arial" w:eastAsia="Times New Roman" w:hAnsi="Arial" w:cs="Arial"/>
          <w:color w:val="A6A6A6" w:themeColor="background1" w:themeShade="A6"/>
          <w:sz w:val="24"/>
          <w:szCs w:val="24"/>
          <w:lang w:eastAsia="nb-NO"/>
          <w14:ligatures w14:val="standardContextual"/>
        </w:rPr>
      </w:pPr>
      <w:r w:rsidRPr="00241696">
        <w:rPr>
          <w:rFonts w:ascii="Arial" w:eastAsia="Times New Roman" w:hAnsi="Arial" w:cs="Arial"/>
          <w:color w:val="A6A6A6" w:themeColor="background1" w:themeShade="A6"/>
          <w:sz w:val="24"/>
          <w:szCs w:val="24"/>
          <w:lang w:eastAsia="nb-NO"/>
          <w14:ligatures w14:val="standardContextual"/>
        </w:rPr>
        <w:t xml:space="preserve">Føreren skal slå av isolasjonsmodus (IS-modus) i henhold til interne regler i jernbaneforetaket. </w:t>
      </w:r>
      <w:r w:rsidR="00863EC7" w:rsidRPr="00241696">
        <w:rPr>
          <w:rFonts w:ascii="Arial" w:eastAsia="Times New Roman" w:hAnsi="Arial" w:cs="Arial"/>
          <w:color w:val="A6A6A6" w:themeColor="background1" w:themeShade="A6"/>
          <w:sz w:val="24"/>
          <w:szCs w:val="24"/>
          <w:lang w:eastAsia="nb-NO"/>
          <w14:ligatures w14:val="standardContextual"/>
        </w:rPr>
        <w:t xml:space="preserve">Bestemmelsene i punkt 7.1 nummer 2 og 3 om feil ved toget gjelder. </w:t>
      </w:r>
    </w:p>
    <w:p w14:paraId="16036264" w14:textId="7571AF76" w:rsidR="00496EB2" w:rsidRPr="00321B2D" w:rsidRDefault="00496EB2" w:rsidP="00496EB2">
      <w:pPr>
        <w:pStyle w:val="STYOverskrift21"/>
        <w:numPr>
          <w:ilvl w:val="0"/>
          <w:numId w:val="0"/>
        </w:numPr>
        <w:spacing w:line="240" w:lineRule="auto"/>
        <w:rPr>
          <w:rFonts w:cs="Arial"/>
          <w:sz w:val="24"/>
          <w:szCs w:val="24"/>
          <w:lang w:eastAsia="nb-NO"/>
        </w:rPr>
      </w:pPr>
      <w:bookmarkStart w:id="120" w:name="_Hlk58399418"/>
      <w:r w:rsidRPr="00321B2D">
        <w:rPr>
          <w:rFonts w:cs="Arial"/>
          <w:sz w:val="24"/>
          <w:szCs w:val="24"/>
          <w:lang w:eastAsia="nb-NO"/>
        </w:rPr>
        <w:t>3.3</w:t>
      </w:r>
      <w:r w:rsidR="00D44621" w:rsidRPr="00321B2D">
        <w:rPr>
          <w:rFonts w:cs="Arial"/>
          <w:sz w:val="24"/>
          <w:szCs w:val="24"/>
          <w:lang w:eastAsia="nb-NO"/>
        </w:rPr>
        <w:t>3</w:t>
      </w:r>
      <w:r w:rsidRPr="00321B2D">
        <w:rPr>
          <w:rFonts w:cs="Arial"/>
          <w:sz w:val="24"/>
          <w:szCs w:val="24"/>
          <w:lang w:eastAsia="nb-NO"/>
        </w:rPr>
        <w:t xml:space="preserve"> Nødstoppmodus (TR-modus)</w:t>
      </w:r>
      <w:r w:rsidR="008A4A5C" w:rsidRPr="00321B2D">
        <w:rPr>
          <w:rFonts w:cs="Arial"/>
          <w:sz w:val="24"/>
          <w:szCs w:val="24"/>
          <w:lang w:eastAsia="nb-NO"/>
        </w:rPr>
        <w:t xml:space="preserve"> under skifting</w:t>
      </w:r>
    </w:p>
    <w:p w14:paraId="2CA8E23C" w14:textId="51CC79C6" w:rsidR="0019666F" w:rsidRPr="00B417F7" w:rsidRDefault="0019666F" w:rsidP="0019666F">
      <w:pPr>
        <w:spacing w:after="336" w:line="240" w:lineRule="auto"/>
        <w:rPr>
          <w:rFonts w:ascii="Arial" w:hAnsi="Arial" w:cs="Arial"/>
          <w:strike/>
          <w:sz w:val="24"/>
          <w:szCs w:val="24"/>
          <w:lang w:eastAsia="nb-NO"/>
        </w:rPr>
      </w:pPr>
      <w:bookmarkStart w:id="121" w:name="_Hlk56156696"/>
      <w:r w:rsidRPr="00B417F7">
        <w:rPr>
          <w:rFonts w:ascii="Arial" w:hAnsi="Arial" w:cs="Arial"/>
          <w:sz w:val="24"/>
          <w:szCs w:val="24"/>
          <w:lang w:eastAsia="nb-NO"/>
        </w:rPr>
        <w:t>1. Dersom skiftet får nødstoppmodus (TR-modus), gjelder bestemmelsen i punkt 7.45 om nødstoppmodus (TR-modus). (</w:t>
      </w:r>
      <w:r w:rsidR="008D3727" w:rsidRPr="00B417F7">
        <w:rPr>
          <w:rFonts w:ascii="Arial" w:hAnsi="Arial" w:cs="Arial"/>
          <w:sz w:val="24"/>
          <w:szCs w:val="24"/>
          <w:lang w:eastAsia="nb-NO"/>
        </w:rPr>
        <w:t>TSI OPE</w:t>
      </w:r>
      <w:r w:rsidRPr="00B417F7">
        <w:rPr>
          <w:rFonts w:ascii="Arial" w:hAnsi="Arial" w:cs="Arial"/>
          <w:sz w:val="24"/>
          <w:szCs w:val="24"/>
          <w:lang w:eastAsia="nb-NO"/>
        </w:rPr>
        <w:t xml:space="preserve"> A 5.1.9, 6.41)</w:t>
      </w:r>
    </w:p>
    <w:bookmarkEnd w:id="121"/>
    <w:p w14:paraId="6F617EDF" w14:textId="5B433F53" w:rsidR="000F7D62" w:rsidRPr="00241696" w:rsidRDefault="005D2C39" w:rsidP="002A647B">
      <w:pPr>
        <w:spacing w:after="336"/>
        <w:rPr>
          <w:rFonts w:ascii="Arial" w:hAnsi="Arial" w:cs="Arial"/>
          <w:color w:val="A6A6A6" w:themeColor="background1" w:themeShade="A6"/>
          <w:sz w:val="24"/>
          <w:szCs w:val="24"/>
          <w:lang w:eastAsia="nb-NO"/>
        </w:rPr>
      </w:pPr>
      <w:r w:rsidRPr="00F73727">
        <w:rPr>
          <w:rFonts w:ascii="Arial" w:hAnsi="Arial" w:cs="Arial"/>
          <w:color w:val="FF0000"/>
          <w:sz w:val="24"/>
          <w:szCs w:val="24"/>
          <w:lang w:eastAsia="nb-NO"/>
        </w:rPr>
        <w:t>2</w:t>
      </w:r>
      <w:r w:rsidR="00496EB2" w:rsidRPr="00F73727">
        <w:rPr>
          <w:rFonts w:ascii="Arial" w:hAnsi="Arial" w:cs="Arial"/>
          <w:sz w:val="24"/>
          <w:szCs w:val="24"/>
          <w:lang w:eastAsia="nb-NO"/>
        </w:rPr>
        <w:t xml:space="preserve">. Dersom det etter nødstoppmodus (TR-modus) ikke er teknisk mulig å få skiftemodus (SH-modus) der trekkraftkjøretøyet står, </w:t>
      </w:r>
      <w:r w:rsidR="002A647B" w:rsidRPr="00F73727">
        <w:rPr>
          <w:rFonts w:ascii="Arial" w:hAnsi="Arial" w:cs="Arial"/>
          <w:sz w:val="24"/>
          <w:szCs w:val="24"/>
          <w:lang w:eastAsia="nb-NO"/>
        </w:rPr>
        <w:t>skal toglederen</w:t>
      </w:r>
      <w:r w:rsidR="00CE469A" w:rsidRPr="00F73727">
        <w:rPr>
          <w:rFonts w:ascii="Arial" w:hAnsi="Arial" w:cs="Arial"/>
          <w:i/>
          <w:iCs/>
          <w:sz w:val="24"/>
          <w:szCs w:val="24"/>
          <w:lang w:eastAsia="nb-NO"/>
        </w:rPr>
        <w:t xml:space="preserve"> </w:t>
      </w:r>
      <w:r w:rsidR="00496EB2" w:rsidRPr="00F73727">
        <w:rPr>
          <w:rFonts w:ascii="Arial" w:hAnsi="Arial" w:cs="Arial"/>
          <w:sz w:val="24"/>
          <w:szCs w:val="24"/>
          <w:lang w:eastAsia="nb-NO"/>
        </w:rPr>
        <w:t>gi føreren tillatelse til å kjøre i modus særlig ansvar (SR-modus) fram eller tilbake til et skifteområde der det er mulig å gå i skiftemodus (SH-modus).</w:t>
      </w:r>
      <w:r w:rsidR="00496EB2" w:rsidRPr="00F73727">
        <w:rPr>
          <w:rFonts w:ascii="Arial" w:hAnsi="Arial" w:cs="Arial"/>
          <w:i/>
          <w:iCs/>
          <w:sz w:val="24"/>
          <w:szCs w:val="24"/>
          <w:lang w:eastAsia="nb-NO"/>
        </w:rPr>
        <w:t xml:space="preserve"> </w:t>
      </w:r>
      <w:r w:rsidR="00543F23" w:rsidRPr="00241696">
        <w:rPr>
          <w:rFonts w:ascii="Arial" w:hAnsi="Arial" w:cs="Arial"/>
          <w:color w:val="A6A6A6" w:themeColor="background1" w:themeShade="A6"/>
          <w:sz w:val="24"/>
          <w:szCs w:val="24"/>
          <w:lang w:eastAsia="nb-NO"/>
        </w:rPr>
        <w:t>_________________________________________________________________</w:t>
      </w:r>
      <w:r w:rsidR="00744D4B" w:rsidRPr="00241696">
        <w:rPr>
          <w:rFonts w:ascii="Arial" w:hAnsi="Arial" w:cs="Arial"/>
          <w:color w:val="A6A6A6" w:themeColor="background1" w:themeShade="A6"/>
          <w:sz w:val="24"/>
          <w:szCs w:val="24"/>
          <w:lang w:eastAsia="nb-NO"/>
        </w:rPr>
        <w:t>____</w:t>
      </w:r>
    </w:p>
    <w:p w14:paraId="75A844CC" w14:textId="1F1F1361" w:rsidR="00543F23" w:rsidRPr="00FB7173" w:rsidRDefault="00543F23" w:rsidP="0077650A">
      <w:pPr>
        <w:spacing w:after="336" w:line="240" w:lineRule="auto"/>
        <w:rPr>
          <w:rFonts w:ascii="Arial" w:hAnsi="Arial" w:cs="Arial"/>
          <w:b/>
          <w:iCs/>
          <w:sz w:val="24"/>
          <w:szCs w:val="24"/>
          <w:lang w:eastAsia="nb-NO"/>
        </w:rPr>
      </w:pPr>
      <w:r w:rsidRPr="00FB7173">
        <w:rPr>
          <w:rFonts w:ascii="Arial" w:hAnsi="Arial" w:cs="Arial"/>
          <w:b/>
          <w:iCs/>
          <w:sz w:val="24"/>
          <w:szCs w:val="24"/>
          <w:lang w:eastAsia="nb-NO"/>
        </w:rPr>
        <w:t>3.3</w:t>
      </w:r>
      <w:r w:rsidR="00E7038F" w:rsidRPr="00FB7173">
        <w:rPr>
          <w:rFonts w:ascii="Arial" w:hAnsi="Arial" w:cs="Arial"/>
          <w:b/>
          <w:iCs/>
          <w:sz w:val="24"/>
          <w:szCs w:val="24"/>
          <w:lang w:eastAsia="nb-NO"/>
        </w:rPr>
        <w:t>3</w:t>
      </w:r>
      <w:r w:rsidR="00126276" w:rsidRPr="00FB7173">
        <w:rPr>
          <w:rFonts w:ascii="Arial" w:hAnsi="Arial" w:cs="Arial"/>
          <w:b/>
          <w:iCs/>
          <w:sz w:val="24"/>
          <w:szCs w:val="24"/>
          <w:lang w:eastAsia="nb-NO"/>
        </w:rPr>
        <w:t>-</w:t>
      </w:r>
      <w:r w:rsidRPr="00FB7173">
        <w:rPr>
          <w:rFonts w:ascii="Arial" w:hAnsi="Arial" w:cs="Arial"/>
          <w:b/>
          <w:iCs/>
          <w:sz w:val="24"/>
          <w:szCs w:val="24"/>
          <w:lang w:eastAsia="nb-NO"/>
        </w:rPr>
        <w:t>BN</w:t>
      </w:r>
    </w:p>
    <w:p w14:paraId="5CFA9C94" w14:textId="5F87CE78" w:rsidR="002076AD" w:rsidRPr="00FB7173" w:rsidRDefault="008B2BCE" w:rsidP="000439F0">
      <w:pPr>
        <w:spacing w:after="336" w:line="240" w:lineRule="auto"/>
        <w:rPr>
          <w:rFonts w:ascii="Arial" w:hAnsi="Arial" w:cs="Arial"/>
          <w:iCs/>
          <w:sz w:val="20"/>
          <w:szCs w:val="20"/>
          <w:lang w:eastAsia="nb-NO"/>
        </w:rPr>
      </w:pPr>
      <w:r w:rsidRPr="00FB7173">
        <w:rPr>
          <w:rFonts w:ascii="Arial" w:hAnsi="Arial" w:cs="Arial"/>
          <w:iCs/>
          <w:sz w:val="24"/>
          <w:szCs w:val="24"/>
          <w:lang w:eastAsia="nb-NO"/>
        </w:rPr>
        <w:t xml:space="preserve">Toglederen skal </w:t>
      </w:r>
      <w:r w:rsidR="00C73097" w:rsidRPr="00FB7173">
        <w:rPr>
          <w:rFonts w:ascii="Arial" w:hAnsi="Arial" w:cs="Arial"/>
          <w:iCs/>
          <w:sz w:val="24"/>
          <w:szCs w:val="24"/>
          <w:lang w:eastAsia="nb-NO"/>
        </w:rPr>
        <w:t>med</w:t>
      </w:r>
      <w:r w:rsidR="008C1098" w:rsidRPr="00FB7173">
        <w:rPr>
          <w:rFonts w:ascii="Arial" w:hAnsi="Arial" w:cs="Arial"/>
          <w:iCs/>
          <w:sz w:val="24"/>
          <w:szCs w:val="24"/>
          <w:lang w:eastAsia="nb-NO"/>
        </w:rPr>
        <w:t xml:space="preserve"> </w:t>
      </w:r>
      <w:r w:rsidR="003C0B28" w:rsidRPr="00F73727">
        <w:rPr>
          <w:rFonts w:ascii="Arial" w:hAnsi="Arial" w:cs="Arial"/>
          <w:iCs/>
          <w:color w:val="FF0000"/>
          <w:sz w:val="24"/>
          <w:szCs w:val="24"/>
          <w:lang w:eastAsia="nb-NO"/>
        </w:rPr>
        <w:t xml:space="preserve">det relevante </w:t>
      </w:r>
      <w:r w:rsidR="008C1098" w:rsidRPr="000E0A22">
        <w:rPr>
          <w:rFonts w:ascii="Arial" w:hAnsi="Arial" w:cs="Arial"/>
          <w:iCs/>
          <w:color w:val="FF0000"/>
          <w:sz w:val="24"/>
          <w:szCs w:val="24"/>
          <w:lang w:eastAsia="nb-NO"/>
        </w:rPr>
        <w:t>formular</w:t>
      </w:r>
      <w:r w:rsidR="00A873C3" w:rsidRPr="000E0A22">
        <w:rPr>
          <w:rFonts w:ascii="Arial" w:hAnsi="Arial" w:cs="Arial"/>
          <w:iCs/>
          <w:color w:val="FF0000"/>
          <w:sz w:val="24"/>
          <w:szCs w:val="24"/>
          <w:lang w:eastAsia="nb-NO"/>
        </w:rPr>
        <w:t>ets</w:t>
      </w:r>
      <w:r w:rsidR="008C1098" w:rsidRPr="00FB7173">
        <w:rPr>
          <w:rFonts w:ascii="Arial" w:hAnsi="Arial" w:cs="Arial"/>
          <w:iCs/>
          <w:sz w:val="24"/>
          <w:szCs w:val="24"/>
          <w:lang w:eastAsia="nb-NO"/>
        </w:rPr>
        <w:t xml:space="preserve"> punkt x.95 og x.96 </w:t>
      </w:r>
      <w:r w:rsidR="00543F23" w:rsidRPr="00FB7173">
        <w:rPr>
          <w:rFonts w:ascii="Arial" w:hAnsi="Arial" w:cs="Arial"/>
          <w:iCs/>
          <w:sz w:val="24"/>
          <w:szCs w:val="24"/>
          <w:lang w:eastAsia="nb-NO"/>
        </w:rPr>
        <w:t xml:space="preserve">angi </w:t>
      </w:r>
      <w:r w:rsidR="00FD6E52" w:rsidRPr="00FB7173">
        <w:rPr>
          <w:rFonts w:ascii="Arial" w:hAnsi="Arial" w:cs="Arial"/>
          <w:iCs/>
          <w:sz w:val="24"/>
          <w:szCs w:val="24"/>
          <w:lang w:eastAsia="nb-NO"/>
        </w:rPr>
        <w:t xml:space="preserve">nødvendig tilleggsinformasjon </w:t>
      </w:r>
      <w:r w:rsidR="00FB5C0D" w:rsidRPr="00FB7173">
        <w:rPr>
          <w:rFonts w:ascii="Arial" w:hAnsi="Arial" w:cs="Arial"/>
          <w:iCs/>
          <w:sz w:val="24"/>
          <w:szCs w:val="24"/>
          <w:lang w:eastAsia="nb-NO"/>
        </w:rPr>
        <w:t>om hvordan kjøringen i henhold til nummer 2 skal foregå</w:t>
      </w:r>
      <w:r w:rsidR="00103DC7" w:rsidRPr="00FB7173">
        <w:rPr>
          <w:rFonts w:ascii="Arial" w:hAnsi="Arial" w:cs="Arial"/>
          <w:iCs/>
          <w:sz w:val="24"/>
          <w:szCs w:val="24"/>
          <w:lang w:eastAsia="nb-NO"/>
        </w:rPr>
        <w:t>.</w:t>
      </w:r>
      <w:bookmarkStart w:id="122" w:name="_Hlk42087461"/>
      <w:bookmarkEnd w:id="120"/>
      <w:r w:rsidR="0089282B" w:rsidRPr="00FB7173">
        <w:rPr>
          <w:rFonts w:ascii="Arial" w:hAnsi="Arial" w:cs="Arial"/>
          <w:iCs/>
          <w:sz w:val="24"/>
          <w:szCs w:val="24"/>
          <w:lang w:eastAsia="nb-NO"/>
        </w:rPr>
        <w:t xml:space="preserve"> </w:t>
      </w:r>
    </w:p>
    <w:p w14:paraId="507FE641" w14:textId="63EA512F" w:rsidR="00390CD6" w:rsidRPr="00241696" w:rsidRDefault="00744D4B" w:rsidP="000439F0">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w:t>
      </w:r>
      <w:r w:rsidR="001D5E16" w:rsidRPr="00241696">
        <w:rPr>
          <w:rFonts w:ascii="Arial" w:hAnsi="Arial" w:cs="Arial"/>
          <w:color w:val="A6A6A6" w:themeColor="background1" w:themeShade="A6"/>
          <w:sz w:val="24"/>
          <w:szCs w:val="24"/>
          <w:lang w:eastAsia="nb-NO"/>
        </w:rPr>
        <w:t>_____</w:t>
      </w:r>
    </w:p>
    <w:p w14:paraId="4946DECB" w14:textId="77777777" w:rsidR="001D5E16" w:rsidRPr="00241696" w:rsidRDefault="001D5E16" w:rsidP="000439F0">
      <w:pPr>
        <w:spacing w:after="336" w:line="240" w:lineRule="auto"/>
        <w:rPr>
          <w:rFonts w:ascii="Arial" w:hAnsi="Arial" w:cs="Arial"/>
          <w:iCs/>
          <w:color w:val="A6A6A6" w:themeColor="background1" w:themeShade="A6"/>
          <w:sz w:val="24"/>
          <w:szCs w:val="24"/>
          <w:lang w:eastAsia="nb-NO"/>
        </w:rPr>
      </w:pPr>
    </w:p>
    <w:p w14:paraId="517F1ABF" w14:textId="77777777" w:rsidR="001D5E16" w:rsidRPr="00241696" w:rsidRDefault="001D5E16" w:rsidP="000439F0">
      <w:pPr>
        <w:spacing w:after="336" w:line="240" w:lineRule="auto"/>
        <w:rPr>
          <w:rFonts w:ascii="Arial" w:hAnsi="Arial" w:cs="Arial"/>
          <w:iCs/>
          <w:color w:val="A6A6A6" w:themeColor="background1" w:themeShade="A6"/>
          <w:sz w:val="24"/>
          <w:szCs w:val="24"/>
          <w:lang w:eastAsia="nb-NO"/>
        </w:rPr>
      </w:pPr>
    </w:p>
    <w:p w14:paraId="4B7D9DFC" w14:textId="33CD9B5D" w:rsidR="009527C1" w:rsidRPr="00F62468" w:rsidRDefault="003A5468" w:rsidP="003A5468">
      <w:pPr>
        <w:pStyle w:val="STYOverskrift21"/>
        <w:numPr>
          <w:ilvl w:val="0"/>
          <w:numId w:val="0"/>
        </w:numPr>
        <w:spacing w:line="240" w:lineRule="auto"/>
        <w:rPr>
          <w:rFonts w:cs="Arial"/>
          <w:bCs/>
          <w:color w:val="A6A6A6" w:themeColor="background1" w:themeShade="A6"/>
          <w:sz w:val="24"/>
          <w:szCs w:val="24"/>
          <w:lang w:eastAsia="nb-NO"/>
        </w:rPr>
      </w:pPr>
      <w:r w:rsidRPr="00F62468">
        <w:rPr>
          <w:rFonts w:cs="Arial"/>
          <w:bCs/>
          <w:color w:val="A6A6A6" w:themeColor="background1" w:themeShade="A6"/>
          <w:sz w:val="24"/>
          <w:szCs w:val="24"/>
          <w:lang w:eastAsia="nb-NO"/>
        </w:rPr>
        <w:lastRenderedPageBreak/>
        <w:t>3.3</w:t>
      </w:r>
      <w:r w:rsidR="00287B7D" w:rsidRPr="00F62468">
        <w:rPr>
          <w:rFonts w:cs="Arial"/>
          <w:bCs/>
          <w:color w:val="A6A6A6" w:themeColor="background1" w:themeShade="A6"/>
          <w:sz w:val="24"/>
          <w:szCs w:val="24"/>
          <w:lang w:eastAsia="nb-NO"/>
        </w:rPr>
        <w:t>4</w:t>
      </w:r>
      <w:r w:rsidRPr="00F62468">
        <w:rPr>
          <w:rFonts w:cs="Arial"/>
          <w:bCs/>
          <w:color w:val="A6A6A6" w:themeColor="background1" w:themeShade="A6"/>
          <w:sz w:val="24"/>
          <w:szCs w:val="24"/>
          <w:lang w:eastAsia="nb-NO"/>
        </w:rPr>
        <w:t xml:space="preserve"> </w:t>
      </w:r>
      <w:r w:rsidR="009527C1" w:rsidRPr="00F62468">
        <w:rPr>
          <w:rFonts w:cs="Arial"/>
          <w:bCs/>
          <w:color w:val="A6A6A6" w:themeColor="background1" w:themeShade="A6"/>
          <w:sz w:val="24"/>
          <w:szCs w:val="24"/>
          <w:lang w:eastAsia="nb-NO"/>
        </w:rPr>
        <w:t xml:space="preserve">Avslutning av skifting </w:t>
      </w:r>
    </w:p>
    <w:p w14:paraId="651E7E54" w14:textId="32589F67" w:rsidR="00744D4B" w:rsidRPr="00241696" w:rsidRDefault="00744D4B" w:rsidP="00744D4B">
      <w:pPr>
        <w:spacing w:after="336" w:line="240" w:lineRule="auto"/>
        <w:rPr>
          <w:rFonts w:ascii="Arial" w:hAnsi="Arial" w:cs="Arial"/>
          <w:color w:val="A6A6A6" w:themeColor="background1" w:themeShade="A6"/>
          <w:sz w:val="24"/>
          <w:szCs w:val="24"/>
          <w:lang w:eastAsia="nb-NO"/>
        </w:rPr>
      </w:pPr>
      <w:bookmarkStart w:id="123" w:name="_Hlk56156509"/>
      <w:bookmarkEnd w:id="122"/>
      <w:r w:rsidRPr="00241696">
        <w:rPr>
          <w:rFonts w:ascii="Arial" w:hAnsi="Arial" w:cs="Arial"/>
          <w:color w:val="A6A6A6" w:themeColor="background1" w:themeShade="A6"/>
          <w:sz w:val="24"/>
          <w:szCs w:val="24"/>
          <w:lang w:eastAsia="nb-NO"/>
        </w:rPr>
        <w:t>1. Når skiftingen skal avsluttes, skal føreren avslutte skifting i førerpanelet og forsikre seg om at ingen ombordutrustninger gjenstår i status «Fortsett skifting»</w:t>
      </w:r>
      <w:bookmarkEnd w:id="123"/>
      <w:r w:rsidRPr="00241696">
        <w:rPr>
          <w:rFonts w:ascii="Arial" w:hAnsi="Arial" w:cs="Arial"/>
          <w:color w:val="A6A6A6" w:themeColor="background1" w:themeShade="A6"/>
          <w:sz w:val="24"/>
          <w:szCs w:val="24"/>
          <w:lang w:eastAsia="nb-NO"/>
        </w:rPr>
        <w:t>.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6.3.5)</w:t>
      </w:r>
    </w:p>
    <w:p w14:paraId="5DE15AEB" w14:textId="77777777" w:rsidR="00744D4B" w:rsidRPr="00241696" w:rsidRDefault="00744D4B" w:rsidP="00744D4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2. Etter skifting i et midlertidig skifteområde skal føreren kontakte toglederen og melde fra at skiftingen er avsluttet og at skiftemodus (SH-modus) er avsluttet i førerpanelet.  </w:t>
      </w:r>
    </w:p>
    <w:p w14:paraId="5506D102" w14:textId="43CF69EF" w:rsidR="00524355" w:rsidRPr="00241696" w:rsidRDefault="00744D4B" w:rsidP="00925727">
      <w:pPr>
        <w:spacing w:after="336"/>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3. Først når føreren har meldt fra at skiftingen er avsluttet og at skiftemodus (SH-modus) er avsluttet i førerpanelet, kan toglederen ta tilbake frigivingen av det midlertidige skifteområdet. </w:t>
      </w:r>
    </w:p>
    <w:p w14:paraId="4DAB2D46" w14:textId="7AEDC5CB" w:rsidR="00744D4B" w:rsidRPr="00241696" w:rsidRDefault="00744D4B" w:rsidP="00744D4B">
      <w:pPr>
        <w:spacing w:after="336"/>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w:t>
      </w:r>
      <w:r w:rsidR="00C62D0E" w:rsidRPr="00241696">
        <w:rPr>
          <w:rFonts w:ascii="Arial" w:hAnsi="Arial" w:cs="Arial"/>
          <w:color w:val="A6A6A6" w:themeColor="background1" w:themeShade="A6"/>
          <w:sz w:val="24"/>
          <w:szCs w:val="24"/>
          <w:lang w:eastAsia="nb-NO"/>
        </w:rPr>
        <w:t>_</w:t>
      </w:r>
    </w:p>
    <w:p w14:paraId="5BE843F7" w14:textId="77777777" w:rsidR="00744D4B" w:rsidRPr="00F62468" w:rsidRDefault="00744D4B" w:rsidP="00744D4B">
      <w:pPr>
        <w:spacing w:after="336" w:line="240" w:lineRule="auto"/>
        <w:rPr>
          <w:rFonts w:ascii="Arial" w:hAnsi="Arial" w:cs="Arial"/>
          <w:b/>
          <w:bCs/>
          <w:iCs/>
          <w:color w:val="A6A6A6" w:themeColor="background1" w:themeShade="A6"/>
          <w:sz w:val="24"/>
          <w:szCs w:val="24"/>
          <w:lang w:eastAsia="nb-NO"/>
        </w:rPr>
      </w:pPr>
      <w:r w:rsidRPr="00F62468">
        <w:rPr>
          <w:rFonts w:ascii="Arial" w:hAnsi="Arial" w:cs="Arial"/>
          <w:b/>
          <w:bCs/>
          <w:iCs/>
          <w:color w:val="A6A6A6" w:themeColor="background1" w:themeShade="A6"/>
          <w:sz w:val="24"/>
          <w:szCs w:val="24"/>
          <w:lang w:eastAsia="nb-NO"/>
        </w:rPr>
        <w:t>3.34-BN</w:t>
      </w:r>
    </w:p>
    <w:p w14:paraId="78844653" w14:textId="1782863A" w:rsidR="00744D4B" w:rsidRPr="00241696" w:rsidRDefault="00AF7179" w:rsidP="00744D4B">
      <w:pPr>
        <w:spacing w:after="336" w:line="240" w:lineRule="auto"/>
        <w:rPr>
          <w:rFonts w:ascii="Arial" w:hAnsi="Arial" w:cs="Arial"/>
          <w:iCs/>
          <w:color w:val="A6A6A6" w:themeColor="background1" w:themeShade="A6"/>
          <w:sz w:val="24"/>
          <w:szCs w:val="24"/>
          <w:lang w:eastAsia="nb-NO"/>
        </w:rPr>
      </w:pPr>
      <w:r w:rsidRPr="00F62468">
        <w:rPr>
          <w:rFonts w:ascii="Arial" w:hAnsi="Arial" w:cs="Arial"/>
          <w:iCs/>
          <w:color w:val="A6A6A6" w:themeColor="background1" w:themeShade="A6"/>
          <w:sz w:val="24"/>
          <w:szCs w:val="24"/>
          <w:lang w:eastAsia="nb-NO"/>
        </w:rPr>
        <w:t xml:space="preserve">1. kontrollere at det ikke </w:t>
      </w:r>
      <w:r w:rsidR="00093451" w:rsidRPr="00F62468">
        <w:rPr>
          <w:rFonts w:ascii="Arial" w:hAnsi="Arial" w:cs="Arial"/>
          <w:iCs/>
          <w:color w:val="A6A6A6" w:themeColor="background1" w:themeShade="A6"/>
          <w:sz w:val="24"/>
          <w:szCs w:val="24"/>
          <w:lang w:eastAsia="nb-NO"/>
        </w:rPr>
        <w:t xml:space="preserve">gjenstår </w:t>
      </w:r>
      <w:r w:rsidRPr="00F62468">
        <w:rPr>
          <w:rFonts w:ascii="Arial" w:hAnsi="Arial" w:cs="Arial"/>
          <w:iCs/>
          <w:color w:val="A6A6A6" w:themeColor="background1" w:themeShade="A6"/>
          <w:sz w:val="24"/>
          <w:szCs w:val="24"/>
          <w:lang w:eastAsia="nb-NO"/>
        </w:rPr>
        <w:t>kjøretøy i skiftemodus (SH-modus) i togspor</w:t>
      </w:r>
      <w:r w:rsidRPr="00241696">
        <w:rPr>
          <w:rFonts w:ascii="Arial" w:hAnsi="Arial" w:cs="Arial"/>
          <w:iCs/>
          <w:color w:val="A6A6A6" w:themeColor="background1" w:themeShade="A6"/>
          <w:sz w:val="24"/>
          <w:szCs w:val="24"/>
          <w:lang w:eastAsia="nb-NO"/>
        </w:rPr>
        <w:t xml:space="preserve">2. </w:t>
      </w:r>
      <w:r w:rsidR="00744D4B" w:rsidRPr="00241696">
        <w:rPr>
          <w:rFonts w:ascii="Arial" w:hAnsi="Arial" w:cs="Arial"/>
          <w:iCs/>
          <w:color w:val="A6A6A6" w:themeColor="background1" w:themeShade="A6"/>
          <w:sz w:val="24"/>
          <w:szCs w:val="24"/>
          <w:lang w:eastAsia="nb-NO"/>
        </w:rPr>
        <w:t>For et midlertidig skifteområde uten dvergsignaler gjelder følgende:</w:t>
      </w:r>
    </w:p>
    <w:p w14:paraId="058AD811" w14:textId="77777777" w:rsidR="00744D4B" w:rsidRPr="00241696" w:rsidRDefault="00744D4B" w:rsidP="00744D4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 xml:space="preserve">Toglederen skal føre i den grafiske ruten at føreren har bekreftet at skiftingen er avsluttet og at skiftemodus (SH-modus) er avsluttet i førerpanelet. </w:t>
      </w:r>
    </w:p>
    <w:p w14:paraId="3A8FA5AB" w14:textId="77777777" w:rsidR="00744D4B" w:rsidRPr="00241696" w:rsidRDefault="00744D4B" w:rsidP="00744D4B">
      <w:pPr>
        <w:spacing w:after="336" w:line="240" w:lineRule="auto"/>
        <w:rPr>
          <w:rFonts w:ascii="Arial" w:hAnsi="Arial" w:cs="Arial"/>
          <w:iCs/>
          <w:color w:val="A6A6A6" w:themeColor="background1" w:themeShade="A6"/>
          <w:sz w:val="20"/>
          <w:szCs w:val="20"/>
          <w:lang w:eastAsia="nb-NO"/>
        </w:rPr>
      </w:pPr>
      <w:r w:rsidRPr="00241696">
        <w:rPr>
          <w:rFonts w:ascii="Arial" w:hAnsi="Arial" w:cs="Arial"/>
          <w:iCs/>
          <w:color w:val="A6A6A6" w:themeColor="background1" w:themeShade="A6"/>
          <w:sz w:val="20"/>
          <w:szCs w:val="20"/>
          <w:lang w:eastAsia="nb-NO"/>
        </w:rPr>
        <w:t>_________________________________________________________________________________</w:t>
      </w:r>
    </w:p>
    <w:p w14:paraId="0F2880B9" w14:textId="4AF7657F" w:rsidR="00F96D8B" w:rsidRPr="00241696" w:rsidRDefault="007F7146" w:rsidP="007F7146">
      <w:pPr>
        <w:tabs>
          <w:tab w:val="left" w:pos="1035"/>
        </w:tabs>
        <w:spacing w:after="336" w:line="240" w:lineRule="auto"/>
        <w:rPr>
          <w:color w:val="A6A6A6" w:themeColor="background1" w:themeShade="A6"/>
        </w:rPr>
      </w:pPr>
      <w:r w:rsidRPr="00241696">
        <w:rPr>
          <w:color w:val="A6A6A6" w:themeColor="background1" w:themeShade="A6"/>
        </w:rPr>
        <w:tab/>
      </w:r>
    </w:p>
    <w:sectPr w:rsidR="00F96D8B" w:rsidRPr="00241696" w:rsidSect="00015217">
      <w:headerReference w:type="default" r:id="rId12"/>
      <w:footerReference w:type="default" r:id="rId13"/>
      <w:pgSz w:w="11907" w:h="16839" w:code="9"/>
      <w:pgMar w:top="1814" w:right="1191" w:bottom="1418" w:left="1418" w:header="454"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867A" w14:textId="77777777" w:rsidR="00257445" w:rsidRDefault="00257445" w:rsidP="00AE7CF2">
      <w:pPr>
        <w:spacing w:after="0" w:line="240" w:lineRule="auto"/>
      </w:pPr>
      <w:r>
        <w:separator/>
      </w:r>
    </w:p>
  </w:endnote>
  <w:endnote w:type="continuationSeparator" w:id="0">
    <w:p w14:paraId="35D8ECFF" w14:textId="77777777" w:rsidR="00257445" w:rsidRDefault="00257445" w:rsidP="00AE7CF2">
      <w:pPr>
        <w:spacing w:after="0" w:line="240" w:lineRule="auto"/>
      </w:pPr>
      <w:r>
        <w:continuationSeparator/>
      </w:r>
    </w:p>
  </w:endnote>
  <w:endnote w:type="continuationNotice" w:id="1">
    <w:p w14:paraId="0EF5DFE6" w14:textId="77777777" w:rsidR="00257445" w:rsidRDefault="00257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474F" w14:textId="7AA66975" w:rsidR="00E35FFA" w:rsidRDefault="00946F63">
    <w:pPr>
      <w:pStyle w:val="Bunntekst"/>
      <w:jc w:val="right"/>
      <w:rPr>
        <w:rFonts w:ascii="Arial" w:hAnsi="Arial" w:cs="Arial"/>
      </w:rPr>
    </w:pPr>
    <w:r>
      <w:rPr>
        <w:noProof/>
      </w:rPr>
      <mc:AlternateContent>
        <mc:Choice Requires="wps">
          <w:drawing>
            <wp:anchor distT="0" distB="0" distL="114300" distR="114300" simplePos="0" relativeHeight="251656704" behindDoc="0" locked="0" layoutInCell="0" allowOverlap="1" wp14:anchorId="5D28B51F" wp14:editId="44290A44">
              <wp:simplePos x="0" y="0"/>
              <wp:positionH relativeFrom="page">
                <wp:posOffset>0</wp:posOffset>
              </wp:positionH>
              <wp:positionV relativeFrom="page">
                <wp:posOffset>10249535</wp:posOffset>
              </wp:positionV>
              <wp:extent cx="7560945"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F9C25" w14:textId="7EE6A165" w:rsidR="00946F63" w:rsidRPr="00946F63" w:rsidRDefault="00946F63" w:rsidP="00946F6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8B51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05pt;width:595.3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" o:allowincell="f" filled="f" stroked="f" strokeweight=".5pt">
              <v:textbox inset="20pt,0,,0">
                <w:txbxContent>
                  <w:p w14:paraId="2C5F9C25" w14:textId="7EE6A165" w:rsidR="00946F63" w:rsidRPr="00946F63" w:rsidRDefault="00946F63" w:rsidP="00946F63">
                    <w:pPr>
                      <w:spacing w:after="0"/>
                      <w:rPr>
                        <w:rFonts w:ascii="Arial" w:hAnsi="Arial" w:cs="Arial"/>
                        <w:color w:val="FF8C00"/>
                        <w:sz w:val="20"/>
                      </w:rPr>
                    </w:pPr>
                  </w:p>
                </w:txbxContent>
              </v:textbox>
              <w10:wrap anchorx="page" anchory="page"/>
            </v:shape>
          </w:pict>
        </mc:Fallback>
      </mc:AlternateContent>
    </w:r>
    <w:sdt>
      <w:sdtPr>
        <w:id w:val="536782373"/>
        <w:docPartObj>
          <w:docPartGallery w:val="Page Numbers (Bottom of Page)"/>
          <w:docPartUnique/>
        </w:docPartObj>
      </w:sdtPr>
      <w:sdtEndPr>
        <w:rPr>
          <w:rFonts w:ascii="Arial" w:hAnsi="Arial" w:cs="Arial"/>
        </w:rPr>
      </w:sdtEndPr>
      <w:sdtContent>
        <w:r w:rsidR="00E35FFA" w:rsidRPr="00E041CB">
          <w:rPr>
            <w:rFonts w:ascii="Arial" w:hAnsi="Arial" w:cs="Arial"/>
          </w:rPr>
          <w:fldChar w:fldCharType="begin"/>
        </w:r>
        <w:r w:rsidR="00E35FFA" w:rsidRPr="00E041CB">
          <w:rPr>
            <w:rFonts w:ascii="Arial" w:hAnsi="Arial" w:cs="Arial"/>
          </w:rPr>
          <w:instrText>PAGE   \* MERGEFORMAT</w:instrText>
        </w:r>
        <w:r w:rsidR="00E35FFA" w:rsidRPr="00E041CB">
          <w:rPr>
            <w:rFonts w:ascii="Arial" w:hAnsi="Arial" w:cs="Arial"/>
          </w:rPr>
          <w:fldChar w:fldCharType="separate"/>
        </w:r>
        <w:r w:rsidR="00E35FFA">
          <w:rPr>
            <w:rFonts w:ascii="Arial" w:hAnsi="Arial" w:cs="Arial"/>
            <w:noProof/>
          </w:rPr>
          <w:t>10</w:t>
        </w:r>
        <w:r w:rsidR="00E35FFA" w:rsidRPr="00E041CB">
          <w:rPr>
            <w:rFonts w:ascii="Arial" w:hAnsi="Arial" w:cs="Arial"/>
          </w:rPr>
          <w:fldChar w:fldCharType="end"/>
        </w:r>
      </w:sdtContent>
    </w:sdt>
  </w:p>
  <w:p w14:paraId="06410206" w14:textId="77777777" w:rsidR="00E8771D" w:rsidRPr="007C6E17" w:rsidRDefault="00E8771D" w:rsidP="00E8771D">
    <w:pPr>
      <w:pStyle w:val="Bunntekst"/>
      <w:rPr>
        <w:rFonts w:ascii="Arial" w:hAnsi="Arial" w:cs="Arial"/>
      </w:rPr>
    </w:pPr>
    <w:r w:rsidRPr="007C6E17">
      <w:rPr>
        <w:rFonts w:ascii="Arial" w:hAnsi="Arial" w:cs="Arial"/>
      </w:rPr>
      <w:t xml:space="preserve">Bestemmelser </w:t>
    </w:r>
    <w:r>
      <w:rPr>
        <w:rFonts w:ascii="Arial" w:hAnsi="Arial" w:cs="Arial"/>
      </w:rPr>
      <w:t xml:space="preserve">med endringer </w:t>
    </w:r>
    <w:r w:rsidRPr="007C6E17">
      <w:rPr>
        <w:rFonts w:ascii="Arial" w:hAnsi="Arial" w:cs="Arial"/>
      </w:rPr>
      <w:t xml:space="preserve">er skrevet i sort. </w:t>
    </w:r>
    <w:r>
      <w:rPr>
        <w:rFonts w:ascii="Arial" w:hAnsi="Arial" w:cs="Arial"/>
      </w:rPr>
      <w:t>Ny eller endret tekst</w:t>
    </w:r>
    <w:r w:rsidRPr="007C6E17">
      <w:rPr>
        <w:rFonts w:ascii="Arial" w:hAnsi="Arial" w:cs="Arial"/>
      </w:rPr>
      <w:t xml:space="preserve"> er skrevet i rødt.</w:t>
    </w:r>
  </w:p>
  <w:p w14:paraId="17537919" w14:textId="4C46E511" w:rsidR="004567F0" w:rsidRPr="00E041CB" w:rsidRDefault="004567F0" w:rsidP="00164D6D">
    <w:pPr>
      <w:pStyle w:val="Bunn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FF87" w14:textId="77777777" w:rsidR="00257445" w:rsidRDefault="00257445" w:rsidP="00AE7CF2">
      <w:pPr>
        <w:spacing w:after="0" w:line="240" w:lineRule="auto"/>
      </w:pPr>
      <w:r>
        <w:separator/>
      </w:r>
    </w:p>
  </w:footnote>
  <w:footnote w:type="continuationSeparator" w:id="0">
    <w:p w14:paraId="11F53205" w14:textId="77777777" w:rsidR="00257445" w:rsidRDefault="00257445" w:rsidP="00AE7CF2">
      <w:pPr>
        <w:spacing w:after="0" w:line="240" w:lineRule="auto"/>
      </w:pPr>
      <w:r>
        <w:continuationSeparator/>
      </w:r>
    </w:p>
  </w:footnote>
  <w:footnote w:type="continuationNotice" w:id="1">
    <w:p w14:paraId="5B80D7A8" w14:textId="77777777" w:rsidR="00257445" w:rsidRDefault="00257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00B4" w14:textId="4A689E1E" w:rsidR="00E35FFA" w:rsidRPr="004841EF" w:rsidRDefault="00000000" w:rsidP="00E041CB">
    <w:pPr>
      <w:pStyle w:val="Topptekst"/>
      <w:rPr>
        <w:rFonts w:ascii="Arial" w:hAnsi="Arial" w:cs="Arial"/>
        <w:lang w:eastAsia="en-US"/>
      </w:rPr>
    </w:pPr>
    <w:sdt>
      <w:sdtPr>
        <w:rPr>
          <w:rFonts w:ascii="Arial" w:hAnsi="Arial" w:cs="Arial"/>
        </w:rPr>
        <w:id w:val="1426923874"/>
        <w:docPartObj>
          <w:docPartGallery w:val="Watermarks"/>
          <w:docPartUnique/>
        </w:docPartObj>
      </w:sdtPr>
      <w:sdtContent>
        <w:r>
          <w:rPr>
            <w:rFonts w:ascii="Arial" w:hAnsi="Arial" w:cs="Arial"/>
          </w:rPr>
          <w:pict w14:anchorId="032F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24FAA5A6" w:rsidRPr="24FAA5A6">
      <w:rPr>
        <w:rFonts w:ascii="Arial" w:hAnsi="Arial" w:cs="Arial"/>
      </w:rPr>
      <w:t xml:space="preserve">Bane NOR – Trafikkregler for jernbanenettet (TJN) – gyldig fra </w:t>
    </w:r>
    <w:r w:rsidR="0064323A">
      <w:rPr>
        <w:rFonts w:ascii="Arial" w:hAnsi="Arial" w:cs="Arial"/>
      </w:rPr>
      <w:t>13</w:t>
    </w:r>
    <w:r w:rsidR="24FAA5A6" w:rsidRPr="24FAA5A6">
      <w:rPr>
        <w:rFonts w:ascii="Arial" w:hAnsi="Arial" w:cs="Arial"/>
      </w:rPr>
      <w:t>.</w:t>
    </w:r>
    <w:r w:rsidR="0064323A">
      <w:rPr>
        <w:rFonts w:ascii="Arial" w:hAnsi="Arial" w:cs="Arial"/>
      </w:rPr>
      <w:t>12.2026</w:t>
    </w:r>
  </w:p>
  <w:p w14:paraId="46C83F8E" w14:textId="36892362" w:rsidR="00E35FFA" w:rsidRDefault="004841EF">
    <w:pPr>
      <w:pStyle w:val="Topptekst"/>
    </w:pPr>
    <w:r>
      <w:rPr>
        <w:rFonts w:ascii="Arial" w:hAnsi="Arial" w:cs="Arial"/>
        <w:noProof/>
      </w:rPr>
      <mc:AlternateContent>
        <mc:Choice Requires="wps">
          <w:drawing>
            <wp:anchor distT="0" distB="0" distL="114300" distR="114300" simplePos="0" relativeHeight="251657728" behindDoc="0" locked="0" layoutInCell="0" allowOverlap="1" wp14:anchorId="25EBE659" wp14:editId="4FA247CE">
              <wp:simplePos x="0" y="0"/>
              <wp:positionH relativeFrom="page">
                <wp:posOffset>0</wp:posOffset>
              </wp:positionH>
              <wp:positionV relativeFrom="page">
                <wp:posOffset>638175</wp:posOffset>
              </wp:positionV>
              <wp:extent cx="7560945"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571F4" w14:textId="70CA9540" w:rsidR="00946F63" w:rsidRPr="004841EF" w:rsidRDefault="00946F63" w:rsidP="00946F63">
                          <w:pPr>
                            <w:spacing w:after="0"/>
                            <w:jc w:val="right"/>
                            <w:rPr>
                              <w:rFonts w:ascii="Arial" w:hAnsi="Arial" w:cs="Arial"/>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EBE65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50.25pt;width:595.3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" o:allowincell="f" filled="f" stroked="f" strokeweight=".5pt">
              <v:textbox inset=",0,20pt,0">
                <w:txbxContent>
                  <w:p w14:paraId="4A1571F4" w14:textId="70CA9540" w:rsidR="00946F63" w:rsidRPr="004841EF" w:rsidRDefault="00946F63" w:rsidP="00946F63">
                    <w:pPr>
                      <w:spacing w:after="0"/>
                      <w:jc w:val="right"/>
                      <w:rPr>
                        <w:rFonts w:ascii="Arial" w:hAnsi="Arial" w:cs="Arial"/>
                        <w:sz w:val="20"/>
                      </w:rPr>
                    </w:pPr>
                  </w:p>
                </w:txbxContent>
              </v:textbox>
              <w10:wrap anchorx="page" anchory="page"/>
            </v:shape>
          </w:pict>
        </mc:Fallback>
      </mc:AlternateContent>
    </w:r>
  </w:p>
  <w:p w14:paraId="74AF0985" w14:textId="77777777" w:rsidR="00E35FFA" w:rsidRDefault="00E35FFA" w:rsidP="00BA065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644"/>
    <w:multiLevelType w:val="hybridMultilevel"/>
    <w:tmpl w:val="3D065E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D958FF"/>
    <w:multiLevelType w:val="hybridMultilevel"/>
    <w:tmpl w:val="14DA41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AC6D42"/>
    <w:multiLevelType w:val="hybridMultilevel"/>
    <w:tmpl w:val="4A40E1C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230195"/>
    <w:multiLevelType w:val="multilevel"/>
    <w:tmpl w:val="BC08F2A2"/>
    <w:lvl w:ilvl="0">
      <w:start w:val="1"/>
      <w:numFmt w:val="decimal"/>
      <w:lvlText w:val="%1."/>
      <w:lvlJc w:val="left"/>
      <w:pPr>
        <w:tabs>
          <w:tab w:val="num" w:pos="502"/>
        </w:tabs>
        <w:ind w:left="502" w:hanging="720"/>
      </w:pPr>
    </w:lvl>
    <w:lvl w:ilvl="1">
      <w:start w:val="1"/>
      <w:numFmt w:val="decimal"/>
      <w:lvlText w:val="%2."/>
      <w:lvlJc w:val="left"/>
      <w:pPr>
        <w:tabs>
          <w:tab w:val="num" w:pos="1222"/>
        </w:tabs>
        <w:ind w:left="1222" w:hanging="720"/>
      </w:pPr>
    </w:lvl>
    <w:lvl w:ilvl="2">
      <w:start w:val="1"/>
      <w:numFmt w:val="decimal"/>
      <w:lvlText w:val="%3."/>
      <w:lvlJc w:val="left"/>
      <w:pPr>
        <w:tabs>
          <w:tab w:val="num" w:pos="1942"/>
        </w:tabs>
        <w:ind w:left="1942" w:hanging="720"/>
      </w:pPr>
    </w:lvl>
    <w:lvl w:ilvl="3">
      <w:start w:val="1"/>
      <w:numFmt w:val="decimal"/>
      <w:lvlText w:val="%4."/>
      <w:lvlJc w:val="left"/>
      <w:pPr>
        <w:tabs>
          <w:tab w:val="num" w:pos="2662"/>
        </w:tabs>
        <w:ind w:left="2662" w:hanging="720"/>
      </w:pPr>
    </w:lvl>
    <w:lvl w:ilvl="4">
      <w:start w:val="1"/>
      <w:numFmt w:val="decimal"/>
      <w:lvlText w:val="%5."/>
      <w:lvlJc w:val="left"/>
      <w:pPr>
        <w:tabs>
          <w:tab w:val="num" w:pos="3382"/>
        </w:tabs>
        <w:ind w:left="3382" w:hanging="720"/>
      </w:pPr>
    </w:lvl>
    <w:lvl w:ilvl="5">
      <w:start w:val="1"/>
      <w:numFmt w:val="decimal"/>
      <w:lvlText w:val="%6."/>
      <w:lvlJc w:val="left"/>
      <w:pPr>
        <w:tabs>
          <w:tab w:val="num" w:pos="4102"/>
        </w:tabs>
        <w:ind w:left="4102" w:hanging="720"/>
      </w:pPr>
    </w:lvl>
    <w:lvl w:ilvl="6">
      <w:start w:val="1"/>
      <w:numFmt w:val="decimal"/>
      <w:lvlText w:val="%7."/>
      <w:lvlJc w:val="left"/>
      <w:pPr>
        <w:tabs>
          <w:tab w:val="num" w:pos="4822"/>
        </w:tabs>
        <w:ind w:left="4822" w:hanging="720"/>
      </w:pPr>
    </w:lvl>
    <w:lvl w:ilvl="7">
      <w:start w:val="1"/>
      <w:numFmt w:val="decimal"/>
      <w:lvlText w:val="%8."/>
      <w:lvlJc w:val="left"/>
      <w:pPr>
        <w:tabs>
          <w:tab w:val="num" w:pos="5542"/>
        </w:tabs>
        <w:ind w:left="5542" w:hanging="720"/>
      </w:pPr>
    </w:lvl>
    <w:lvl w:ilvl="8">
      <w:start w:val="1"/>
      <w:numFmt w:val="decimal"/>
      <w:lvlText w:val="%9."/>
      <w:lvlJc w:val="left"/>
      <w:pPr>
        <w:tabs>
          <w:tab w:val="num" w:pos="6262"/>
        </w:tabs>
        <w:ind w:left="6262" w:hanging="720"/>
      </w:pPr>
    </w:lvl>
  </w:abstractNum>
  <w:abstractNum w:abstractNumId="4" w15:restartNumberingAfterBreak="0">
    <w:nsid w:val="0AD832CA"/>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703424"/>
    <w:multiLevelType w:val="hybridMultilevel"/>
    <w:tmpl w:val="3E2448D8"/>
    <w:lvl w:ilvl="0" w:tplc="DF80F07A">
      <w:start w:val="1"/>
      <w:numFmt w:val="bullet"/>
      <w:pStyle w:val="STYTabellListe"/>
      <w:lvlText w:val=""/>
      <w:lvlJc w:val="left"/>
      <w:pPr>
        <w:tabs>
          <w:tab w:val="num" w:pos="709"/>
        </w:tabs>
        <w:ind w:left="984" w:hanging="4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3A3D"/>
    <w:multiLevelType w:val="hybridMultilevel"/>
    <w:tmpl w:val="DC040266"/>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9028D3"/>
    <w:multiLevelType w:val="hybridMultilevel"/>
    <w:tmpl w:val="B5B0D508"/>
    <w:lvl w:ilvl="0" w:tplc="04140017">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8" w15:restartNumberingAfterBreak="0">
    <w:nsid w:val="12FB485D"/>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88E2C16"/>
    <w:multiLevelType w:val="multilevel"/>
    <w:tmpl w:val="49CA1AC4"/>
    <w:lvl w:ilvl="0">
      <w:start w:val="3"/>
      <w:numFmt w:val="decimal"/>
      <w:pStyle w:val="STYOverskrift1"/>
      <w:suff w:val="space"/>
      <w:lvlText w:val="%1."/>
      <w:lvlJc w:val="left"/>
      <w:pPr>
        <w:ind w:left="360" w:hanging="360"/>
      </w:pPr>
      <w:rPr>
        <w:rFonts w:hint="default"/>
        <w:sz w:val="21"/>
        <w:szCs w:val="21"/>
      </w:rPr>
    </w:lvl>
    <w:lvl w:ilvl="1">
      <w:start w:val="1"/>
      <w:numFmt w:val="decimal"/>
      <w:pStyle w:val="STYOverskrift21"/>
      <w:isLgl/>
      <w:suff w:val="space"/>
      <w:lvlText w:val="%1.%2"/>
      <w:lvlJc w:val="left"/>
      <w:pPr>
        <w:ind w:left="786" w:hanging="360"/>
      </w:pPr>
      <w:rPr>
        <w:rFonts w:hint="default"/>
        <w:strike w:val="0"/>
      </w:rPr>
    </w:lvl>
    <w:lvl w:ilvl="2">
      <w:start w:val="1"/>
      <w:numFmt w:val="decimal"/>
      <w:pStyle w:val="STYOverskrift311"/>
      <w:isLgl/>
      <w:suff w:val="space"/>
      <w:lvlText w:val="%1.%2.%3"/>
      <w:lvlJc w:val="left"/>
      <w:pPr>
        <w:ind w:left="720" w:hanging="720"/>
      </w:pPr>
      <w:rPr>
        <w:rFonts w:hint="default"/>
      </w:rPr>
    </w:lvl>
    <w:lvl w:ilvl="3">
      <w:start w:val="1"/>
      <w:numFmt w:val="none"/>
      <w:isLgl/>
      <w:lvlText w:val=""/>
      <w:lvlJc w:val="left"/>
      <w:pPr>
        <w:tabs>
          <w:tab w:val="num" w:pos="0"/>
        </w:tabs>
        <w:ind w:left="720" w:hanging="720"/>
      </w:pPr>
      <w:rPr>
        <w:rFonts w:hint="default"/>
      </w:rPr>
    </w:lvl>
    <w:lvl w:ilvl="4">
      <w:start w:val="1"/>
      <w:numFmt w:val="none"/>
      <w:isLgl/>
      <w:lvlText w:val=""/>
      <w:lvlJc w:val="left"/>
      <w:pPr>
        <w:tabs>
          <w:tab w:val="num" w:pos="0"/>
        </w:tabs>
        <w:ind w:left="1080" w:hanging="1080"/>
      </w:pPr>
      <w:rPr>
        <w:rFonts w:hint="default"/>
      </w:rPr>
    </w:lvl>
    <w:lvl w:ilvl="5">
      <w:start w:val="1"/>
      <w:numFmt w:val="none"/>
      <w:isLgl/>
      <w:lvlText w:val=""/>
      <w:lvlJc w:val="left"/>
      <w:pPr>
        <w:tabs>
          <w:tab w:val="num" w:pos="0"/>
        </w:tabs>
        <w:ind w:left="1080" w:hanging="1080"/>
      </w:pPr>
      <w:rPr>
        <w:rFonts w:hint="default"/>
      </w:rPr>
    </w:lvl>
    <w:lvl w:ilvl="6">
      <w:start w:val="1"/>
      <w:numFmt w:val="none"/>
      <w:isLgl/>
      <w:lvlText w:val=""/>
      <w:lvlJc w:val="left"/>
      <w:pPr>
        <w:tabs>
          <w:tab w:val="num" w:pos="0"/>
        </w:tabs>
        <w:ind w:left="1440" w:hanging="1440"/>
      </w:pPr>
      <w:rPr>
        <w:rFonts w:hint="default"/>
      </w:rPr>
    </w:lvl>
    <w:lvl w:ilvl="7">
      <w:start w:val="1"/>
      <w:numFmt w:val="none"/>
      <w:isLgl/>
      <w:lvlText w:val=""/>
      <w:lvlJc w:val="left"/>
      <w:pPr>
        <w:tabs>
          <w:tab w:val="num" w:pos="0"/>
        </w:tabs>
        <w:ind w:left="1440" w:hanging="1440"/>
      </w:pPr>
      <w:rPr>
        <w:rFonts w:hint="default"/>
      </w:rPr>
    </w:lvl>
    <w:lvl w:ilvl="8">
      <w:start w:val="1"/>
      <w:numFmt w:val="none"/>
      <w:isLgl/>
      <w:lvlText w:val=""/>
      <w:lvlJc w:val="left"/>
      <w:pPr>
        <w:tabs>
          <w:tab w:val="num" w:pos="0"/>
        </w:tabs>
        <w:ind w:left="1800" w:hanging="1800"/>
      </w:pPr>
      <w:rPr>
        <w:rFonts w:hint="default"/>
      </w:rPr>
    </w:lvl>
  </w:abstractNum>
  <w:abstractNum w:abstractNumId="10" w15:restartNumberingAfterBreak="0">
    <w:nsid w:val="19F27E43"/>
    <w:multiLevelType w:val="hybridMultilevel"/>
    <w:tmpl w:val="E5184F3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1BC20778"/>
    <w:multiLevelType w:val="hybridMultilevel"/>
    <w:tmpl w:val="9ABA4BD0"/>
    <w:lvl w:ilvl="0" w:tplc="43A43590">
      <w:start w:val="1"/>
      <w:numFmt w:val="bullet"/>
      <w:pStyle w:val="STYListe"/>
      <w:lvlText w:val=""/>
      <w:lvlJc w:val="left"/>
      <w:pPr>
        <w:tabs>
          <w:tab w:val="num" w:pos="709"/>
        </w:tabs>
        <w:ind w:left="987" w:hanging="42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2" w15:restartNumberingAfterBreak="0">
    <w:nsid w:val="1C90651F"/>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1CF3C0B"/>
    <w:multiLevelType w:val="hybridMultilevel"/>
    <w:tmpl w:val="C7BA9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146CA"/>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F371512"/>
    <w:multiLevelType w:val="multilevel"/>
    <w:tmpl w:val="8B38656A"/>
    <w:styleLink w:val="StilNummerert1"/>
    <w:lvl w:ilvl="0">
      <w:start w:val="1"/>
      <w:numFmt w:val="decimal"/>
      <w:lvlText w:val="%1."/>
      <w:lvlJc w:val="left"/>
      <w:pPr>
        <w:tabs>
          <w:tab w:val="num" w:pos="36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1DB5462"/>
    <w:multiLevelType w:val="multilevel"/>
    <w:tmpl w:val="B528331C"/>
    <w:lvl w:ilvl="0">
      <w:start w:val="3"/>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2" w:hanging="792"/>
      </w:pPr>
      <w:rPr>
        <w:rFonts w:cs="Times New Roman" w:hint="default"/>
      </w:rPr>
    </w:lvl>
    <w:lvl w:ilvl="2">
      <w:start w:val="1"/>
      <w:numFmt w:val="decimal"/>
      <w:pStyle w:val="Overskrift3"/>
      <w:lvlText w:val="%1.%2.%3"/>
      <w:lvlJc w:val="left"/>
      <w:pPr>
        <w:tabs>
          <w:tab w:val="num" w:pos="794"/>
        </w:tabs>
        <w:ind w:left="794" w:hanging="794"/>
      </w:pPr>
      <w:rPr>
        <w:rFonts w:cs="Times New Roman" w:hint="default"/>
      </w:rPr>
    </w:lvl>
    <w:lvl w:ilvl="3">
      <w:start w:val="1"/>
      <w:numFmt w:val="decimal"/>
      <w:pStyle w:val="Overskrift4"/>
      <w:lvlText w:val="%1.%2.%3.%4"/>
      <w:lvlJc w:val="left"/>
      <w:pPr>
        <w:tabs>
          <w:tab w:val="num" w:pos="1474"/>
        </w:tabs>
        <w:ind w:left="794"/>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7" w15:restartNumberingAfterBreak="0">
    <w:nsid w:val="3F1E2B7F"/>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3DA7"/>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1CC4441"/>
    <w:multiLevelType w:val="hybridMultilevel"/>
    <w:tmpl w:val="CA6E6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AE0C7A"/>
    <w:multiLevelType w:val="hybridMultilevel"/>
    <w:tmpl w:val="68B2DF7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21" w15:restartNumberingAfterBreak="0">
    <w:nsid w:val="56583241"/>
    <w:multiLevelType w:val="hybridMultilevel"/>
    <w:tmpl w:val="365AA9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4026A81"/>
    <w:multiLevelType w:val="hybridMultilevel"/>
    <w:tmpl w:val="63CE6A26"/>
    <w:lvl w:ilvl="0" w:tplc="04140017">
      <w:start w:val="1"/>
      <w:numFmt w:val="lowerLetter"/>
      <w:lvlText w:val="%1)"/>
      <w:lvlJc w:val="left"/>
      <w:pPr>
        <w:ind w:left="1303" w:hanging="360"/>
      </w:pPr>
      <w:rPr>
        <w:rFonts w:cs="Times New Roman"/>
      </w:rPr>
    </w:lvl>
    <w:lvl w:ilvl="1" w:tplc="04140019">
      <w:start w:val="1"/>
      <w:numFmt w:val="lowerLetter"/>
      <w:lvlText w:val="%2."/>
      <w:lvlJc w:val="left"/>
      <w:pPr>
        <w:ind w:left="2023" w:hanging="360"/>
      </w:pPr>
      <w:rPr>
        <w:rFonts w:cs="Times New Roman"/>
      </w:rPr>
    </w:lvl>
    <w:lvl w:ilvl="2" w:tplc="0414001B">
      <w:start w:val="1"/>
      <w:numFmt w:val="lowerRoman"/>
      <w:lvlText w:val="%3."/>
      <w:lvlJc w:val="right"/>
      <w:pPr>
        <w:ind w:left="2743" w:hanging="180"/>
      </w:pPr>
      <w:rPr>
        <w:rFonts w:cs="Times New Roman"/>
      </w:rPr>
    </w:lvl>
    <w:lvl w:ilvl="3" w:tplc="0414000F">
      <w:start w:val="1"/>
      <w:numFmt w:val="decimal"/>
      <w:lvlText w:val="%4."/>
      <w:lvlJc w:val="left"/>
      <w:pPr>
        <w:ind w:left="3463" w:hanging="360"/>
      </w:pPr>
      <w:rPr>
        <w:rFonts w:cs="Times New Roman"/>
      </w:rPr>
    </w:lvl>
    <w:lvl w:ilvl="4" w:tplc="04140019">
      <w:start w:val="1"/>
      <w:numFmt w:val="lowerLetter"/>
      <w:lvlText w:val="%5."/>
      <w:lvlJc w:val="left"/>
      <w:pPr>
        <w:ind w:left="4183" w:hanging="360"/>
      </w:pPr>
      <w:rPr>
        <w:rFonts w:cs="Times New Roman"/>
      </w:rPr>
    </w:lvl>
    <w:lvl w:ilvl="5" w:tplc="0414001B">
      <w:start w:val="1"/>
      <w:numFmt w:val="lowerRoman"/>
      <w:lvlText w:val="%6."/>
      <w:lvlJc w:val="right"/>
      <w:pPr>
        <w:ind w:left="4903" w:hanging="180"/>
      </w:pPr>
      <w:rPr>
        <w:rFonts w:cs="Times New Roman"/>
      </w:rPr>
    </w:lvl>
    <w:lvl w:ilvl="6" w:tplc="0414000F">
      <w:start w:val="1"/>
      <w:numFmt w:val="decimal"/>
      <w:lvlText w:val="%7."/>
      <w:lvlJc w:val="left"/>
      <w:pPr>
        <w:ind w:left="5623" w:hanging="360"/>
      </w:pPr>
      <w:rPr>
        <w:rFonts w:cs="Times New Roman"/>
      </w:rPr>
    </w:lvl>
    <w:lvl w:ilvl="7" w:tplc="04140019">
      <w:start w:val="1"/>
      <w:numFmt w:val="lowerLetter"/>
      <w:lvlText w:val="%8."/>
      <w:lvlJc w:val="left"/>
      <w:pPr>
        <w:ind w:left="6343" w:hanging="360"/>
      </w:pPr>
      <w:rPr>
        <w:rFonts w:cs="Times New Roman"/>
      </w:rPr>
    </w:lvl>
    <w:lvl w:ilvl="8" w:tplc="0414001B">
      <w:start w:val="1"/>
      <w:numFmt w:val="lowerRoman"/>
      <w:lvlText w:val="%9."/>
      <w:lvlJc w:val="right"/>
      <w:pPr>
        <w:ind w:left="7063" w:hanging="180"/>
      </w:pPr>
      <w:rPr>
        <w:rFonts w:cs="Times New Roman"/>
      </w:rPr>
    </w:lvl>
  </w:abstractNum>
  <w:abstractNum w:abstractNumId="2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A65E7E"/>
    <w:multiLevelType w:val="hybridMultilevel"/>
    <w:tmpl w:val="877874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9BE73B3"/>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6" w15:restartNumberingAfterBreak="0">
    <w:nsid w:val="6A796381"/>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7" w15:restartNumberingAfterBreak="0">
    <w:nsid w:val="6E43627E"/>
    <w:multiLevelType w:val="hybridMultilevel"/>
    <w:tmpl w:val="AE6A8A10"/>
    <w:lvl w:ilvl="0" w:tplc="04140001">
      <w:start w:val="1"/>
      <w:numFmt w:val="bullet"/>
      <w:lvlText w:val=""/>
      <w:lvlJc w:val="left"/>
      <w:pPr>
        <w:ind w:left="108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F3F0EE0"/>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1A758F1"/>
    <w:multiLevelType w:val="hybridMultilevel"/>
    <w:tmpl w:val="85E2BF82"/>
    <w:lvl w:ilvl="0" w:tplc="04140017">
      <w:start w:val="1"/>
      <w:numFmt w:val="lowerLetter"/>
      <w:lvlText w:val="%1)"/>
      <w:lvlJc w:val="left"/>
      <w:pPr>
        <w:ind w:left="720" w:hanging="360"/>
      </w:pPr>
    </w:lvl>
    <w:lvl w:ilvl="1" w:tplc="7780C432">
      <w:numFmt w:val="bullet"/>
      <w:lvlText w:val="-"/>
      <w:lvlJc w:val="left"/>
      <w:pPr>
        <w:ind w:left="1440" w:hanging="360"/>
      </w:pPr>
      <w:rPr>
        <w:rFonts w:ascii="Arial" w:eastAsia="Calibri"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2FE40B5"/>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7D46542"/>
    <w:multiLevelType w:val="multilevel"/>
    <w:tmpl w:val="2EACCDE8"/>
    <w:lvl w:ilvl="0">
      <w:start w:val="1"/>
      <w:numFmt w:val="decimal"/>
      <w:pStyle w:val="STYListeNummerert"/>
      <w:suff w:val="space"/>
      <w:lvlText w:val="%1."/>
      <w:lvlJc w:val="left"/>
      <w:pPr>
        <w:ind w:left="595" w:hanging="45"/>
      </w:pPr>
      <w:rPr>
        <w:rFonts w:hint="default"/>
        <w:b/>
        <w:i w:val="0"/>
      </w:rPr>
    </w:lvl>
    <w:lvl w:ilvl="1">
      <w:start w:val="1"/>
      <w:numFmt w:val="decimal"/>
      <w:isLgl/>
      <w:suff w:val="space"/>
      <w:lvlText w:val="%1.%2"/>
      <w:lvlJc w:val="left"/>
      <w:pPr>
        <w:ind w:left="1191" w:firstLine="0"/>
      </w:pPr>
      <w:rPr>
        <w:rFonts w:hint="default"/>
        <w:b/>
        <w:i w:val="0"/>
      </w:rPr>
    </w:lvl>
    <w:lvl w:ilvl="2">
      <w:start w:val="1"/>
      <w:numFmt w:val="decimal"/>
      <w:isLgl/>
      <w:suff w:val="space"/>
      <w:lvlText w:val="%1.%2.%3"/>
      <w:lvlJc w:val="left"/>
      <w:pPr>
        <w:ind w:left="1786" w:firstLine="0"/>
      </w:pPr>
      <w:rPr>
        <w:rFonts w:hint="default"/>
        <w:b/>
        <w:i w:val="0"/>
      </w:rPr>
    </w:lvl>
    <w:lvl w:ilvl="3">
      <w:start w:val="1"/>
      <w:numFmt w:val="decimal"/>
      <w:lvlRestart w:val="0"/>
      <w:suff w:val="space"/>
      <w:lvlText w:val="%1.%2.%3.%4"/>
      <w:lvlJc w:val="left"/>
      <w:pPr>
        <w:ind w:left="2381" w:firstLine="0"/>
      </w:pPr>
      <w:rPr>
        <w:rFonts w:hint="default"/>
        <w:b/>
        <w:i w:val="0"/>
      </w:rPr>
    </w:lvl>
    <w:lvl w:ilvl="4">
      <w:start w:val="1"/>
      <w:numFmt w:val="none"/>
      <w:lvlRestart w:val="0"/>
      <w:suff w:val="space"/>
      <w:lvlText w:val=""/>
      <w:lvlJc w:val="left"/>
      <w:pPr>
        <w:ind w:left="2977" w:firstLine="0"/>
      </w:pPr>
      <w:rPr>
        <w:rFonts w:hint="default"/>
      </w:rPr>
    </w:lvl>
    <w:lvl w:ilvl="5">
      <w:start w:val="1"/>
      <w:numFmt w:val="none"/>
      <w:isLgl/>
      <w:lvlText w:val=""/>
      <w:lvlJc w:val="left"/>
      <w:pPr>
        <w:tabs>
          <w:tab w:val="num" w:pos="567"/>
        </w:tabs>
        <w:ind w:left="1647" w:hanging="1080"/>
      </w:pPr>
      <w:rPr>
        <w:rFonts w:hint="default"/>
      </w:rPr>
    </w:lvl>
    <w:lvl w:ilvl="6">
      <w:start w:val="1"/>
      <w:numFmt w:val="none"/>
      <w:isLgl/>
      <w:lvlText w:val=""/>
      <w:lvlJc w:val="left"/>
      <w:pPr>
        <w:tabs>
          <w:tab w:val="num" w:pos="567"/>
        </w:tabs>
        <w:ind w:left="2007" w:hanging="1440"/>
      </w:pPr>
      <w:rPr>
        <w:rFonts w:hint="default"/>
      </w:rPr>
    </w:lvl>
    <w:lvl w:ilvl="7">
      <w:start w:val="1"/>
      <w:numFmt w:val="none"/>
      <w:isLgl/>
      <w:lvlText w:val=""/>
      <w:lvlJc w:val="left"/>
      <w:pPr>
        <w:tabs>
          <w:tab w:val="num" w:pos="567"/>
        </w:tabs>
        <w:ind w:left="2007" w:hanging="1440"/>
      </w:pPr>
      <w:rPr>
        <w:rFonts w:hint="default"/>
      </w:rPr>
    </w:lvl>
    <w:lvl w:ilvl="8">
      <w:start w:val="1"/>
      <w:numFmt w:val="none"/>
      <w:isLgl/>
      <w:lvlText w:val=""/>
      <w:lvlJc w:val="left"/>
      <w:pPr>
        <w:tabs>
          <w:tab w:val="num" w:pos="567"/>
        </w:tabs>
        <w:ind w:left="2367" w:hanging="1800"/>
      </w:pPr>
      <w:rPr>
        <w:rFonts w:hint="default"/>
      </w:rPr>
    </w:lvl>
  </w:abstractNum>
  <w:num w:numId="1" w16cid:durableId="1390112414">
    <w:abstractNumId w:val="11"/>
  </w:num>
  <w:num w:numId="2" w16cid:durableId="354966541">
    <w:abstractNumId w:val="9"/>
  </w:num>
  <w:num w:numId="3" w16cid:durableId="1977489009">
    <w:abstractNumId w:val="5"/>
  </w:num>
  <w:num w:numId="4" w16cid:durableId="1472014510">
    <w:abstractNumId w:val="31"/>
  </w:num>
  <w:num w:numId="5" w16cid:durableId="1236356422">
    <w:abstractNumId w:val="16"/>
  </w:num>
  <w:num w:numId="6" w16cid:durableId="1787390609">
    <w:abstractNumId w:val="15"/>
  </w:num>
  <w:num w:numId="7" w16cid:durableId="438794654">
    <w:abstractNumId w:val="25"/>
  </w:num>
  <w:num w:numId="8" w16cid:durableId="675307625">
    <w:abstractNumId w:val="29"/>
  </w:num>
  <w:num w:numId="9" w16cid:durableId="1643193314">
    <w:abstractNumId w:val="14"/>
  </w:num>
  <w:num w:numId="10" w16cid:durableId="798956423">
    <w:abstractNumId w:val="6"/>
  </w:num>
  <w:num w:numId="11" w16cid:durableId="2061125057">
    <w:abstractNumId w:val="26"/>
  </w:num>
  <w:num w:numId="12" w16cid:durableId="1723164844">
    <w:abstractNumId w:val="17"/>
  </w:num>
  <w:num w:numId="13" w16cid:durableId="107741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464199">
    <w:abstractNumId w:val="3"/>
  </w:num>
  <w:num w:numId="15" w16cid:durableId="852769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8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155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105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1680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586580">
    <w:abstractNumId w:val="1"/>
  </w:num>
  <w:num w:numId="21" w16cid:durableId="663976840">
    <w:abstractNumId w:val="28"/>
  </w:num>
  <w:num w:numId="22" w16cid:durableId="702176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103813">
    <w:abstractNumId w:val="8"/>
  </w:num>
  <w:num w:numId="24" w16cid:durableId="350256390">
    <w:abstractNumId w:val="4"/>
  </w:num>
  <w:num w:numId="25" w16cid:durableId="980117112">
    <w:abstractNumId w:val="30"/>
  </w:num>
  <w:num w:numId="26" w16cid:durableId="919221481">
    <w:abstractNumId w:val="12"/>
  </w:num>
  <w:num w:numId="27" w16cid:durableId="29421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178595">
    <w:abstractNumId w:val="21"/>
  </w:num>
  <w:num w:numId="29" w16cid:durableId="1105029751">
    <w:abstractNumId w:val="0"/>
  </w:num>
  <w:num w:numId="30" w16cid:durableId="341317310">
    <w:abstractNumId w:val="24"/>
  </w:num>
  <w:num w:numId="31" w16cid:durableId="21301996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4635443">
    <w:abstractNumId w:val="2"/>
  </w:num>
  <w:num w:numId="33" w16cid:durableId="1349059815">
    <w:abstractNumId w:val="27"/>
  </w:num>
  <w:num w:numId="34" w16cid:durableId="17121904">
    <w:abstractNumId w:val="18"/>
  </w:num>
  <w:num w:numId="35" w16cid:durableId="1759591403">
    <w:abstractNumId w:val="13"/>
  </w:num>
  <w:num w:numId="36" w16cid:durableId="815535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331773">
    <w:abstractNumId w:val="23"/>
  </w:num>
  <w:num w:numId="38" w16cid:durableId="475337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843779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62"/>
  <w:drawingGridVerticalSpacing w:val="135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SVARLIG" w:val="Borgersen, Erik"/>
    <w:docVar w:name="DATE" w:val="02.09.2015"/>
    <w:docVar w:name="DOCID" w:val="STY-602267"/>
    <w:docVar w:name="DOKTYPE" w:val="HÅNDBOK"/>
    <w:docVar w:name="GODKJENTAV" w:val="Kristiansen, Bjørn"/>
    <w:docVar w:name="GYLDIG" w:val="13.12.2015"/>
    <w:docVar w:name="REV" w:val="005"/>
    <w:docVar w:name="TITLE" w:val="Trafikkregler for Jernbaneverkets nett - Kap. 3 skifting"/>
  </w:docVars>
  <w:rsids>
    <w:rsidRoot w:val="00D0208C"/>
    <w:rsid w:val="00000EC1"/>
    <w:rsid w:val="00001526"/>
    <w:rsid w:val="00002C62"/>
    <w:rsid w:val="0000374D"/>
    <w:rsid w:val="00004096"/>
    <w:rsid w:val="000066EB"/>
    <w:rsid w:val="00006B55"/>
    <w:rsid w:val="000077CC"/>
    <w:rsid w:val="00010BF1"/>
    <w:rsid w:val="00010F41"/>
    <w:rsid w:val="0001186F"/>
    <w:rsid w:val="000119C6"/>
    <w:rsid w:val="00011B51"/>
    <w:rsid w:val="00011C26"/>
    <w:rsid w:val="000121A4"/>
    <w:rsid w:val="00012864"/>
    <w:rsid w:val="00012ACF"/>
    <w:rsid w:val="00013438"/>
    <w:rsid w:val="00013640"/>
    <w:rsid w:val="0001386B"/>
    <w:rsid w:val="00013A45"/>
    <w:rsid w:val="00014203"/>
    <w:rsid w:val="0001477E"/>
    <w:rsid w:val="00014A39"/>
    <w:rsid w:val="00015217"/>
    <w:rsid w:val="0001747E"/>
    <w:rsid w:val="00017D21"/>
    <w:rsid w:val="00017F78"/>
    <w:rsid w:val="00020414"/>
    <w:rsid w:val="00020A76"/>
    <w:rsid w:val="00020FA7"/>
    <w:rsid w:val="000217A9"/>
    <w:rsid w:val="000218E0"/>
    <w:rsid w:val="00023481"/>
    <w:rsid w:val="00024E5D"/>
    <w:rsid w:val="00025E22"/>
    <w:rsid w:val="000277CD"/>
    <w:rsid w:val="00027A57"/>
    <w:rsid w:val="00027FC4"/>
    <w:rsid w:val="000303A4"/>
    <w:rsid w:val="0003061C"/>
    <w:rsid w:val="0003201C"/>
    <w:rsid w:val="00032F23"/>
    <w:rsid w:val="00033CF8"/>
    <w:rsid w:val="00033F6C"/>
    <w:rsid w:val="00035736"/>
    <w:rsid w:val="00035C7C"/>
    <w:rsid w:val="00036257"/>
    <w:rsid w:val="00037828"/>
    <w:rsid w:val="0004033A"/>
    <w:rsid w:val="00040583"/>
    <w:rsid w:val="0004174B"/>
    <w:rsid w:val="000423D1"/>
    <w:rsid w:val="00042CD9"/>
    <w:rsid w:val="0004359C"/>
    <w:rsid w:val="000439F0"/>
    <w:rsid w:val="000451C2"/>
    <w:rsid w:val="00045AFB"/>
    <w:rsid w:val="00045B75"/>
    <w:rsid w:val="000466A8"/>
    <w:rsid w:val="00046848"/>
    <w:rsid w:val="00046E7B"/>
    <w:rsid w:val="00050D4B"/>
    <w:rsid w:val="00050E9F"/>
    <w:rsid w:val="000525A9"/>
    <w:rsid w:val="000530A7"/>
    <w:rsid w:val="0005310D"/>
    <w:rsid w:val="00053151"/>
    <w:rsid w:val="0005329D"/>
    <w:rsid w:val="00053559"/>
    <w:rsid w:val="00053B8D"/>
    <w:rsid w:val="00055FAD"/>
    <w:rsid w:val="000562F4"/>
    <w:rsid w:val="00056877"/>
    <w:rsid w:val="00056E74"/>
    <w:rsid w:val="00060049"/>
    <w:rsid w:val="000618F5"/>
    <w:rsid w:val="00061BF4"/>
    <w:rsid w:val="00061CCC"/>
    <w:rsid w:val="00061CFF"/>
    <w:rsid w:val="000622CA"/>
    <w:rsid w:val="00062393"/>
    <w:rsid w:val="0006257E"/>
    <w:rsid w:val="00063394"/>
    <w:rsid w:val="000633C6"/>
    <w:rsid w:val="00064E8D"/>
    <w:rsid w:val="00065A8E"/>
    <w:rsid w:val="000670D0"/>
    <w:rsid w:val="00067495"/>
    <w:rsid w:val="00067F69"/>
    <w:rsid w:val="00070DFE"/>
    <w:rsid w:val="0007207F"/>
    <w:rsid w:val="00072651"/>
    <w:rsid w:val="00072A05"/>
    <w:rsid w:val="000733C4"/>
    <w:rsid w:val="00073F42"/>
    <w:rsid w:val="000747B8"/>
    <w:rsid w:val="00074E34"/>
    <w:rsid w:val="000750FB"/>
    <w:rsid w:val="00075117"/>
    <w:rsid w:val="000757BE"/>
    <w:rsid w:val="00075AC6"/>
    <w:rsid w:val="00077C1C"/>
    <w:rsid w:val="00077C9E"/>
    <w:rsid w:val="00077F27"/>
    <w:rsid w:val="00081C18"/>
    <w:rsid w:val="00082439"/>
    <w:rsid w:val="0008333E"/>
    <w:rsid w:val="0008337C"/>
    <w:rsid w:val="00083468"/>
    <w:rsid w:val="00083BBF"/>
    <w:rsid w:val="00084A43"/>
    <w:rsid w:val="00084BAD"/>
    <w:rsid w:val="00084E8D"/>
    <w:rsid w:val="00084FFD"/>
    <w:rsid w:val="000900A0"/>
    <w:rsid w:val="000900D5"/>
    <w:rsid w:val="00090327"/>
    <w:rsid w:val="000904F9"/>
    <w:rsid w:val="00091265"/>
    <w:rsid w:val="0009182A"/>
    <w:rsid w:val="0009335B"/>
    <w:rsid w:val="00093451"/>
    <w:rsid w:val="00095072"/>
    <w:rsid w:val="00095FF0"/>
    <w:rsid w:val="00096A28"/>
    <w:rsid w:val="00096DCD"/>
    <w:rsid w:val="00097FC9"/>
    <w:rsid w:val="000A0769"/>
    <w:rsid w:val="000A0CEE"/>
    <w:rsid w:val="000A18AF"/>
    <w:rsid w:val="000A3761"/>
    <w:rsid w:val="000A3D05"/>
    <w:rsid w:val="000A599B"/>
    <w:rsid w:val="000A617A"/>
    <w:rsid w:val="000A7D1C"/>
    <w:rsid w:val="000B0665"/>
    <w:rsid w:val="000B187F"/>
    <w:rsid w:val="000B1CFA"/>
    <w:rsid w:val="000B1E22"/>
    <w:rsid w:val="000B2015"/>
    <w:rsid w:val="000B33FC"/>
    <w:rsid w:val="000B3E98"/>
    <w:rsid w:val="000B4A60"/>
    <w:rsid w:val="000B4AAC"/>
    <w:rsid w:val="000B50C8"/>
    <w:rsid w:val="000B54DB"/>
    <w:rsid w:val="000B561A"/>
    <w:rsid w:val="000B68B9"/>
    <w:rsid w:val="000B6A6B"/>
    <w:rsid w:val="000B7958"/>
    <w:rsid w:val="000B7EFF"/>
    <w:rsid w:val="000C0663"/>
    <w:rsid w:val="000C10FB"/>
    <w:rsid w:val="000C13DA"/>
    <w:rsid w:val="000C231F"/>
    <w:rsid w:val="000C33E2"/>
    <w:rsid w:val="000C39C2"/>
    <w:rsid w:val="000C3A14"/>
    <w:rsid w:val="000C56FB"/>
    <w:rsid w:val="000C5BB4"/>
    <w:rsid w:val="000C64CF"/>
    <w:rsid w:val="000C64EF"/>
    <w:rsid w:val="000C69A3"/>
    <w:rsid w:val="000C74FF"/>
    <w:rsid w:val="000C7AB6"/>
    <w:rsid w:val="000D156B"/>
    <w:rsid w:val="000D1ACB"/>
    <w:rsid w:val="000D20BC"/>
    <w:rsid w:val="000D2191"/>
    <w:rsid w:val="000D299C"/>
    <w:rsid w:val="000D313D"/>
    <w:rsid w:val="000D3629"/>
    <w:rsid w:val="000D4AC0"/>
    <w:rsid w:val="000D5316"/>
    <w:rsid w:val="000D5987"/>
    <w:rsid w:val="000D5EF5"/>
    <w:rsid w:val="000D61DE"/>
    <w:rsid w:val="000D6439"/>
    <w:rsid w:val="000D6C02"/>
    <w:rsid w:val="000D7D99"/>
    <w:rsid w:val="000D7F4F"/>
    <w:rsid w:val="000E01EA"/>
    <w:rsid w:val="000E0A22"/>
    <w:rsid w:val="000E16A4"/>
    <w:rsid w:val="000E1E8E"/>
    <w:rsid w:val="000E4DF5"/>
    <w:rsid w:val="000E6026"/>
    <w:rsid w:val="000E6450"/>
    <w:rsid w:val="000F0652"/>
    <w:rsid w:val="000F0D57"/>
    <w:rsid w:val="000F2464"/>
    <w:rsid w:val="000F2652"/>
    <w:rsid w:val="000F3313"/>
    <w:rsid w:val="000F44B2"/>
    <w:rsid w:val="000F4570"/>
    <w:rsid w:val="000F4C29"/>
    <w:rsid w:val="000F50CB"/>
    <w:rsid w:val="000F5275"/>
    <w:rsid w:val="000F5483"/>
    <w:rsid w:val="000F57FB"/>
    <w:rsid w:val="000F5907"/>
    <w:rsid w:val="000F6881"/>
    <w:rsid w:val="000F6A70"/>
    <w:rsid w:val="000F6FEA"/>
    <w:rsid w:val="000F73B3"/>
    <w:rsid w:val="000F7D62"/>
    <w:rsid w:val="000F7E10"/>
    <w:rsid w:val="001000B8"/>
    <w:rsid w:val="00101F89"/>
    <w:rsid w:val="001020D6"/>
    <w:rsid w:val="00102109"/>
    <w:rsid w:val="0010322F"/>
    <w:rsid w:val="00103A09"/>
    <w:rsid w:val="00103DC7"/>
    <w:rsid w:val="0010475E"/>
    <w:rsid w:val="0010541C"/>
    <w:rsid w:val="001063C2"/>
    <w:rsid w:val="0010668E"/>
    <w:rsid w:val="00106F95"/>
    <w:rsid w:val="00107828"/>
    <w:rsid w:val="00110492"/>
    <w:rsid w:val="00110A45"/>
    <w:rsid w:val="00110B19"/>
    <w:rsid w:val="001113EC"/>
    <w:rsid w:val="00113129"/>
    <w:rsid w:val="0011399F"/>
    <w:rsid w:val="0011448E"/>
    <w:rsid w:val="00114778"/>
    <w:rsid w:val="00114D81"/>
    <w:rsid w:val="00115052"/>
    <w:rsid w:val="00115276"/>
    <w:rsid w:val="00115384"/>
    <w:rsid w:val="00116E12"/>
    <w:rsid w:val="001171C6"/>
    <w:rsid w:val="0011764B"/>
    <w:rsid w:val="0011775E"/>
    <w:rsid w:val="001177E9"/>
    <w:rsid w:val="001206D3"/>
    <w:rsid w:val="00120E50"/>
    <w:rsid w:val="0012150B"/>
    <w:rsid w:val="001216EB"/>
    <w:rsid w:val="00121F43"/>
    <w:rsid w:val="00123A5F"/>
    <w:rsid w:val="001249D2"/>
    <w:rsid w:val="0012623D"/>
    <w:rsid w:val="00126276"/>
    <w:rsid w:val="00127429"/>
    <w:rsid w:val="00132E31"/>
    <w:rsid w:val="00133888"/>
    <w:rsid w:val="00133D52"/>
    <w:rsid w:val="00133F3B"/>
    <w:rsid w:val="00134B69"/>
    <w:rsid w:val="00134DFA"/>
    <w:rsid w:val="00135893"/>
    <w:rsid w:val="001366B7"/>
    <w:rsid w:val="001371B4"/>
    <w:rsid w:val="001371CA"/>
    <w:rsid w:val="00137994"/>
    <w:rsid w:val="00137EAB"/>
    <w:rsid w:val="00140D93"/>
    <w:rsid w:val="00141154"/>
    <w:rsid w:val="00141163"/>
    <w:rsid w:val="00142F8D"/>
    <w:rsid w:val="00144286"/>
    <w:rsid w:val="00144948"/>
    <w:rsid w:val="00146A02"/>
    <w:rsid w:val="0014726A"/>
    <w:rsid w:val="00147788"/>
    <w:rsid w:val="001529C6"/>
    <w:rsid w:val="001542F1"/>
    <w:rsid w:val="00154938"/>
    <w:rsid w:val="00155129"/>
    <w:rsid w:val="0015547D"/>
    <w:rsid w:val="00157FAB"/>
    <w:rsid w:val="0016132A"/>
    <w:rsid w:val="0016484A"/>
    <w:rsid w:val="00164D6D"/>
    <w:rsid w:val="0016578C"/>
    <w:rsid w:val="00165D0D"/>
    <w:rsid w:val="001666B6"/>
    <w:rsid w:val="001674A1"/>
    <w:rsid w:val="00167B97"/>
    <w:rsid w:val="00170354"/>
    <w:rsid w:val="00170373"/>
    <w:rsid w:val="0017042B"/>
    <w:rsid w:val="001710ED"/>
    <w:rsid w:val="0017254B"/>
    <w:rsid w:val="00172969"/>
    <w:rsid w:val="001730AD"/>
    <w:rsid w:val="001731BF"/>
    <w:rsid w:val="00174A9F"/>
    <w:rsid w:val="00175434"/>
    <w:rsid w:val="00177693"/>
    <w:rsid w:val="00182338"/>
    <w:rsid w:val="0018267A"/>
    <w:rsid w:val="0018316C"/>
    <w:rsid w:val="00183619"/>
    <w:rsid w:val="00184394"/>
    <w:rsid w:val="00187331"/>
    <w:rsid w:val="001906CA"/>
    <w:rsid w:val="00190EE9"/>
    <w:rsid w:val="001911D4"/>
    <w:rsid w:val="001919DA"/>
    <w:rsid w:val="00191C98"/>
    <w:rsid w:val="00192E48"/>
    <w:rsid w:val="00194CDC"/>
    <w:rsid w:val="00195C46"/>
    <w:rsid w:val="001964B1"/>
    <w:rsid w:val="0019666F"/>
    <w:rsid w:val="001974C4"/>
    <w:rsid w:val="001A053F"/>
    <w:rsid w:val="001A06D7"/>
    <w:rsid w:val="001A0A5E"/>
    <w:rsid w:val="001A2679"/>
    <w:rsid w:val="001A2ADB"/>
    <w:rsid w:val="001A3E4C"/>
    <w:rsid w:val="001A4D44"/>
    <w:rsid w:val="001A6166"/>
    <w:rsid w:val="001B0066"/>
    <w:rsid w:val="001B00FF"/>
    <w:rsid w:val="001B0148"/>
    <w:rsid w:val="001B247D"/>
    <w:rsid w:val="001B2E47"/>
    <w:rsid w:val="001B2EAB"/>
    <w:rsid w:val="001B301C"/>
    <w:rsid w:val="001B3035"/>
    <w:rsid w:val="001B30A1"/>
    <w:rsid w:val="001B49F7"/>
    <w:rsid w:val="001B5C9D"/>
    <w:rsid w:val="001B77CD"/>
    <w:rsid w:val="001C0857"/>
    <w:rsid w:val="001C13C9"/>
    <w:rsid w:val="001C17A4"/>
    <w:rsid w:val="001C1D5C"/>
    <w:rsid w:val="001C2900"/>
    <w:rsid w:val="001C344D"/>
    <w:rsid w:val="001C378B"/>
    <w:rsid w:val="001C3A0D"/>
    <w:rsid w:val="001C540F"/>
    <w:rsid w:val="001C5E70"/>
    <w:rsid w:val="001C6215"/>
    <w:rsid w:val="001C69B5"/>
    <w:rsid w:val="001C724C"/>
    <w:rsid w:val="001C7321"/>
    <w:rsid w:val="001D139D"/>
    <w:rsid w:val="001D144A"/>
    <w:rsid w:val="001D1728"/>
    <w:rsid w:val="001D18FD"/>
    <w:rsid w:val="001D1AC5"/>
    <w:rsid w:val="001D458E"/>
    <w:rsid w:val="001D45E8"/>
    <w:rsid w:val="001D57F7"/>
    <w:rsid w:val="001D5E16"/>
    <w:rsid w:val="001D67AA"/>
    <w:rsid w:val="001D68EC"/>
    <w:rsid w:val="001D6F41"/>
    <w:rsid w:val="001D7AA4"/>
    <w:rsid w:val="001D7AC5"/>
    <w:rsid w:val="001D7DFF"/>
    <w:rsid w:val="001E06F6"/>
    <w:rsid w:val="001E2552"/>
    <w:rsid w:val="001E2585"/>
    <w:rsid w:val="001E36B7"/>
    <w:rsid w:val="001E3EA0"/>
    <w:rsid w:val="001E5458"/>
    <w:rsid w:val="001E5F55"/>
    <w:rsid w:val="001E63AE"/>
    <w:rsid w:val="001F077E"/>
    <w:rsid w:val="001F0D51"/>
    <w:rsid w:val="001F1E62"/>
    <w:rsid w:val="001F2984"/>
    <w:rsid w:val="001F2D65"/>
    <w:rsid w:val="001F3086"/>
    <w:rsid w:val="001F4866"/>
    <w:rsid w:val="001F5174"/>
    <w:rsid w:val="001F5DEA"/>
    <w:rsid w:val="001F664E"/>
    <w:rsid w:val="001F7719"/>
    <w:rsid w:val="00200DF2"/>
    <w:rsid w:val="0020156E"/>
    <w:rsid w:val="00201A12"/>
    <w:rsid w:val="00202339"/>
    <w:rsid w:val="0020336C"/>
    <w:rsid w:val="00203B96"/>
    <w:rsid w:val="0020483E"/>
    <w:rsid w:val="00204CA1"/>
    <w:rsid w:val="00205212"/>
    <w:rsid w:val="0020542D"/>
    <w:rsid w:val="0020613D"/>
    <w:rsid w:val="002065CB"/>
    <w:rsid w:val="0020678B"/>
    <w:rsid w:val="00206F98"/>
    <w:rsid w:val="002070E5"/>
    <w:rsid w:val="002076AD"/>
    <w:rsid w:val="00211554"/>
    <w:rsid w:val="00211FB3"/>
    <w:rsid w:val="002124EA"/>
    <w:rsid w:val="0021298C"/>
    <w:rsid w:val="00212A38"/>
    <w:rsid w:val="00212E5B"/>
    <w:rsid w:val="00213343"/>
    <w:rsid w:val="00213AF0"/>
    <w:rsid w:val="0021421B"/>
    <w:rsid w:val="002144FD"/>
    <w:rsid w:val="002145FB"/>
    <w:rsid w:val="00215CAB"/>
    <w:rsid w:val="002161E0"/>
    <w:rsid w:val="00216B7A"/>
    <w:rsid w:val="00217974"/>
    <w:rsid w:val="00217EEE"/>
    <w:rsid w:val="00220387"/>
    <w:rsid w:val="00220521"/>
    <w:rsid w:val="00220A44"/>
    <w:rsid w:val="002216FB"/>
    <w:rsid w:val="00221EC5"/>
    <w:rsid w:val="0022204C"/>
    <w:rsid w:val="0022237F"/>
    <w:rsid w:val="0022269D"/>
    <w:rsid w:val="0022368E"/>
    <w:rsid w:val="00223B31"/>
    <w:rsid w:val="002253F7"/>
    <w:rsid w:val="00226837"/>
    <w:rsid w:val="00226EE6"/>
    <w:rsid w:val="00230B7C"/>
    <w:rsid w:val="00232178"/>
    <w:rsid w:val="00232596"/>
    <w:rsid w:val="0023418F"/>
    <w:rsid w:val="00234299"/>
    <w:rsid w:val="0023432E"/>
    <w:rsid w:val="002355D4"/>
    <w:rsid w:val="00235618"/>
    <w:rsid w:val="00235690"/>
    <w:rsid w:val="00236479"/>
    <w:rsid w:val="002406E0"/>
    <w:rsid w:val="002408E2"/>
    <w:rsid w:val="0024123C"/>
    <w:rsid w:val="00241641"/>
    <w:rsid w:val="00241696"/>
    <w:rsid w:val="002416CF"/>
    <w:rsid w:val="00242BB1"/>
    <w:rsid w:val="00243193"/>
    <w:rsid w:val="002434CF"/>
    <w:rsid w:val="00243D7F"/>
    <w:rsid w:val="00244023"/>
    <w:rsid w:val="0024477B"/>
    <w:rsid w:val="00245A74"/>
    <w:rsid w:val="002461C7"/>
    <w:rsid w:val="00246CD9"/>
    <w:rsid w:val="00247C76"/>
    <w:rsid w:val="00250626"/>
    <w:rsid w:val="00250BA7"/>
    <w:rsid w:val="0025104D"/>
    <w:rsid w:val="00251376"/>
    <w:rsid w:val="00251969"/>
    <w:rsid w:val="00252853"/>
    <w:rsid w:val="00252B6A"/>
    <w:rsid w:val="00254112"/>
    <w:rsid w:val="00254382"/>
    <w:rsid w:val="00255B17"/>
    <w:rsid w:val="00255B46"/>
    <w:rsid w:val="00256691"/>
    <w:rsid w:val="00257445"/>
    <w:rsid w:val="00260E39"/>
    <w:rsid w:val="0026147F"/>
    <w:rsid w:val="00263BC2"/>
    <w:rsid w:val="00264395"/>
    <w:rsid w:val="0026469D"/>
    <w:rsid w:val="0026513E"/>
    <w:rsid w:val="0026541B"/>
    <w:rsid w:val="00266E7C"/>
    <w:rsid w:val="00270E9C"/>
    <w:rsid w:val="00271AD3"/>
    <w:rsid w:val="00272073"/>
    <w:rsid w:val="00272688"/>
    <w:rsid w:val="00272EB2"/>
    <w:rsid w:val="0027337D"/>
    <w:rsid w:val="0027378E"/>
    <w:rsid w:val="00274DF9"/>
    <w:rsid w:val="00275118"/>
    <w:rsid w:val="00281A61"/>
    <w:rsid w:val="00282064"/>
    <w:rsid w:val="0028272D"/>
    <w:rsid w:val="00282A99"/>
    <w:rsid w:val="00283B17"/>
    <w:rsid w:val="00284A1F"/>
    <w:rsid w:val="00285232"/>
    <w:rsid w:val="002858E8"/>
    <w:rsid w:val="00286708"/>
    <w:rsid w:val="0028701B"/>
    <w:rsid w:val="00287B7D"/>
    <w:rsid w:val="00287C90"/>
    <w:rsid w:val="002907E8"/>
    <w:rsid w:val="002911AC"/>
    <w:rsid w:val="00291BF9"/>
    <w:rsid w:val="00292C41"/>
    <w:rsid w:val="00293044"/>
    <w:rsid w:val="002946FA"/>
    <w:rsid w:val="00294845"/>
    <w:rsid w:val="00295D24"/>
    <w:rsid w:val="00295D8F"/>
    <w:rsid w:val="00296D06"/>
    <w:rsid w:val="002A032A"/>
    <w:rsid w:val="002A12CE"/>
    <w:rsid w:val="002A2058"/>
    <w:rsid w:val="002A3532"/>
    <w:rsid w:val="002A4830"/>
    <w:rsid w:val="002A51A8"/>
    <w:rsid w:val="002A55CD"/>
    <w:rsid w:val="002A5841"/>
    <w:rsid w:val="002A647B"/>
    <w:rsid w:val="002A78C8"/>
    <w:rsid w:val="002B0D58"/>
    <w:rsid w:val="002B1C53"/>
    <w:rsid w:val="002B26CB"/>
    <w:rsid w:val="002B2D0D"/>
    <w:rsid w:val="002B3EEE"/>
    <w:rsid w:val="002B4295"/>
    <w:rsid w:val="002B4889"/>
    <w:rsid w:val="002B69D3"/>
    <w:rsid w:val="002B7198"/>
    <w:rsid w:val="002C0202"/>
    <w:rsid w:val="002C06AC"/>
    <w:rsid w:val="002C07E6"/>
    <w:rsid w:val="002C0AF0"/>
    <w:rsid w:val="002C1D08"/>
    <w:rsid w:val="002C2EE1"/>
    <w:rsid w:val="002C409C"/>
    <w:rsid w:val="002C463E"/>
    <w:rsid w:val="002C4DF3"/>
    <w:rsid w:val="002C5208"/>
    <w:rsid w:val="002C585E"/>
    <w:rsid w:val="002C69D2"/>
    <w:rsid w:val="002C7708"/>
    <w:rsid w:val="002D0A35"/>
    <w:rsid w:val="002D0FE3"/>
    <w:rsid w:val="002D28C1"/>
    <w:rsid w:val="002D2E88"/>
    <w:rsid w:val="002D320B"/>
    <w:rsid w:val="002D593A"/>
    <w:rsid w:val="002D65F3"/>
    <w:rsid w:val="002D67AA"/>
    <w:rsid w:val="002D6AA9"/>
    <w:rsid w:val="002D721E"/>
    <w:rsid w:val="002E056A"/>
    <w:rsid w:val="002E2DAE"/>
    <w:rsid w:val="002E37E9"/>
    <w:rsid w:val="002E530C"/>
    <w:rsid w:val="002E5414"/>
    <w:rsid w:val="002E5B19"/>
    <w:rsid w:val="002E637E"/>
    <w:rsid w:val="002E6801"/>
    <w:rsid w:val="002E6F60"/>
    <w:rsid w:val="002E7131"/>
    <w:rsid w:val="002F0E43"/>
    <w:rsid w:val="002F1CE1"/>
    <w:rsid w:val="002F249F"/>
    <w:rsid w:val="002F274C"/>
    <w:rsid w:val="002F2F60"/>
    <w:rsid w:val="002F4E01"/>
    <w:rsid w:val="002F5769"/>
    <w:rsid w:val="002F6592"/>
    <w:rsid w:val="002F6640"/>
    <w:rsid w:val="002F6D80"/>
    <w:rsid w:val="002F73DB"/>
    <w:rsid w:val="002F76D0"/>
    <w:rsid w:val="002F7F9B"/>
    <w:rsid w:val="0030051B"/>
    <w:rsid w:val="00300B18"/>
    <w:rsid w:val="00300D46"/>
    <w:rsid w:val="0030167A"/>
    <w:rsid w:val="00302942"/>
    <w:rsid w:val="00303C2F"/>
    <w:rsid w:val="003045BB"/>
    <w:rsid w:val="00304D62"/>
    <w:rsid w:val="00305486"/>
    <w:rsid w:val="00305E79"/>
    <w:rsid w:val="0030616E"/>
    <w:rsid w:val="00306D5C"/>
    <w:rsid w:val="00306DE9"/>
    <w:rsid w:val="00306E10"/>
    <w:rsid w:val="0031048D"/>
    <w:rsid w:val="0031165B"/>
    <w:rsid w:val="003118DC"/>
    <w:rsid w:val="003126E7"/>
    <w:rsid w:val="00313F1E"/>
    <w:rsid w:val="00315AB4"/>
    <w:rsid w:val="00315E9D"/>
    <w:rsid w:val="00315F51"/>
    <w:rsid w:val="00316345"/>
    <w:rsid w:val="00316E2B"/>
    <w:rsid w:val="0031730F"/>
    <w:rsid w:val="00321B2D"/>
    <w:rsid w:val="00321FA2"/>
    <w:rsid w:val="00322206"/>
    <w:rsid w:val="003226ED"/>
    <w:rsid w:val="003232AD"/>
    <w:rsid w:val="00323A0D"/>
    <w:rsid w:val="00323DBF"/>
    <w:rsid w:val="00323E99"/>
    <w:rsid w:val="003244ED"/>
    <w:rsid w:val="0032454E"/>
    <w:rsid w:val="00325563"/>
    <w:rsid w:val="00325726"/>
    <w:rsid w:val="00325730"/>
    <w:rsid w:val="0032716C"/>
    <w:rsid w:val="00327582"/>
    <w:rsid w:val="00327933"/>
    <w:rsid w:val="00327F99"/>
    <w:rsid w:val="0033197C"/>
    <w:rsid w:val="00331D12"/>
    <w:rsid w:val="00332DD2"/>
    <w:rsid w:val="00333012"/>
    <w:rsid w:val="0033450E"/>
    <w:rsid w:val="0033469A"/>
    <w:rsid w:val="003350FA"/>
    <w:rsid w:val="00335F71"/>
    <w:rsid w:val="0033635A"/>
    <w:rsid w:val="0033735E"/>
    <w:rsid w:val="00337DA5"/>
    <w:rsid w:val="00340B26"/>
    <w:rsid w:val="00341449"/>
    <w:rsid w:val="00341F58"/>
    <w:rsid w:val="0034240C"/>
    <w:rsid w:val="003425DB"/>
    <w:rsid w:val="00342908"/>
    <w:rsid w:val="00342982"/>
    <w:rsid w:val="00342A98"/>
    <w:rsid w:val="00344141"/>
    <w:rsid w:val="00344C2C"/>
    <w:rsid w:val="00345068"/>
    <w:rsid w:val="0034667E"/>
    <w:rsid w:val="0034679F"/>
    <w:rsid w:val="003474EA"/>
    <w:rsid w:val="00347E38"/>
    <w:rsid w:val="00350311"/>
    <w:rsid w:val="003507BF"/>
    <w:rsid w:val="0035087F"/>
    <w:rsid w:val="0035090F"/>
    <w:rsid w:val="00351379"/>
    <w:rsid w:val="003519E5"/>
    <w:rsid w:val="00351E43"/>
    <w:rsid w:val="003530D1"/>
    <w:rsid w:val="0035448C"/>
    <w:rsid w:val="0035580D"/>
    <w:rsid w:val="003558D1"/>
    <w:rsid w:val="003564EA"/>
    <w:rsid w:val="00356741"/>
    <w:rsid w:val="00356C04"/>
    <w:rsid w:val="00356EFA"/>
    <w:rsid w:val="00357FCC"/>
    <w:rsid w:val="00360143"/>
    <w:rsid w:val="00362055"/>
    <w:rsid w:val="00363540"/>
    <w:rsid w:val="003637F4"/>
    <w:rsid w:val="00363D4E"/>
    <w:rsid w:val="00365BCC"/>
    <w:rsid w:val="00366FD9"/>
    <w:rsid w:val="00367692"/>
    <w:rsid w:val="00370048"/>
    <w:rsid w:val="0037068E"/>
    <w:rsid w:val="00370C98"/>
    <w:rsid w:val="00371247"/>
    <w:rsid w:val="003719FA"/>
    <w:rsid w:val="00371DB9"/>
    <w:rsid w:val="00372377"/>
    <w:rsid w:val="0037248F"/>
    <w:rsid w:val="00372ABA"/>
    <w:rsid w:val="00372BC3"/>
    <w:rsid w:val="00373314"/>
    <w:rsid w:val="0037359F"/>
    <w:rsid w:val="00373F91"/>
    <w:rsid w:val="00375E0A"/>
    <w:rsid w:val="0037666A"/>
    <w:rsid w:val="00380238"/>
    <w:rsid w:val="003806E7"/>
    <w:rsid w:val="00380AF2"/>
    <w:rsid w:val="003815AB"/>
    <w:rsid w:val="00381635"/>
    <w:rsid w:val="0038215D"/>
    <w:rsid w:val="00382AC0"/>
    <w:rsid w:val="003838F0"/>
    <w:rsid w:val="00383DF3"/>
    <w:rsid w:val="003843E7"/>
    <w:rsid w:val="00384E95"/>
    <w:rsid w:val="003853AC"/>
    <w:rsid w:val="00386003"/>
    <w:rsid w:val="003870EE"/>
    <w:rsid w:val="0038712B"/>
    <w:rsid w:val="00387189"/>
    <w:rsid w:val="003874A6"/>
    <w:rsid w:val="00390565"/>
    <w:rsid w:val="00390A59"/>
    <w:rsid w:val="00390B5F"/>
    <w:rsid w:val="00390CD6"/>
    <w:rsid w:val="00391FB8"/>
    <w:rsid w:val="00392EC3"/>
    <w:rsid w:val="0039360D"/>
    <w:rsid w:val="00393EBD"/>
    <w:rsid w:val="00394018"/>
    <w:rsid w:val="00394E7A"/>
    <w:rsid w:val="003974C6"/>
    <w:rsid w:val="003975B9"/>
    <w:rsid w:val="00397D58"/>
    <w:rsid w:val="003A0134"/>
    <w:rsid w:val="003A075D"/>
    <w:rsid w:val="003A25AF"/>
    <w:rsid w:val="003A29BF"/>
    <w:rsid w:val="003A3762"/>
    <w:rsid w:val="003A4544"/>
    <w:rsid w:val="003A4593"/>
    <w:rsid w:val="003A5468"/>
    <w:rsid w:val="003A5845"/>
    <w:rsid w:val="003B0BF6"/>
    <w:rsid w:val="003B1501"/>
    <w:rsid w:val="003B4855"/>
    <w:rsid w:val="003B512A"/>
    <w:rsid w:val="003B5BEB"/>
    <w:rsid w:val="003C0B28"/>
    <w:rsid w:val="003C149C"/>
    <w:rsid w:val="003C1EC0"/>
    <w:rsid w:val="003C37A3"/>
    <w:rsid w:val="003C50B5"/>
    <w:rsid w:val="003C59BF"/>
    <w:rsid w:val="003D0491"/>
    <w:rsid w:val="003D0E46"/>
    <w:rsid w:val="003D150D"/>
    <w:rsid w:val="003D18D2"/>
    <w:rsid w:val="003D1C5D"/>
    <w:rsid w:val="003D2457"/>
    <w:rsid w:val="003D6647"/>
    <w:rsid w:val="003D69DD"/>
    <w:rsid w:val="003D6FE6"/>
    <w:rsid w:val="003D74D4"/>
    <w:rsid w:val="003D778D"/>
    <w:rsid w:val="003D7B5E"/>
    <w:rsid w:val="003E0314"/>
    <w:rsid w:val="003E096F"/>
    <w:rsid w:val="003E1B52"/>
    <w:rsid w:val="003E1F94"/>
    <w:rsid w:val="003E2779"/>
    <w:rsid w:val="003E2BBC"/>
    <w:rsid w:val="003E2C9A"/>
    <w:rsid w:val="003E4074"/>
    <w:rsid w:val="003E41B9"/>
    <w:rsid w:val="003E523F"/>
    <w:rsid w:val="003E5ED8"/>
    <w:rsid w:val="003E5EE3"/>
    <w:rsid w:val="003E5EE4"/>
    <w:rsid w:val="003F003D"/>
    <w:rsid w:val="003F02D1"/>
    <w:rsid w:val="003F0458"/>
    <w:rsid w:val="003F045E"/>
    <w:rsid w:val="003F17C3"/>
    <w:rsid w:val="003F1AA8"/>
    <w:rsid w:val="003F1EA0"/>
    <w:rsid w:val="003F2775"/>
    <w:rsid w:val="003F31A1"/>
    <w:rsid w:val="003F3AC6"/>
    <w:rsid w:val="003F5F8F"/>
    <w:rsid w:val="003F6A7E"/>
    <w:rsid w:val="003F71AE"/>
    <w:rsid w:val="003F77E3"/>
    <w:rsid w:val="004003A9"/>
    <w:rsid w:val="00401F10"/>
    <w:rsid w:val="004029A5"/>
    <w:rsid w:val="0040399B"/>
    <w:rsid w:val="004042BE"/>
    <w:rsid w:val="00404ED4"/>
    <w:rsid w:val="00405A4A"/>
    <w:rsid w:val="00406769"/>
    <w:rsid w:val="00407619"/>
    <w:rsid w:val="00407BAF"/>
    <w:rsid w:val="00407C0A"/>
    <w:rsid w:val="00407DF8"/>
    <w:rsid w:val="0041000A"/>
    <w:rsid w:val="00410254"/>
    <w:rsid w:val="00410FF6"/>
    <w:rsid w:val="00411364"/>
    <w:rsid w:val="0041236C"/>
    <w:rsid w:val="00412483"/>
    <w:rsid w:val="004138C4"/>
    <w:rsid w:val="00413FE5"/>
    <w:rsid w:val="00414174"/>
    <w:rsid w:val="00414197"/>
    <w:rsid w:val="00414F81"/>
    <w:rsid w:val="0041550F"/>
    <w:rsid w:val="00416491"/>
    <w:rsid w:val="00416987"/>
    <w:rsid w:val="004206F1"/>
    <w:rsid w:val="004231E1"/>
    <w:rsid w:val="00423BEE"/>
    <w:rsid w:val="00424BA0"/>
    <w:rsid w:val="004255B3"/>
    <w:rsid w:val="004259E7"/>
    <w:rsid w:val="0042617C"/>
    <w:rsid w:val="0042622E"/>
    <w:rsid w:val="00426663"/>
    <w:rsid w:val="0042667D"/>
    <w:rsid w:val="00426B84"/>
    <w:rsid w:val="00427A2D"/>
    <w:rsid w:val="0043065D"/>
    <w:rsid w:val="00431486"/>
    <w:rsid w:val="00431BC7"/>
    <w:rsid w:val="00434BEF"/>
    <w:rsid w:val="00434FFD"/>
    <w:rsid w:val="004360B6"/>
    <w:rsid w:val="00436A86"/>
    <w:rsid w:val="004375FE"/>
    <w:rsid w:val="0044107D"/>
    <w:rsid w:val="004414A8"/>
    <w:rsid w:val="00441549"/>
    <w:rsid w:val="004430DE"/>
    <w:rsid w:val="00443282"/>
    <w:rsid w:val="0044373A"/>
    <w:rsid w:val="0044443F"/>
    <w:rsid w:val="004452ED"/>
    <w:rsid w:val="00445D41"/>
    <w:rsid w:val="00446A2A"/>
    <w:rsid w:val="00446CA7"/>
    <w:rsid w:val="00447A22"/>
    <w:rsid w:val="00447E91"/>
    <w:rsid w:val="00447EA1"/>
    <w:rsid w:val="0045320D"/>
    <w:rsid w:val="00453BA8"/>
    <w:rsid w:val="0045530C"/>
    <w:rsid w:val="00455CDF"/>
    <w:rsid w:val="00456430"/>
    <w:rsid w:val="004567F0"/>
    <w:rsid w:val="00456B12"/>
    <w:rsid w:val="00460799"/>
    <w:rsid w:val="00461873"/>
    <w:rsid w:val="00461962"/>
    <w:rsid w:val="00461FCE"/>
    <w:rsid w:val="00464C8E"/>
    <w:rsid w:val="00466813"/>
    <w:rsid w:val="004707C5"/>
    <w:rsid w:val="0047155F"/>
    <w:rsid w:val="00471F92"/>
    <w:rsid w:val="00472073"/>
    <w:rsid w:val="004722D2"/>
    <w:rsid w:val="00472512"/>
    <w:rsid w:val="00472A89"/>
    <w:rsid w:val="0047393E"/>
    <w:rsid w:val="00473DC4"/>
    <w:rsid w:val="004756FC"/>
    <w:rsid w:val="00475CF4"/>
    <w:rsid w:val="00476CC0"/>
    <w:rsid w:val="00476D94"/>
    <w:rsid w:val="0048015E"/>
    <w:rsid w:val="0048031C"/>
    <w:rsid w:val="0048248E"/>
    <w:rsid w:val="00482F15"/>
    <w:rsid w:val="00483500"/>
    <w:rsid w:val="004841EF"/>
    <w:rsid w:val="004845AF"/>
    <w:rsid w:val="004849CC"/>
    <w:rsid w:val="00484E7A"/>
    <w:rsid w:val="00486F9E"/>
    <w:rsid w:val="00487096"/>
    <w:rsid w:val="004870A6"/>
    <w:rsid w:val="00487E06"/>
    <w:rsid w:val="0049073E"/>
    <w:rsid w:val="004914AC"/>
    <w:rsid w:val="00492AC6"/>
    <w:rsid w:val="00492B2E"/>
    <w:rsid w:val="00493186"/>
    <w:rsid w:val="004948D3"/>
    <w:rsid w:val="00494F39"/>
    <w:rsid w:val="00496BBC"/>
    <w:rsid w:val="00496EB2"/>
    <w:rsid w:val="00497296"/>
    <w:rsid w:val="00497841"/>
    <w:rsid w:val="00497E72"/>
    <w:rsid w:val="00497F03"/>
    <w:rsid w:val="004A021A"/>
    <w:rsid w:val="004A2E5D"/>
    <w:rsid w:val="004A35C9"/>
    <w:rsid w:val="004A399D"/>
    <w:rsid w:val="004A5806"/>
    <w:rsid w:val="004A5A1A"/>
    <w:rsid w:val="004A5C1C"/>
    <w:rsid w:val="004A5C85"/>
    <w:rsid w:val="004A61D5"/>
    <w:rsid w:val="004B03E4"/>
    <w:rsid w:val="004B03ED"/>
    <w:rsid w:val="004B307D"/>
    <w:rsid w:val="004B3472"/>
    <w:rsid w:val="004B35C7"/>
    <w:rsid w:val="004B372A"/>
    <w:rsid w:val="004B385C"/>
    <w:rsid w:val="004B3F86"/>
    <w:rsid w:val="004B4437"/>
    <w:rsid w:val="004B50FC"/>
    <w:rsid w:val="004B5D84"/>
    <w:rsid w:val="004B7DB9"/>
    <w:rsid w:val="004C1D08"/>
    <w:rsid w:val="004C312A"/>
    <w:rsid w:val="004C3E84"/>
    <w:rsid w:val="004C46BE"/>
    <w:rsid w:val="004C4815"/>
    <w:rsid w:val="004C5166"/>
    <w:rsid w:val="004C75DF"/>
    <w:rsid w:val="004C76C0"/>
    <w:rsid w:val="004C7CD7"/>
    <w:rsid w:val="004D1014"/>
    <w:rsid w:val="004D1E7B"/>
    <w:rsid w:val="004D3943"/>
    <w:rsid w:val="004D3E59"/>
    <w:rsid w:val="004D41A0"/>
    <w:rsid w:val="004D4F2A"/>
    <w:rsid w:val="004D50EC"/>
    <w:rsid w:val="004D559C"/>
    <w:rsid w:val="004D7153"/>
    <w:rsid w:val="004D75AF"/>
    <w:rsid w:val="004D7BAB"/>
    <w:rsid w:val="004E048D"/>
    <w:rsid w:val="004E1219"/>
    <w:rsid w:val="004E1DCC"/>
    <w:rsid w:val="004E2BCC"/>
    <w:rsid w:val="004E2C6E"/>
    <w:rsid w:val="004E2E52"/>
    <w:rsid w:val="004E58CE"/>
    <w:rsid w:val="004E7000"/>
    <w:rsid w:val="004F06A1"/>
    <w:rsid w:val="004F28BD"/>
    <w:rsid w:val="004F2ED9"/>
    <w:rsid w:val="004F304A"/>
    <w:rsid w:val="004F3A14"/>
    <w:rsid w:val="004F3CEC"/>
    <w:rsid w:val="004F43C1"/>
    <w:rsid w:val="004F486B"/>
    <w:rsid w:val="004F5D9B"/>
    <w:rsid w:val="004F6EF6"/>
    <w:rsid w:val="00500457"/>
    <w:rsid w:val="00500C32"/>
    <w:rsid w:val="00500F7F"/>
    <w:rsid w:val="00501DF9"/>
    <w:rsid w:val="0050235A"/>
    <w:rsid w:val="00502DC4"/>
    <w:rsid w:val="00503631"/>
    <w:rsid w:val="00503EB6"/>
    <w:rsid w:val="005046CC"/>
    <w:rsid w:val="0050527C"/>
    <w:rsid w:val="00505424"/>
    <w:rsid w:val="00505437"/>
    <w:rsid w:val="00505CD0"/>
    <w:rsid w:val="00506598"/>
    <w:rsid w:val="005105F3"/>
    <w:rsid w:val="0051084F"/>
    <w:rsid w:val="00510B47"/>
    <w:rsid w:val="00510F50"/>
    <w:rsid w:val="00511A68"/>
    <w:rsid w:val="005121AD"/>
    <w:rsid w:val="00512DF2"/>
    <w:rsid w:val="00513270"/>
    <w:rsid w:val="00513DDB"/>
    <w:rsid w:val="00514E51"/>
    <w:rsid w:val="005152AE"/>
    <w:rsid w:val="00517A90"/>
    <w:rsid w:val="00520154"/>
    <w:rsid w:val="005204F3"/>
    <w:rsid w:val="00520893"/>
    <w:rsid w:val="00521F90"/>
    <w:rsid w:val="00522554"/>
    <w:rsid w:val="005238B8"/>
    <w:rsid w:val="00523A22"/>
    <w:rsid w:val="005241A0"/>
    <w:rsid w:val="00524355"/>
    <w:rsid w:val="00524CF4"/>
    <w:rsid w:val="00524F2F"/>
    <w:rsid w:val="00525634"/>
    <w:rsid w:val="00525F71"/>
    <w:rsid w:val="005264F8"/>
    <w:rsid w:val="00526D9C"/>
    <w:rsid w:val="0052705B"/>
    <w:rsid w:val="0052748B"/>
    <w:rsid w:val="0052748C"/>
    <w:rsid w:val="00530B8B"/>
    <w:rsid w:val="00531129"/>
    <w:rsid w:val="00531FAB"/>
    <w:rsid w:val="00532190"/>
    <w:rsid w:val="00532810"/>
    <w:rsid w:val="00532887"/>
    <w:rsid w:val="0053336A"/>
    <w:rsid w:val="0053452F"/>
    <w:rsid w:val="00534D9C"/>
    <w:rsid w:val="005403BD"/>
    <w:rsid w:val="0054061E"/>
    <w:rsid w:val="00540627"/>
    <w:rsid w:val="00541584"/>
    <w:rsid w:val="005417D2"/>
    <w:rsid w:val="00541A23"/>
    <w:rsid w:val="0054227D"/>
    <w:rsid w:val="00542B45"/>
    <w:rsid w:val="00542BF6"/>
    <w:rsid w:val="00542E42"/>
    <w:rsid w:val="0054337A"/>
    <w:rsid w:val="00543F23"/>
    <w:rsid w:val="005441C2"/>
    <w:rsid w:val="00544268"/>
    <w:rsid w:val="005456F7"/>
    <w:rsid w:val="00545AD7"/>
    <w:rsid w:val="00546495"/>
    <w:rsid w:val="005467B9"/>
    <w:rsid w:val="00550512"/>
    <w:rsid w:val="00553105"/>
    <w:rsid w:val="00553144"/>
    <w:rsid w:val="00553252"/>
    <w:rsid w:val="0055328C"/>
    <w:rsid w:val="00554964"/>
    <w:rsid w:val="00555248"/>
    <w:rsid w:val="005555C1"/>
    <w:rsid w:val="0055601D"/>
    <w:rsid w:val="0055616A"/>
    <w:rsid w:val="005563A7"/>
    <w:rsid w:val="00557031"/>
    <w:rsid w:val="005573DE"/>
    <w:rsid w:val="005574A1"/>
    <w:rsid w:val="00557DD3"/>
    <w:rsid w:val="00560FF0"/>
    <w:rsid w:val="005612A0"/>
    <w:rsid w:val="005628B6"/>
    <w:rsid w:val="0056376E"/>
    <w:rsid w:val="00564E88"/>
    <w:rsid w:val="00565CD2"/>
    <w:rsid w:val="005667D9"/>
    <w:rsid w:val="00570007"/>
    <w:rsid w:val="00570329"/>
    <w:rsid w:val="00570FD3"/>
    <w:rsid w:val="0057192D"/>
    <w:rsid w:val="00572887"/>
    <w:rsid w:val="00572A4D"/>
    <w:rsid w:val="005732D4"/>
    <w:rsid w:val="005735E6"/>
    <w:rsid w:val="00573AC4"/>
    <w:rsid w:val="00575B17"/>
    <w:rsid w:val="00576D04"/>
    <w:rsid w:val="00580490"/>
    <w:rsid w:val="00580AD2"/>
    <w:rsid w:val="00581230"/>
    <w:rsid w:val="005827EF"/>
    <w:rsid w:val="00582B54"/>
    <w:rsid w:val="005831A5"/>
    <w:rsid w:val="00584794"/>
    <w:rsid w:val="005852B7"/>
    <w:rsid w:val="005857AA"/>
    <w:rsid w:val="00587C9F"/>
    <w:rsid w:val="0059001B"/>
    <w:rsid w:val="00590BCE"/>
    <w:rsid w:val="00591BD0"/>
    <w:rsid w:val="00593647"/>
    <w:rsid w:val="0059587B"/>
    <w:rsid w:val="005965B3"/>
    <w:rsid w:val="0059738B"/>
    <w:rsid w:val="00597448"/>
    <w:rsid w:val="00597709"/>
    <w:rsid w:val="005A0842"/>
    <w:rsid w:val="005A2750"/>
    <w:rsid w:val="005A2D3E"/>
    <w:rsid w:val="005A3374"/>
    <w:rsid w:val="005A505F"/>
    <w:rsid w:val="005A53B8"/>
    <w:rsid w:val="005A589E"/>
    <w:rsid w:val="005A5A8B"/>
    <w:rsid w:val="005A6B77"/>
    <w:rsid w:val="005A7FE7"/>
    <w:rsid w:val="005B00AE"/>
    <w:rsid w:val="005B03C5"/>
    <w:rsid w:val="005B13C6"/>
    <w:rsid w:val="005B1C2D"/>
    <w:rsid w:val="005B2408"/>
    <w:rsid w:val="005B34E1"/>
    <w:rsid w:val="005B48E9"/>
    <w:rsid w:val="005B69F5"/>
    <w:rsid w:val="005B74B6"/>
    <w:rsid w:val="005B78FD"/>
    <w:rsid w:val="005B7DBD"/>
    <w:rsid w:val="005C0068"/>
    <w:rsid w:val="005C0F5B"/>
    <w:rsid w:val="005C1247"/>
    <w:rsid w:val="005C25D4"/>
    <w:rsid w:val="005C3A8C"/>
    <w:rsid w:val="005C4C7C"/>
    <w:rsid w:val="005C54F4"/>
    <w:rsid w:val="005C6C4D"/>
    <w:rsid w:val="005C76CC"/>
    <w:rsid w:val="005C7B50"/>
    <w:rsid w:val="005C7F43"/>
    <w:rsid w:val="005D0032"/>
    <w:rsid w:val="005D0422"/>
    <w:rsid w:val="005D16AD"/>
    <w:rsid w:val="005D16F5"/>
    <w:rsid w:val="005D2C39"/>
    <w:rsid w:val="005D2E03"/>
    <w:rsid w:val="005D30DE"/>
    <w:rsid w:val="005D37EE"/>
    <w:rsid w:val="005D4B8C"/>
    <w:rsid w:val="005D4DA0"/>
    <w:rsid w:val="005D4EA7"/>
    <w:rsid w:val="005D5610"/>
    <w:rsid w:val="005D6CC7"/>
    <w:rsid w:val="005D7E8E"/>
    <w:rsid w:val="005E075C"/>
    <w:rsid w:val="005E09FD"/>
    <w:rsid w:val="005E0DBB"/>
    <w:rsid w:val="005E1DB7"/>
    <w:rsid w:val="005E22F1"/>
    <w:rsid w:val="005E2758"/>
    <w:rsid w:val="005E3B25"/>
    <w:rsid w:val="005E47C0"/>
    <w:rsid w:val="005E49D5"/>
    <w:rsid w:val="005E4DD7"/>
    <w:rsid w:val="005E5955"/>
    <w:rsid w:val="005E5D10"/>
    <w:rsid w:val="005E7472"/>
    <w:rsid w:val="005E7652"/>
    <w:rsid w:val="005E77EC"/>
    <w:rsid w:val="005E7E5B"/>
    <w:rsid w:val="005E7E7D"/>
    <w:rsid w:val="005F09C4"/>
    <w:rsid w:val="005F103C"/>
    <w:rsid w:val="005F103F"/>
    <w:rsid w:val="005F2461"/>
    <w:rsid w:val="005F2CC7"/>
    <w:rsid w:val="005F2F29"/>
    <w:rsid w:val="005F3318"/>
    <w:rsid w:val="005F431F"/>
    <w:rsid w:val="005F713F"/>
    <w:rsid w:val="005F7B96"/>
    <w:rsid w:val="00600A76"/>
    <w:rsid w:val="0060208C"/>
    <w:rsid w:val="00604995"/>
    <w:rsid w:val="00604D4A"/>
    <w:rsid w:val="006052A9"/>
    <w:rsid w:val="00606CB2"/>
    <w:rsid w:val="0060715E"/>
    <w:rsid w:val="006072FA"/>
    <w:rsid w:val="00607704"/>
    <w:rsid w:val="00607A02"/>
    <w:rsid w:val="0061029A"/>
    <w:rsid w:val="00610FBE"/>
    <w:rsid w:val="006115CE"/>
    <w:rsid w:val="006125F7"/>
    <w:rsid w:val="006127EE"/>
    <w:rsid w:val="00613306"/>
    <w:rsid w:val="00613CAB"/>
    <w:rsid w:val="00613F2B"/>
    <w:rsid w:val="0061799F"/>
    <w:rsid w:val="006200BF"/>
    <w:rsid w:val="00620D0A"/>
    <w:rsid w:val="00622426"/>
    <w:rsid w:val="0062329B"/>
    <w:rsid w:val="006235C2"/>
    <w:rsid w:val="0062437B"/>
    <w:rsid w:val="0062452E"/>
    <w:rsid w:val="006250D8"/>
    <w:rsid w:val="00625874"/>
    <w:rsid w:val="00625D10"/>
    <w:rsid w:val="00626052"/>
    <w:rsid w:val="006260FE"/>
    <w:rsid w:val="0063017E"/>
    <w:rsid w:val="0063060A"/>
    <w:rsid w:val="00630DBB"/>
    <w:rsid w:val="006315BD"/>
    <w:rsid w:val="00635E6C"/>
    <w:rsid w:val="00636697"/>
    <w:rsid w:val="00636AE5"/>
    <w:rsid w:val="00637542"/>
    <w:rsid w:val="00637B53"/>
    <w:rsid w:val="00637BEF"/>
    <w:rsid w:val="00640F73"/>
    <w:rsid w:val="00641979"/>
    <w:rsid w:val="006419A6"/>
    <w:rsid w:val="00642775"/>
    <w:rsid w:val="006431D9"/>
    <w:rsid w:val="0064323A"/>
    <w:rsid w:val="00643952"/>
    <w:rsid w:val="00643C62"/>
    <w:rsid w:val="00643E73"/>
    <w:rsid w:val="00644676"/>
    <w:rsid w:val="00644C67"/>
    <w:rsid w:val="006458B2"/>
    <w:rsid w:val="00646165"/>
    <w:rsid w:val="00646357"/>
    <w:rsid w:val="00647D19"/>
    <w:rsid w:val="00647F88"/>
    <w:rsid w:val="00650F8B"/>
    <w:rsid w:val="006515AB"/>
    <w:rsid w:val="00652101"/>
    <w:rsid w:val="006528A9"/>
    <w:rsid w:val="00652AC1"/>
    <w:rsid w:val="00653BA6"/>
    <w:rsid w:val="00654466"/>
    <w:rsid w:val="00654770"/>
    <w:rsid w:val="006561E0"/>
    <w:rsid w:val="006576BA"/>
    <w:rsid w:val="00657F43"/>
    <w:rsid w:val="00660601"/>
    <w:rsid w:val="006618A3"/>
    <w:rsid w:val="00662C7C"/>
    <w:rsid w:val="00662E76"/>
    <w:rsid w:val="006636DD"/>
    <w:rsid w:val="00666A19"/>
    <w:rsid w:val="0066795D"/>
    <w:rsid w:val="00667DFD"/>
    <w:rsid w:val="0067085F"/>
    <w:rsid w:val="00670EDF"/>
    <w:rsid w:val="00670FCF"/>
    <w:rsid w:val="00671990"/>
    <w:rsid w:val="00671BE1"/>
    <w:rsid w:val="006728D6"/>
    <w:rsid w:val="006748B5"/>
    <w:rsid w:val="00674A48"/>
    <w:rsid w:val="00674FE0"/>
    <w:rsid w:val="0067528C"/>
    <w:rsid w:val="00675475"/>
    <w:rsid w:val="00675593"/>
    <w:rsid w:val="00675888"/>
    <w:rsid w:val="0067784B"/>
    <w:rsid w:val="00677E54"/>
    <w:rsid w:val="00680202"/>
    <w:rsid w:val="00681225"/>
    <w:rsid w:val="006818C2"/>
    <w:rsid w:val="006822DC"/>
    <w:rsid w:val="00682764"/>
    <w:rsid w:val="00682EC7"/>
    <w:rsid w:val="00684676"/>
    <w:rsid w:val="00685A8D"/>
    <w:rsid w:val="00685E33"/>
    <w:rsid w:val="00687361"/>
    <w:rsid w:val="00687A97"/>
    <w:rsid w:val="0069016D"/>
    <w:rsid w:val="0069077A"/>
    <w:rsid w:val="006907B3"/>
    <w:rsid w:val="00691AFD"/>
    <w:rsid w:val="00691EAD"/>
    <w:rsid w:val="00692BA7"/>
    <w:rsid w:val="00693543"/>
    <w:rsid w:val="0069459F"/>
    <w:rsid w:val="006945B8"/>
    <w:rsid w:val="006956A4"/>
    <w:rsid w:val="00695C7E"/>
    <w:rsid w:val="00695D7D"/>
    <w:rsid w:val="006962ED"/>
    <w:rsid w:val="00697514"/>
    <w:rsid w:val="006A00BC"/>
    <w:rsid w:val="006A04F7"/>
    <w:rsid w:val="006A26FE"/>
    <w:rsid w:val="006A3892"/>
    <w:rsid w:val="006A3998"/>
    <w:rsid w:val="006A3A95"/>
    <w:rsid w:val="006A3F6E"/>
    <w:rsid w:val="006A551F"/>
    <w:rsid w:val="006A580C"/>
    <w:rsid w:val="006A647B"/>
    <w:rsid w:val="006A6924"/>
    <w:rsid w:val="006B07CD"/>
    <w:rsid w:val="006B0AAB"/>
    <w:rsid w:val="006B2647"/>
    <w:rsid w:val="006B2684"/>
    <w:rsid w:val="006B2D20"/>
    <w:rsid w:val="006B4C53"/>
    <w:rsid w:val="006B4D1F"/>
    <w:rsid w:val="006B510F"/>
    <w:rsid w:val="006B544C"/>
    <w:rsid w:val="006B56E0"/>
    <w:rsid w:val="006B57A9"/>
    <w:rsid w:val="006B628B"/>
    <w:rsid w:val="006B652B"/>
    <w:rsid w:val="006C01D6"/>
    <w:rsid w:val="006C09D2"/>
    <w:rsid w:val="006C0B95"/>
    <w:rsid w:val="006C16A2"/>
    <w:rsid w:val="006C3656"/>
    <w:rsid w:val="006C4C9E"/>
    <w:rsid w:val="006C4CB2"/>
    <w:rsid w:val="006C51C4"/>
    <w:rsid w:val="006C524A"/>
    <w:rsid w:val="006C541F"/>
    <w:rsid w:val="006C57AD"/>
    <w:rsid w:val="006C6131"/>
    <w:rsid w:val="006C617C"/>
    <w:rsid w:val="006C720A"/>
    <w:rsid w:val="006D111A"/>
    <w:rsid w:val="006D190F"/>
    <w:rsid w:val="006D231E"/>
    <w:rsid w:val="006D294B"/>
    <w:rsid w:val="006D4117"/>
    <w:rsid w:val="006D4B38"/>
    <w:rsid w:val="006D4E75"/>
    <w:rsid w:val="006D52D3"/>
    <w:rsid w:val="006D5A97"/>
    <w:rsid w:val="006D666F"/>
    <w:rsid w:val="006D6848"/>
    <w:rsid w:val="006D6891"/>
    <w:rsid w:val="006D74C8"/>
    <w:rsid w:val="006E2C20"/>
    <w:rsid w:val="006E2FA5"/>
    <w:rsid w:val="006E3674"/>
    <w:rsid w:val="006E4FE6"/>
    <w:rsid w:val="006E58B5"/>
    <w:rsid w:val="006E5F89"/>
    <w:rsid w:val="006E6294"/>
    <w:rsid w:val="006E6F22"/>
    <w:rsid w:val="006E75FF"/>
    <w:rsid w:val="006E7A6D"/>
    <w:rsid w:val="006F00A6"/>
    <w:rsid w:val="006F04FB"/>
    <w:rsid w:val="006F10F0"/>
    <w:rsid w:val="006F13DB"/>
    <w:rsid w:val="006F154B"/>
    <w:rsid w:val="006F17C3"/>
    <w:rsid w:val="006F19C0"/>
    <w:rsid w:val="006F1DB4"/>
    <w:rsid w:val="006F2B0B"/>
    <w:rsid w:val="006F2EF7"/>
    <w:rsid w:val="006F31A4"/>
    <w:rsid w:val="006F33D9"/>
    <w:rsid w:val="006F40F2"/>
    <w:rsid w:val="006F446F"/>
    <w:rsid w:val="006F79AA"/>
    <w:rsid w:val="006F7D05"/>
    <w:rsid w:val="0070001D"/>
    <w:rsid w:val="0070022D"/>
    <w:rsid w:val="00702CDA"/>
    <w:rsid w:val="00702FC5"/>
    <w:rsid w:val="00704C70"/>
    <w:rsid w:val="00705028"/>
    <w:rsid w:val="007062D1"/>
    <w:rsid w:val="007071A4"/>
    <w:rsid w:val="00710589"/>
    <w:rsid w:val="00710A87"/>
    <w:rsid w:val="00711763"/>
    <w:rsid w:val="00711B3E"/>
    <w:rsid w:val="00716D81"/>
    <w:rsid w:val="00717AEE"/>
    <w:rsid w:val="00717F02"/>
    <w:rsid w:val="007207D5"/>
    <w:rsid w:val="00720A56"/>
    <w:rsid w:val="007212B6"/>
    <w:rsid w:val="00721640"/>
    <w:rsid w:val="0072187F"/>
    <w:rsid w:val="00721E55"/>
    <w:rsid w:val="00723679"/>
    <w:rsid w:val="00723B4A"/>
    <w:rsid w:val="00723EC2"/>
    <w:rsid w:val="007240B6"/>
    <w:rsid w:val="007240B9"/>
    <w:rsid w:val="007243EE"/>
    <w:rsid w:val="00724B62"/>
    <w:rsid w:val="00724F4F"/>
    <w:rsid w:val="00724FD8"/>
    <w:rsid w:val="007255C7"/>
    <w:rsid w:val="0072571D"/>
    <w:rsid w:val="00726713"/>
    <w:rsid w:val="00726841"/>
    <w:rsid w:val="00726C00"/>
    <w:rsid w:val="0072770A"/>
    <w:rsid w:val="00727891"/>
    <w:rsid w:val="00727A75"/>
    <w:rsid w:val="007302BA"/>
    <w:rsid w:val="007307E7"/>
    <w:rsid w:val="0073085A"/>
    <w:rsid w:val="00731446"/>
    <w:rsid w:val="007319C4"/>
    <w:rsid w:val="007319C8"/>
    <w:rsid w:val="007321C9"/>
    <w:rsid w:val="00733719"/>
    <w:rsid w:val="00734016"/>
    <w:rsid w:val="00734181"/>
    <w:rsid w:val="00734270"/>
    <w:rsid w:val="007350C9"/>
    <w:rsid w:val="00735306"/>
    <w:rsid w:val="007361D0"/>
    <w:rsid w:val="00736789"/>
    <w:rsid w:val="00736EE4"/>
    <w:rsid w:val="007377F5"/>
    <w:rsid w:val="00740BFD"/>
    <w:rsid w:val="007422BD"/>
    <w:rsid w:val="00743128"/>
    <w:rsid w:val="007431E5"/>
    <w:rsid w:val="0074398F"/>
    <w:rsid w:val="00743C60"/>
    <w:rsid w:val="007440CD"/>
    <w:rsid w:val="00744535"/>
    <w:rsid w:val="0074465E"/>
    <w:rsid w:val="00744684"/>
    <w:rsid w:val="00744D4B"/>
    <w:rsid w:val="00745559"/>
    <w:rsid w:val="007455BE"/>
    <w:rsid w:val="00745C30"/>
    <w:rsid w:val="007461F2"/>
    <w:rsid w:val="00746C08"/>
    <w:rsid w:val="0074744B"/>
    <w:rsid w:val="00747876"/>
    <w:rsid w:val="00750E29"/>
    <w:rsid w:val="007512B9"/>
    <w:rsid w:val="00751963"/>
    <w:rsid w:val="007520BF"/>
    <w:rsid w:val="00753621"/>
    <w:rsid w:val="007537CA"/>
    <w:rsid w:val="00754A80"/>
    <w:rsid w:val="007550F9"/>
    <w:rsid w:val="007574B2"/>
    <w:rsid w:val="0075775A"/>
    <w:rsid w:val="007600F7"/>
    <w:rsid w:val="00760168"/>
    <w:rsid w:val="007611B0"/>
    <w:rsid w:val="00761BD3"/>
    <w:rsid w:val="007638A6"/>
    <w:rsid w:val="00763968"/>
    <w:rsid w:val="00763B61"/>
    <w:rsid w:val="0076443A"/>
    <w:rsid w:val="00764573"/>
    <w:rsid w:val="0076539B"/>
    <w:rsid w:val="007718A7"/>
    <w:rsid w:val="00772B1B"/>
    <w:rsid w:val="00773B06"/>
    <w:rsid w:val="00773C1E"/>
    <w:rsid w:val="0077438D"/>
    <w:rsid w:val="00774809"/>
    <w:rsid w:val="00774ED3"/>
    <w:rsid w:val="00775B38"/>
    <w:rsid w:val="0077650A"/>
    <w:rsid w:val="00776A5E"/>
    <w:rsid w:val="0077770D"/>
    <w:rsid w:val="0077772E"/>
    <w:rsid w:val="00777EC7"/>
    <w:rsid w:val="00780258"/>
    <w:rsid w:val="00780767"/>
    <w:rsid w:val="00780864"/>
    <w:rsid w:val="007815CD"/>
    <w:rsid w:val="00784024"/>
    <w:rsid w:val="0078534A"/>
    <w:rsid w:val="007860AC"/>
    <w:rsid w:val="007865C3"/>
    <w:rsid w:val="00787EFC"/>
    <w:rsid w:val="0079028D"/>
    <w:rsid w:val="007904F6"/>
    <w:rsid w:val="00790F32"/>
    <w:rsid w:val="0079222C"/>
    <w:rsid w:val="0079342F"/>
    <w:rsid w:val="00793483"/>
    <w:rsid w:val="00793920"/>
    <w:rsid w:val="0079411B"/>
    <w:rsid w:val="00794738"/>
    <w:rsid w:val="00794CD3"/>
    <w:rsid w:val="00794D8E"/>
    <w:rsid w:val="00796666"/>
    <w:rsid w:val="00797075"/>
    <w:rsid w:val="007972A6"/>
    <w:rsid w:val="00797C5D"/>
    <w:rsid w:val="007A17F1"/>
    <w:rsid w:val="007A389D"/>
    <w:rsid w:val="007A504B"/>
    <w:rsid w:val="007A6A0D"/>
    <w:rsid w:val="007A77F7"/>
    <w:rsid w:val="007B075F"/>
    <w:rsid w:val="007B080A"/>
    <w:rsid w:val="007B0998"/>
    <w:rsid w:val="007B0A4B"/>
    <w:rsid w:val="007B1702"/>
    <w:rsid w:val="007B2054"/>
    <w:rsid w:val="007B32D3"/>
    <w:rsid w:val="007B37A4"/>
    <w:rsid w:val="007B3F4C"/>
    <w:rsid w:val="007B4083"/>
    <w:rsid w:val="007B5356"/>
    <w:rsid w:val="007B5B32"/>
    <w:rsid w:val="007B68D6"/>
    <w:rsid w:val="007B75F6"/>
    <w:rsid w:val="007B7942"/>
    <w:rsid w:val="007C2547"/>
    <w:rsid w:val="007C25B5"/>
    <w:rsid w:val="007C395B"/>
    <w:rsid w:val="007C3D16"/>
    <w:rsid w:val="007C4BDD"/>
    <w:rsid w:val="007C5C2E"/>
    <w:rsid w:val="007C60A2"/>
    <w:rsid w:val="007C78F3"/>
    <w:rsid w:val="007D0853"/>
    <w:rsid w:val="007D0D7F"/>
    <w:rsid w:val="007D12E6"/>
    <w:rsid w:val="007D1E47"/>
    <w:rsid w:val="007D4751"/>
    <w:rsid w:val="007D4E55"/>
    <w:rsid w:val="007D522F"/>
    <w:rsid w:val="007D5687"/>
    <w:rsid w:val="007D625B"/>
    <w:rsid w:val="007D65F8"/>
    <w:rsid w:val="007D75B8"/>
    <w:rsid w:val="007E05AA"/>
    <w:rsid w:val="007E17F1"/>
    <w:rsid w:val="007E193C"/>
    <w:rsid w:val="007E2D29"/>
    <w:rsid w:val="007E2D4B"/>
    <w:rsid w:val="007E2EB0"/>
    <w:rsid w:val="007E3218"/>
    <w:rsid w:val="007E3495"/>
    <w:rsid w:val="007E3EFC"/>
    <w:rsid w:val="007E41B1"/>
    <w:rsid w:val="007E423F"/>
    <w:rsid w:val="007E4754"/>
    <w:rsid w:val="007E68E3"/>
    <w:rsid w:val="007E7CDC"/>
    <w:rsid w:val="007F1187"/>
    <w:rsid w:val="007F2B96"/>
    <w:rsid w:val="007F347E"/>
    <w:rsid w:val="007F3885"/>
    <w:rsid w:val="007F395E"/>
    <w:rsid w:val="007F4D28"/>
    <w:rsid w:val="007F5740"/>
    <w:rsid w:val="007F6854"/>
    <w:rsid w:val="007F6B1F"/>
    <w:rsid w:val="007F6BD5"/>
    <w:rsid w:val="007F7146"/>
    <w:rsid w:val="007F7377"/>
    <w:rsid w:val="0080026D"/>
    <w:rsid w:val="0080061F"/>
    <w:rsid w:val="008008D4"/>
    <w:rsid w:val="00801440"/>
    <w:rsid w:val="008029D3"/>
    <w:rsid w:val="00803628"/>
    <w:rsid w:val="00804F8F"/>
    <w:rsid w:val="00805B7E"/>
    <w:rsid w:val="00805E7A"/>
    <w:rsid w:val="008061B5"/>
    <w:rsid w:val="008070A7"/>
    <w:rsid w:val="0080749A"/>
    <w:rsid w:val="008105CE"/>
    <w:rsid w:val="00810D2D"/>
    <w:rsid w:val="00811A7E"/>
    <w:rsid w:val="00812B04"/>
    <w:rsid w:val="00812EF0"/>
    <w:rsid w:val="00813630"/>
    <w:rsid w:val="00814845"/>
    <w:rsid w:val="00814B89"/>
    <w:rsid w:val="008153D8"/>
    <w:rsid w:val="0081621E"/>
    <w:rsid w:val="00816796"/>
    <w:rsid w:val="008201A6"/>
    <w:rsid w:val="00820D95"/>
    <w:rsid w:val="00821139"/>
    <w:rsid w:val="00821D6D"/>
    <w:rsid w:val="00821E27"/>
    <w:rsid w:val="0082231B"/>
    <w:rsid w:val="00823412"/>
    <w:rsid w:val="0082492D"/>
    <w:rsid w:val="0082644B"/>
    <w:rsid w:val="0082704B"/>
    <w:rsid w:val="00827693"/>
    <w:rsid w:val="008301CE"/>
    <w:rsid w:val="00830D8A"/>
    <w:rsid w:val="00831398"/>
    <w:rsid w:val="00831785"/>
    <w:rsid w:val="00831912"/>
    <w:rsid w:val="00831B1D"/>
    <w:rsid w:val="00833EE3"/>
    <w:rsid w:val="008349F9"/>
    <w:rsid w:val="00834D1B"/>
    <w:rsid w:val="0083524C"/>
    <w:rsid w:val="008358D0"/>
    <w:rsid w:val="00836851"/>
    <w:rsid w:val="00837A0F"/>
    <w:rsid w:val="00840A97"/>
    <w:rsid w:val="00841816"/>
    <w:rsid w:val="00842212"/>
    <w:rsid w:val="00842C20"/>
    <w:rsid w:val="00844793"/>
    <w:rsid w:val="00845004"/>
    <w:rsid w:val="00847DE4"/>
    <w:rsid w:val="00847F8C"/>
    <w:rsid w:val="00850418"/>
    <w:rsid w:val="0085076A"/>
    <w:rsid w:val="00850F67"/>
    <w:rsid w:val="008514F0"/>
    <w:rsid w:val="0085172A"/>
    <w:rsid w:val="008519DB"/>
    <w:rsid w:val="00852543"/>
    <w:rsid w:val="00852640"/>
    <w:rsid w:val="00852F10"/>
    <w:rsid w:val="008534CD"/>
    <w:rsid w:val="00853D85"/>
    <w:rsid w:val="008550D8"/>
    <w:rsid w:val="00856B2E"/>
    <w:rsid w:val="008579E8"/>
    <w:rsid w:val="00857D4F"/>
    <w:rsid w:val="00860BAB"/>
    <w:rsid w:val="0086133F"/>
    <w:rsid w:val="00861DF3"/>
    <w:rsid w:val="0086247C"/>
    <w:rsid w:val="00863022"/>
    <w:rsid w:val="008639C4"/>
    <w:rsid w:val="00863EC7"/>
    <w:rsid w:val="00863F99"/>
    <w:rsid w:val="008645D4"/>
    <w:rsid w:val="008649EC"/>
    <w:rsid w:val="0087011D"/>
    <w:rsid w:val="0087221F"/>
    <w:rsid w:val="0087286B"/>
    <w:rsid w:val="00872E2E"/>
    <w:rsid w:val="00873E95"/>
    <w:rsid w:val="00873F19"/>
    <w:rsid w:val="00873F1D"/>
    <w:rsid w:val="008741AA"/>
    <w:rsid w:val="008748A1"/>
    <w:rsid w:val="00874A1C"/>
    <w:rsid w:val="00875666"/>
    <w:rsid w:val="00875B3E"/>
    <w:rsid w:val="00875ECC"/>
    <w:rsid w:val="00875FA8"/>
    <w:rsid w:val="00877F7F"/>
    <w:rsid w:val="00880836"/>
    <w:rsid w:val="0088138C"/>
    <w:rsid w:val="008817D1"/>
    <w:rsid w:val="0088287F"/>
    <w:rsid w:val="00883A02"/>
    <w:rsid w:val="00884C18"/>
    <w:rsid w:val="0088714A"/>
    <w:rsid w:val="00890951"/>
    <w:rsid w:val="008910A1"/>
    <w:rsid w:val="0089282B"/>
    <w:rsid w:val="00892D6D"/>
    <w:rsid w:val="00893507"/>
    <w:rsid w:val="008935E1"/>
    <w:rsid w:val="00893B2C"/>
    <w:rsid w:val="008941B2"/>
    <w:rsid w:val="008943AF"/>
    <w:rsid w:val="00894B3F"/>
    <w:rsid w:val="00895218"/>
    <w:rsid w:val="00896075"/>
    <w:rsid w:val="00896619"/>
    <w:rsid w:val="0089671D"/>
    <w:rsid w:val="00896B24"/>
    <w:rsid w:val="008A00F6"/>
    <w:rsid w:val="008A01AD"/>
    <w:rsid w:val="008A0319"/>
    <w:rsid w:val="008A0763"/>
    <w:rsid w:val="008A1658"/>
    <w:rsid w:val="008A1970"/>
    <w:rsid w:val="008A19F8"/>
    <w:rsid w:val="008A36CF"/>
    <w:rsid w:val="008A40CE"/>
    <w:rsid w:val="008A4A5C"/>
    <w:rsid w:val="008A5AC2"/>
    <w:rsid w:val="008A69E5"/>
    <w:rsid w:val="008A6CD7"/>
    <w:rsid w:val="008A72A1"/>
    <w:rsid w:val="008A7439"/>
    <w:rsid w:val="008B1F07"/>
    <w:rsid w:val="008B2088"/>
    <w:rsid w:val="008B25AC"/>
    <w:rsid w:val="008B2BCE"/>
    <w:rsid w:val="008B3D0F"/>
    <w:rsid w:val="008B4262"/>
    <w:rsid w:val="008B4CA5"/>
    <w:rsid w:val="008B4CAE"/>
    <w:rsid w:val="008B6205"/>
    <w:rsid w:val="008B7ABD"/>
    <w:rsid w:val="008C0411"/>
    <w:rsid w:val="008C0DE4"/>
    <w:rsid w:val="008C0EEF"/>
    <w:rsid w:val="008C1098"/>
    <w:rsid w:val="008C1210"/>
    <w:rsid w:val="008C12D4"/>
    <w:rsid w:val="008C1C68"/>
    <w:rsid w:val="008C1DCD"/>
    <w:rsid w:val="008C1E53"/>
    <w:rsid w:val="008C25EC"/>
    <w:rsid w:val="008C27D8"/>
    <w:rsid w:val="008C56EC"/>
    <w:rsid w:val="008C662A"/>
    <w:rsid w:val="008C7703"/>
    <w:rsid w:val="008C7FC3"/>
    <w:rsid w:val="008D0483"/>
    <w:rsid w:val="008D15CD"/>
    <w:rsid w:val="008D2A1A"/>
    <w:rsid w:val="008D2EB8"/>
    <w:rsid w:val="008D3727"/>
    <w:rsid w:val="008D3DB4"/>
    <w:rsid w:val="008D6432"/>
    <w:rsid w:val="008D698D"/>
    <w:rsid w:val="008D7516"/>
    <w:rsid w:val="008D7BEB"/>
    <w:rsid w:val="008E04D1"/>
    <w:rsid w:val="008E05A4"/>
    <w:rsid w:val="008E217F"/>
    <w:rsid w:val="008E3794"/>
    <w:rsid w:val="008E3DB0"/>
    <w:rsid w:val="008E4771"/>
    <w:rsid w:val="008E4AC4"/>
    <w:rsid w:val="008E51A5"/>
    <w:rsid w:val="008E57CD"/>
    <w:rsid w:val="008E64EA"/>
    <w:rsid w:val="008E684C"/>
    <w:rsid w:val="008E729A"/>
    <w:rsid w:val="008E75E0"/>
    <w:rsid w:val="008F062F"/>
    <w:rsid w:val="008F104E"/>
    <w:rsid w:val="008F28F7"/>
    <w:rsid w:val="008F37A7"/>
    <w:rsid w:val="008F3A2C"/>
    <w:rsid w:val="008F4569"/>
    <w:rsid w:val="008F5BF8"/>
    <w:rsid w:val="008F616C"/>
    <w:rsid w:val="008F7669"/>
    <w:rsid w:val="008F768D"/>
    <w:rsid w:val="008F7D04"/>
    <w:rsid w:val="00900536"/>
    <w:rsid w:val="009033EB"/>
    <w:rsid w:val="00903DCE"/>
    <w:rsid w:val="00904340"/>
    <w:rsid w:val="009047D9"/>
    <w:rsid w:val="00904BC2"/>
    <w:rsid w:val="00904EFB"/>
    <w:rsid w:val="00905A06"/>
    <w:rsid w:val="00906543"/>
    <w:rsid w:val="00907A69"/>
    <w:rsid w:val="00907BEA"/>
    <w:rsid w:val="009102D4"/>
    <w:rsid w:val="0091131B"/>
    <w:rsid w:val="00911D05"/>
    <w:rsid w:val="0091213E"/>
    <w:rsid w:val="00913077"/>
    <w:rsid w:val="0091334A"/>
    <w:rsid w:val="00913E4D"/>
    <w:rsid w:val="00913F1A"/>
    <w:rsid w:val="0091444E"/>
    <w:rsid w:val="00914D2D"/>
    <w:rsid w:val="009155E8"/>
    <w:rsid w:val="00915A43"/>
    <w:rsid w:val="00916AD0"/>
    <w:rsid w:val="00916D62"/>
    <w:rsid w:val="009172EB"/>
    <w:rsid w:val="00917C30"/>
    <w:rsid w:val="00917CD1"/>
    <w:rsid w:val="00917EAF"/>
    <w:rsid w:val="00921867"/>
    <w:rsid w:val="0092189C"/>
    <w:rsid w:val="009225C7"/>
    <w:rsid w:val="0092440B"/>
    <w:rsid w:val="00925122"/>
    <w:rsid w:val="00925727"/>
    <w:rsid w:val="0092644C"/>
    <w:rsid w:val="00930473"/>
    <w:rsid w:val="00930EBA"/>
    <w:rsid w:val="009313E5"/>
    <w:rsid w:val="0093146B"/>
    <w:rsid w:val="00931B6B"/>
    <w:rsid w:val="00931D20"/>
    <w:rsid w:val="009335DF"/>
    <w:rsid w:val="00933C7C"/>
    <w:rsid w:val="0093485C"/>
    <w:rsid w:val="00935C22"/>
    <w:rsid w:val="00936DAA"/>
    <w:rsid w:val="00940BC8"/>
    <w:rsid w:val="009412DF"/>
    <w:rsid w:val="0094212C"/>
    <w:rsid w:val="00943627"/>
    <w:rsid w:val="009457A8"/>
    <w:rsid w:val="009457E8"/>
    <w:rsid w:val="00945AB9"/>
    <w:rsid w:val="00946E8D"/>
    <w:rsid w:val="00946F63"/>
    <w:rsid w:val="00947B40"/>
    <w:rsid w:val="00950404"/>
    <w:rsid w:val="009509A0"/>
    <w:rsid w:val="00950AD6"/>
    <w:rsid w:val="00950AF7"/>
    <w:rsid w:val="00950B7F"/>
    <w:rsid w:val="00950EE0"/>
    <w:rsid w:val="009515EA"/>
    <w:rsid w:val="00951E23"/>
    <w:rsid w:val="00952504"/>
    <w:rsid w:val="009527C1"/>
    <w:rsid w:val="009528C0"/>
    <w:rsid w:val="00952E62"/>
    <w:rsid w:val="009530D3"/>
    <w:rsid w:val="009530E3"/>
    <w:rsid w:val="00953206"/>
    <w:rsid w:val="009539DC"/>
    <w:rsid w:val="00953E5C"/>
    <w:rsid w:val="0095427C"/>
    <w:rsid w:val="00954299"/>
    <w:rsid w:val="009563B7"/>
    <w:rsid w:val="00960C50"/>
    <w:rsid w:val="0096104A"/>
    <w:rsid w:val="00961D0A"/>
    <w:rsid w:val="00962DCC"/>
    <w:rsid w:val="00963B23"/>
    <w:rsid w:val="00964728"/>
    <w:rsid w:val="00965099"/>
    <w:rsid w:val="009665EE"/>
    <w:rsid w:val="009669BC"/>
    <w:rsid w:val="00967B1D"/>
    <w:rsid w:val="00967CD6"/>
    <w:rsid w:val="009704C3"/>
    <w:rsid w:val="009709D4"/>
    <w:rsid w:val="00971BE3"/>
    <w:rsid w:val="00971D6F"/>
    <w:rsid w:val="00972243"/>
    <w:rsid w:val="00972F72"/>
    <w:rsid w:val="00973039"/>
    <w:rsid w:val="009745B8"/>
    <w:rsid w:val="0097473F"/>
    <w:rsid w:val="00974D4D"/>
    <w:rsid w:val="009753F9"/>
    <w:rsid w:val="00975FA7"/>
    <w:rsid w:val="009765D3"/>
    <w:rsid w:val="009804EF"/>
    <w:rsid w:val="00981CCA"/>
    <w:rsid w:val="00982244"/>
    <w:rsid w:val="009824F2"/>
    <w:rsid w:val="009835F4"/>
    <w:rsid w:val="00984CC4"/>
    <w:rsid w:val="00985BDA"/>
    <w:rsid w:val="00985C48"/>
    <w:rsid w:val="00986E6B"/>
    <w:rsid w:val="00991A2C"/>
    <w:rsid w:val="00991D22"/>
    <w:rsid w:val="0099485E"/>
    <w:rsid w:val="00994A61"/>
    <w:rsid w:val="00994F98"/>
    <w:rsid w:val="00995879"/>
    <w:rsid w:val="00996C97"/>
    <w:rsid w:val="009A00A2"/>
    <w:rsid w:val="009A0643"/>
    <w:rsid w:val="009A078A"/>
    <w:rsid w:val="009A0CDB"/>
    <w:rsid w:val="009A13B7"/>
    <w:rsid w:val="009A1556"/>
    <w:rsid w:val="009A2F1B"/>
    <w:rsid w:val="009A37B3"/>
    <w:rsid w:val="009A462E"/>
    <w:rsid w:val="009A5D0F"/>
    <w:rsid w:val="009A73A2"/>
    <w:rsid w:val="009A7407"/>
    <w:rsid w:val="009A793C"/>
    <w:rsid w:val="009B0006"/>
    <w:rsid w:val="009B16EA"/>
    <w:rsid w:val="009B29B4"/>
    <w:rsid w:val="009B2D39"/>
    <w:rsid w:val="009B53D8"/>
    <w:rsid w:val="009B63BC"/>
    <w:rsid w:val="009B6522"/>
    <w:rsid w:val="009B6730"/>
    <w:rsid w:val="009B75C8"/>
    <w:rsid w:val="009C0296"/>
    <w:rsid w:val="009C2553"/>
    <w:rsid w:val="009C44CE"/>
    <w:rsid w:val="009C5CA8"/>
    <w:rsid w:val="009C5FDE"/>
    <w:rsid w:val="009C7657"/>
    <w:rsid w:val="009C76DC"/>
    <w:rsid w:val="009C791A"/>
    <w:rsid w:val="009C796F"/>
    <w:rsid w:val="009D162B"/>
    <w:rsid w:val="009D2434"/>
    <w:rsid w:val="009D2DFA"/>
    <w:rsid w:val="009D323B"/>
    <w:rsid w:val="009D4146"/>
    <w:rsid w:val="009D4EBE"/>
    <w:rsid w:val="009D5109"/>
    <w:rsid w:val="009D5BB2"/>
    <w:rsid w:val="009E30AA"/>
    <w:rsid w:val="009E31BB"/>
    <w:rsid w:val="009E36B7"/>
    <w:rsid w:val="009E3CC3"/>
    <w:rsid w:val="009E3D47"/>
    <w:rsid w:val="009E42A6"/>
    <w:rsid w:val="009E4BDA"/>
    <w:rsid w:val="009E4CC5"/>
    <w:rsid w:val="009E5B77"/>
    <w:rsid w:val="009E7372"/>
    <w:rsid w:val="009E7F71"/>
    <w:rsid w:val="009F0B48"/>
    <w:rsid w:val="009F0C54"/>
    <w:rsid w:val="009F102A"/>
    <w:rsid w:val="009F13F1"/>
    <w:rsid w:val="009F14CC"/>
    <w:rsid w:val="009F35FB"/>
    <w:rsid w:val="009F4192"/>
    <w:rsid w:val="009F4259"/>
    <w:rsid w:val="009F4D2D"/>
    <w:rsid w:val="009F5BAE"/>
    <w:rsid w:val="009F5C9C"/>
    <w:rsid w:val="009F7E6C"/>
    <w:rsid w:val="00A00A24"/>
    <w:rsid w:val="00A01971"/>
    <w:rsid w:val="00A01E2C"/>
    <w:rsid w:val="00A02246"/>
    <w:rsid w:val="00A03895"/>
    <w:rsid w:val="00A03E5C"/>
    <w:rsid w:val="00A03E80"/>
    <w:rsid w:val="00A04A40"/>
    <w:rsid w:val="00A04B94"/>
    <w:rsid w:val="00A06ED5"/>
    <w:rsid w:val="00A07356"/>
    <w:rsid w:val="00A07723"/>
    <w:rsid w:val="00A07A2F"/>
    <w:rsid w:val="00A104D2"/>
    <w:rsid w:val="00A11446"/>
    <w:rsid w:val="00A13635"/>
    <w:rsid w:val="00A13BB0"/>
    <w:rsid w:val="00A147C7"/>
    <w:rsid w:val="00A14E92"/>
    <w:rsid w:val="00A16533"/>
    <w:rsid w:val="00A166B7"/>
    <w:rsid w:val="00A17685"/>
    <w:rsid w:val="00A1796F"/>
    <w:rsid w:val="00A17E7B"/>
    <w:rsid w:val="00A20B34"/>
    <w:rsid w:val="00A21269"/>
    <w:rsid w:val="00A21754"/>
    <w:rsid w:val="00A22217"/>
    <w:rsid w:val="00A222EA"/>
    <w:rsid w:val="00A22AB8"/>
    <w:rsid w:val="00A23AD3"/>
    <w:rsid w:val="00A24819"/>
    <w:rsid w:val="00A255F1"/>
    <w:rsid w:val="00A25B9B"/>
    <w:rsid w:val="00A27543"/>
    <w:rsid w:val="00A309E5"/>
    <w:rsid w:val="00A3105B"/>
    <w:rsid w:val="00A33870"/>
    <w:rsid w:val="00A34F15"/>
    <w:rsid w:val="00A35327"/>
    <w:rsid w:val="00A356F7"/>
    <w:rsid w:val="00A35DD5"/>
    <w:rsid w:val="00A363C7"/>
    <w:rsid w:val="00A370C5"/>
    <w:rsid w:val="00A37719"/>
    <w:rsid w:val="00A3771F"/>
    <w:rsid w:val="00A37BB1"/>
    <w:rsid w:val="00A40BFE"/>
    <w:rsid w:val="00A4188E"/>
    <w:rsid w:val="00A42073"/>
    <w:rsid w:val="00A42AB8"/>
    <w:rsid w:val="00A436E7"/>
    <w:rsid w:val="00A43D29"/>
    <w:rsid w:val="00A43FCE"/>
    <w:rsid w:val="00A44622"/>
    <w:rsid w:val="00A4533C"/>
    <w:rsid w:val="00A4587B"/>
    <w:rsid w:val="00A46BE6"/>
    <w:rsid w:val="00A4754E"/>
    <w:rsid w:val="00A50090"/>
    <w:rsid w:val="00A51069"/>
    <w:rsid w:val="00A515BF"/>
    <w:rsid w:val="00A52153"/>
    <w:rsid w:val="00A52905"/>
    <w:rsid w:val="00A543A7"/>
    <w:rsid w:val="00A555A1"/>
    <w:rsid w:val="00A557FD"/>
    <w:rsid w:val="00A55A06"/>
    <w:rsid w:val="00A55D5A"/>
    <w:rsid w:val="00A560CE"/>
    <w:rsid w:val="00A564CA"/>
    <w:rsid w:val="00A56B28"/>
    <w:rsid w:val="00A57252"/>
    <w:rsid w:val="00A60B45"/>
    <w:rsid w:val="00A60EDD"/>
    <w:rsid w:val="00A61DF2"/>
    <w:rsid w:val="00A624F7"/>
    <w:rsid w:val="00A637F3"/>
    <w:rsid w:val="00A6399D"/>
    <w:rsid w:val="00A642D4"/>
    <w:rsid w:val="00A653D4"/>
    <w:rsid w:val="00A658B4"/>
    <w:rsid w:val="00A66A6F"/>
    <w:rsid w:val="00A66FB3"/>
    <w:rsid w:val="00A67168"/>
    <w:rsid w:val="00A70092"/>
    <w:rsid w:val="00A70EAD"/>
    <w:rsid w:val="00A7115A"/>
    <w:rsid w:val="00A71D20"/>
    <w:rsid w:val="00A71F4F"/>
    <w:rsid w:val="00A72344"/>
    <w:rsid w:val="00A73027"/>
    <w:rsid w:val="00A733B7"/>
    <w:rsid w:val="00A7689D"/>
    <w:rsid w:val="00A76A75"/>
    <w:rsid w:val="00A76C1A"/>
    <w:rsid w:val="00A8026E"/>
    <w:rsid w:val="00A817C0"/>
    <w:rsid w:val="00A8180E"/>
    <w:rsid w:val="00A81906"/>
    <w:rsid w:val="00A81F3A"/>
    <w:rsid w:val="00A8252E"/>
    <w:rsid w:val="00A82CBC"/>
    <w:rsid w:val="00A84689"/>
    <w:rsid w:val="00A846F0"/>
    <w:rsid w:val="00A84B85"/>
    <w:rsid w:val="00A852DA"/>
    <w:rsid w:val="00A8685B"/>
    <w:rsid w:val="00A870DF"/>
    <w:rsid w:val="00A873C3"/>
    <w:rsid w:val="00A91BC7"/>
    <w:rsid w:val="00A923E0"/>
    <w:rsid w:val="00A924FC"/>
    <w:rsid w:val="00A93706"/>
    <w:rsid w:val="00A93FA2"/>
    <w:rsid w:val="00A9422D"/>
    <w:rsid w:val="00A94CDA"/>
    <w:rsid w:val="00A95B14"/>
    <w:rsid w:val="00A96117"/>
    <w:rsid w:val="00AA0D3A"/>
    <w:rsid w:val="00AA0EFE"/>
    <w:rsid w:val="00AA157C"/>
    <w:rsid w:val="00AA188B"/>
    <w:rsid w:val="00AA2533"/>
    <w:rsid w:val="00AA2F41"/>
    <w:rsid w:val="00AA2F86"/>
    <w:rsid w:val="00AA578D"/>
    <w:rsid w:val="00AA665B"/>
    <w:rsid w:val="00AA75BF"/>
    <w:rsid w:val="00AA762C"/>
    <w:rsid w:val="00AA7982"/>
    <w:rsid w:val="00AB117D"/>
    <w:rsid w:val="00AB201B"/>
    <w:rsid w:val="00AB2CE0"/>
    <w:rsid w:val="00AB2D75"/>
    <w:rsid w:val="00AB3A8F"/>
    <w:rsid w:val="00AB7A93"/>
    <w:rsid w:val="00AC17FF"/>
    <w:rsid w:val="00AC1B89"/>
    <w:rsid w:val="00AC1EA3"/>
    <w:rsid w:val="00AC29B0"/>
    <w:rsid w:val="00AC32BC"/>
    <w:rsid w:val="00AC3E02"/>
    <w:rsid w:val="00AC3E4A"/>
    <w:rsid w:val="00AC4391"/>
    <w:rsid w:val="00AC4D50"/>
    <w:rsid w:val="00AC4F3A"/>
    <w:rsid w:val="00AC5A15"/>
    <w:rsid w:val="00AC6155"/>
    <w:rsid w:val="00AC61F0"/>
    <w:rsid w:val="00AC6C50"/>
    <w:rsid w:val="00AC6E48"/>
    <w:rsid w:val="00AC70EF"/>
    <w:rsid w:val="00AC790F"/>
    <w:rsid w:val="00AC7FD8"/>
    <w:rsid w:val="00AD022E"/>
    <w:rsid w:val="00AD0C05"/>
    <w:rsid w:val="00AD13FB"/>
    <w:rsid w:val="00AD1503"/>
    <w:rsid w:val="00AD2A73"/>
    <w:rsid w:val="00AD378E"/>
    <w:rsid w:val="00AD3C6D"/>
    <w:rsid w:val="00AD5BD1"/>
    <w:rsid w:val="00AD6465"/>
    <w:rsid w:val="00AD706F"/>
    <w:rsid w:val="00AD710A"/>
    <w:rsid w:val="00AE239E"/>
    <w:rsid w:val="00AE3385"/>
    <w:rsid w:val="00AE3745"/>
    <w:rsid w:val="00AE73E3"/>
    <w:rsid w:val="00AE7CF2"/>
    <w:rsid w:val="00AE7ED0"/>
    <w:rsid w:val="00AF03BA"/>
    <w:rsid w:val="00AF1CB9"/>
    <w:rsid w:val="00AF1E55"/>
    <w:rsid w:val="00AF27FF"/>
    <w:rsid w:val="00AF3428"/>
    <w:rsid w:val="00AF4859"/>
    <w:rsid w:val="00AF5EAC"/>
    <w:rsid w:val="00AF70A7"/>
    <w:rsid w:val="00AF7179"/>
    <w:rsid w:val="00AF7576"/>
    <w:rsid w:val="00B00BD3"/>
    <w:rsid w:val="00B026C3"/>
    <w:rsid w:val="00B0399D"/>
    <w:rsid w:val="00B03F59"/>
    <w:rsid w:val="00B04833"/>
    <w:rsid w:val="00B049A9"/>
    <w:rsid w:val="00B050DB"/>
    <w:rsid w:val="00B05124"/>
    <w:rsid w:val="00B062F2"/>
    <w:rsid w:val="00B06369"/>
    <w:rsid w:val="00B07337"/>
    <w:rsid w:val="00B10331"/>
    <w:rsid w:val="00B10CE1"/>
    <w:rsid w:val="00B12DD8"/>
    <w:rsid w:val="00B13AB9"/>
    <w:rsid w:val="00B141CD"/>
    <w:rsid w:val="00B145CA"/>
    <w:rsid w:val="00B15563"/>
    <w:rsid w:val="00B16AA4"/>
    <w:rsid w:val="00B17812"/>
    <w:rsid w:val="00B20CB9"/>
    <w:rsid w:val="00B20FB3"/>
    <w:rsid w:val="00B2190A"/>
    <w:rsid w:val="00B21DD1"/>
    <w:rsid w:val="00B23262"/>
    <w:rsid w:val="00B23BFF"/>
    <w:rsid w:val="00B23CA4"/>
    <w:rsid w:val="00B23F22"/>
    <w:rsid w:val="00B251A8"/>
    <w:rsid w:val="00B25FCB"/>
    <w:rsid w:val="00B26516"/>
    <w:rsid w:val="00B266D8"/>
    <w:rsid w:val="00B27C10"/>
    <w:rsid w:val="00B3013B"/>
    <w:rsid w:val="00B30FB8"/>
    <w:rsid w:val="00B3145D"/>
    <w:rsid w:val="00B31AF3"/>
    <w:rsid w:val="00B3202B"/>
    <w:rsid w:val="00B3215B"/>
    <w:rsid w:val="00B32356"/>
    <w:rsid w:val="00B32B43"/>
    <w:rsid w:val="00B3408B"/>
    <w:rsid w:val="00B35525"/>
    <w:rsid w:val="00B366BA"/>
    <w:rsid w:val="00B417F7"/>
    <w:rsid w:val="00B41B90"/>
    <w:rsid w:val="00B41C77"/>
    <w:rsid w:val="00B43B47"/>
    <w:rsid w:val="00B44CE5"/>
    <w:rsid w:val="00B51481"/>
    <w:rsid w:val="00B5172A"/>
    <w:rsid w:val="00B51CC3"/>
    <w:rsid w:val="00B5214A"/>
    <w:rsid w:val="00B534D3"/>
    <w:rsid w:val="00B53987"/>
    <w:rsid w:val="00B53D8B"/>
    <w:rsid w:val="00B53F8C"/>
    <w:rsid w:val="00B54EC7"/>
    <w:rsid w:val="00B55176"/>
    <w:rsid w:val="00B55505"/>
    <w:rsid w:val="00B55F3D"/>
    <w:rsid w:val="00B56E5C"/>
    <w:rsid w:val="00B573DF"/>
    <w:rsid w:val="00B60073"/>
    <w:rsid w:val="00B605BD"/>
    <w:rsid w:val="00B63B3A"/>
    <w:rsid w:val="00B64ACD"/>
    <w:rsid w:val="00B64B6A"/>
    <w:rsid w:val="00B64C12"/>
    <w:rsid w:val="00B650D7"/>
    <w:rsid w:val="00B6605B"/>
    <w:rsid w:val="00B666CD"/>
    <w:rsid w:val="00B67100"/>
    <w:rsid w:val="00B67245"/>
    <w:rsid w:val="00B67A0B"/>
    <w:rsid w:val="00B67BBC"/>
    <w:rsid w:val="00B70170"/>
    <w:rsid w:val="00B71115"/>
    <w:rsid w:val="00B71EA5"/>
    <w:rsid w:val="00B71FA7"/>
    <w:rsid w:val="00B72DF2"/>
    <w:rsid w:val="00B73C3E"/>
    <w:rsid w:val="00B7412B"/>
    <w:rsid w:val="00B74D91"/>
    <w:rsid w:val="00B7562A"/>
    <w:rsid w:val="00B75720"/>
    <w:rsid w:val="00B767BC"/>
    <w:rsid w:val="00B767D6"/>
    <w:rsid w:val="00B776C9"/>
    <w:rsid w:val="00B80B80"/>
    <w:rsid w:val="00B816EF"/>
    <w:rsid w:val="00B82E7A"/>
    <w:rsid w:val="00B83289"/>
    <w:rsid w:val="00B854C5"/>
    <w:rsid w:val="00B85F3B"/>
    <w:rsid w:val="00B86832"/>
    <w:rsid w:val="00B86B1F"/>
    <w:rsid w:val="00B86C6F"/>
    <w:rsid w:val="00B87A76"/>
    <w:rsid w:val="00B904B9"/>
    <w:rsid w:val="00B9053E"/>
    <w:rsid w:val="00B91E2D"/>
    <w:rsid w:val="00B92D48"/>
    <w:rsid w:val="00B93E6A"/>
    <w:rsid w:val="00B95B21"/>
    <w:rsid w:val="00BA0654"/>
    <w:rsid w:val="00BA0B8A"/>
    <w:rsid w:val="00BA4290"/>
    <w:rsid w:val="00BA4518"/>
    <w:rsid w:val="00BA4A32"/>
    <w:rsid w:val="00BA4CD2"/>
    <w:rsid w:val="00BA4DAE"/>
    <w:rsid w:val="00BA6FBA"/>
    <w:rsid w:val="00BA706C"/>
    <w:rsid w:val="00BA77A7"/>
    <w:rsid w:val="00BB011C"/>
    <w:rsid w:val="00BB10DA"/>
    <w:rsid w:val="00BB1B0C"/>
    <w:rsid w:val="00BB37B7"/>
    <w:rsid w:val="00BB37BA"/>
    <w:rsid w:val="00BB4B2B"/>
    <w:rsid w:val="00BB4CBA"/>
    <w:rsid w:val="00BB520F"/>
    <w:rsid w:val="00BB5C70"/>
    <w:rsid w:val="00BB6BA0"/>
    <w:rsid w:val="00BC2D17"/>
    <w:rsid w:val="00BC3302"/>
    <w:rsid w:val="00BC3562"/>
    <w:rsid w:val="00BC496D"/>
    <w:rsid w:val="00BC4F23"/>
    <w:rsid w:val="00BC673A"/>
    <w:rsid w:val="00BD1072"/>
    <w:rsid w:val="00BD12D3"/>
    <w:rsid w:val="00BD1612"/>
    <w:rsid w:val="00BD3E3C"/>
    <w:rsid w:val="00BD45E2"/>
    <w:rsid w:val="00BD490F"/>
    <w:rsid w:val="00BD5688"/>
    <w:rsid w:val="00BD5F15"/>
    <w:rsid w:val="00BD61F9"/>
    <w:rsid w:val="00BD764A"/>
    <w:rsid w:val="00BD7A3C"/>
    <w:rsid w:val="00BE033A"/>
    <w:rsid w:val="00BE048A"/>
    <w:rsid w:val="00BE0A6D"/>
    <w:rsid w:val="00BE1E49"/>
    <w:rsid w:val="00BE1E82"/>
    <w:rsid w:val="00BE2927"/>
    <w:rsid w:val="00BE2B87"/>
    <w:rsid w:val="00BE37BF"/>
    <w:rsid w:val="00BE3E44"/>
    <w:rsid w:val="00BE3F03"/>
    <w:rsid w:val="00BE407D"/>
    <w:rsid w:val="00BE6A56"/>
    <w:rsid w:val="00BF07A9"/>
    <w:rsid w:val="00BF0A95"/>
    <w:rsid w:val="00BF0F62"/>
    <w:rsid w:val="00BF12D2"/>
    <w:rsid w:val="00BF2490"/>
    <w:rsid w:val="00BF3CB7"/>
    <w:rsid w:val="00BF4C30"/>
    <w:rsid w:val="00BF51F1"/>
    <w:rsid w:val="00BF539F"/>
    <w:rsid w:val="00BF5991"/>
    <w:rsid w:val="00BF5D1D"/>
    <w:rsid w:val="00BF5D3D"/>
    <w:rsid w:val="00BF5F7F"/>
    <w:rsid w:val="00BF7A3C"/>
    <w:rsid w:val="00C00104"/>
    <w:rsid w:val="00C01E25"/>
    <w:rsid w:val="00C01E59"/>
    <w:rsid w:val="00C02141"/>
    <w:rsid w:val="00C034D7"/>
    <w:rsid w:val="00C04A28"/>
    <w:rsid w:val="00C05A05"/>
    <w:rsid w:val="00C05A48"/>
    <w:rsid w:val="00C06473"/>
    <w:rsid w:val="00C06FFF"/>
    <w:rsid w:val="00C0784D"/>
    <w:rsid w:val="00C1464A"/>
    <w:rsid w:val="00C14B2B"/>
    <w:rsid w:val="00C151AA"/>
    <w:rsid w:val="00C161D3"/>
    <w:rsid w:val="00C16294"/>
    <w:rsid w:val="00C16517"/>
    <w:rsid w:val="00C167E9"/>
    <w:rsid w:val="00C16CA1"/>
    <w:rsid w:val="00C20668"/>
    <w:rsid w:val="00C20B97"/>
    <w:rsid w:val="00C21260"/>
    <w:rsid w:val="00C2136B"/>
    <w:rsid w:val="00C22C3B"/>
    <w:rsid w:val="00C2326E"/>
    <w:rsid w:val="00C2389C"/>
    <w:rsid w:val="00C23D62"/>
    <w:rsid w:val="00C24F87"/>
    <w:rsid w:val="00C2541D"/>
    <w:rsid w:val="00C25570"/>
    <w:rsid w:val="00C26D0A"/>
    <w:rsid w:val="00C26D8C"/>
    <w:rsid w:val="00C307E2"/>
    <w:rsid w:val="00C308DD"/>
    <w:rsid w:val="00C30CA5"/>
    <w:rsid w:val="00C31CEB"/>
    <w:rsid w:val="00C32808"/>
    <w:rsid w:val="00C32B54"/>
    <w:rsid w:val="00C3376D"/>
    <w:rsid w:val="00C353ED"/>
    <w:rsid w:val="00C35499"/>
    <w:rsid w:val="00C3561B"/>
    <w:rsid w:val="00C3646D"/>
    <w:rsid w:val="00C376D7"/>
    <w:rsid w:val="00C40097"/>
    <w:rsid w:val="00C40647"/>
    <w:rsid w:val="00C42546"/>
    <w:rsid w:val="00C43D97"/>
    <w:rsid w:val="00C4417C"/>
    <w:rsid w:val="00C44372"/>
    <w:rsid w:val="00C46541"/>
    <w:rsid w:val="00C47147"/>
    <w:rsid w:val="00C4735B"/>
    <w:rsid w:val="00C4739F"/>
    <w:rsid w:val="00C50944"/>
    <w:rsid w:val="00C50C94"/>
    <w:rsid w:val="00C5150B"/>
    <w:rsid w:val="00C51EB3"/>
    <w:rsid w:val="00C52ABF"/>
    <w:rsid w:val="00C52B54"/>
    <w:rsid w:val="00C52D62"/>
    <w:rsid w:val="00C53D7D"/>
    <w:rsid w:val="00C53F8E"/>
    <w:rsid w:val="00C54048"/>
    <w:rsid w:val="00C54893"/>
    <w:rsid w:val="00C5494F"/>
    <w:rsid w:val="00C54B6C"/>
    <w:rsid w:val="00C55F50"/>
    <w:rsid w:val="00C57E2C"/>
    <w:rsid w:val="00C603D5"/>
    <w:rsid w:val="00C60C06"/>
    <w:rsid w:val="00C60F31"/>
    <w:rsid w:val="00C611B9"/>
    <w:rsid w:val="00C61795"/>
    <w:rsid w:val="00C61B9A"/>
    <w:rsid w:val="00C61C4D"/>
    <w:rsid w:val="00C62B68"/>
    <w:rsid w:val="00C62D0E"/>
    <w:rsid w:val="00C63D28"/>
    <w:rsid w:val="00C647DB"/>
    <w:rsid w:val="00C64D0B"/>
    <w:rsid w:val="00C651B5"/>
    <w:rsid w:val="00C661A3"/>
    <w:rsid w:val="00C668FE"/>
    <w:rsid w:val="00C67C3C"/>
    <w:rsid w:val="00C713F1"/>
    <w:rsid w:val="00C71909"/>
    <w:rsid w:val="00C72075"/>
    <w:rsid w:val="00C7266D"/>
    <w:rsid w:val="00C72713"/>
    <w:rsid w:val="00C72EA5"/>
    <w:rsid w:val="00C73097"/>
    <w:rsid w:val="00C73277"/>
    <w:rsid w:val="00C735BA"/>
    <w:rsid w:val="00C739AE"/>
    <w:rsid w:val="00C7476F"/>
    <w:rsid w:val="00C747A5"/>
    <w:rsid w:val="00C76489"/>
    <w:rsid w:val="00C7663C"/>
    <w:rsid w:val="00C76DDA"/>
    <w:rsid w:val="00C77897"/>
    <w:rsid w:val="00C802DF"/>
    <w:rsid w:val="00C813D0"/>
    <w:rsid w:val="00C8154A"/>
    <w:rsid w:val="00C81AFA"/>
    <w:rsid w:val="00C825B7"/>
    <w:rsid w:val="00C83BFC"/>
    <w:rsid w:val="00C84223"/>
    <w:rsid w:val="00C8596D"/>
    <w:rsid w:val="00C85AA5"/>
    <w:rsid w:val="00C86653"/>
    <w:rsid w:val="00C90383"/>
    <w:rsid w:val="00C904CF"/>
    <w:rsid w:val="00C91A69"/>
    <w:rsid w:val="00C91D55"/>
    <w:rsid w:val="00C91D71"/>
    <w:rsid w:val="00C92706"/>
    <w:rsid w:val="00C927F7"/>
    <w:rsid w:val="00C92EB4"/>
    <w:rsid w:val="00C93B03"/>
    <w:rsid w:val="00C94B4A"/>
    <w:rsid w:val="00C95090"/>
    <w:rsid w:val="00C951F1"/>
    <w:rsid w:val="00C9534D"/>
    <w:rsid w:val="00C95527"/>
    <w:rsid w:val="00C95BE1"/>
    <w:rsid w:val="00C95EBE"/>
    <w:rsid w:val="00C97367"/>
    <w:rsid w:val="00C973A0"/>
    <w:rsid w:val="00C97652"/>
    <w:rsid w:val="00C978BC"/>
    <w:rsid w:val="00C97B56"/>
    <w:rsid w:val="00CA087A"/>
    <w:rsid w:val="00CA1303"/>
    <w:rsid w:val="00CA1B10"/>
    <w:rsid w:val="00CA2479"/>
    <w:rsid w:val="00CA255C"/>
    <w:rsid w:val="00CA35AB"/>
    <w:rsid w:val="00CA3B53"/>
    <w:rsid w:val="00CA4AFC"/>
    <w:rsid w:val="00CA53B1"/>
    <w:rsid w:val="00CA58AA"/>
    <w:rsid w:val="00CA68DF"/>
    <w:rsid w:val="00CA7C2E"/>
    <w:rsid w:val="00CB0E3D"/>
    <w:rsid w:val="00CB1249"/>
    <w:rsid w:val="00CB1E39"/>
    <w:rsid w:val="00CB3B6D"/>
    <w:rsid w:val="00CB3C0E"/>
    <w:rsid w:val="00CB4A9A"/>
    <w:rsid w:val="00CB544F"/>
    <w:rsid w:val="00CB58FA"/>
    <w:rsid w:val="00CB6217"/>
    <w:rsid w:val="00CC0541"/>
    <w:rsid w:val="00CC12B3"/>
    <w:rsid w:val="00CC1D21"/>
    <w:rsid w:val="00CC2053"/>
    <w:rsid w:val="00CC27A3"/>
    <w:rsid w:val="00CC2FAA"/>
    <w:rsid w:val="00CC336B"/>
    <w:rsid w:val="00CC38C2"/>
    <w:rsid w:val="00CC3901"/>
    <w:rsid w:val="00CC4434"/>
    <w:rsid w:val="00CC50CF"/>
    <w:rsid w:val="00CC5A45"/>
    <w:rsid w:val="00CC65D4"/>
    <w:rsid w:val="00CC70FD"/>
    <w:rsid w:val="00CC757A"/>
    <w:rsid w:val="00CD0368"/>
    <w:rsid w:val="00CD0D9B"/>
    <w:rsid w:val="00CD25C7"/>
    <w:rsid w:val="00CD2CDB"/>
    <w:rsid w:val="00CD3445"/>
    <w:rsid w:val="00CD4D58"/>
    <w:rsid w:val="00CD60FD"/>
    <w:rsid w:val="00CD6F18"/>
    <w:rsid w:val="00CD7523"/>
    <w:rsid w:val="00CD7D51"/>
    <w:rsid w:val="00CE0157"/>
    <w:rsid w:val="00CE23B4"/>
    <w:rsid w:val="00CE260B"/>
    <w:rsid w:val="00CE34C0"/>
    <w:rsid w:val="00CE469A"/>
    <w:rsid w:val="00CE4A56"/>
    <w:rsid w:val="00CE55E6"/>
    <w:rsid w:val="00CE705D"/>
    <w:rsid w:val="00CE734B"/>
    <w:rsid w:val="00CE7BC0"/>
    <w:rsid w:val="00CF0014"/>
    <w:rsid w:val="00CF0321"/>
    <w:rsid w:val="00CF1186"/>
    <w:rsid w:val="00CF16FB"/>
    <w:rsid w:val="00CF240D"/>
    <w:rsid w:val="00CF266C"/>
    <w:rsid w:val="00CF3593"/>
    <w:rsid w:val="00CF39AC"/>
    <w:rsid w:val="00CF5129"/>
    <w:rsid w:val="00CF5610"/>
    <w:rsid w:val="00CF76F8"/>
    <w:rsid w:val="00CF771C"/>
    <w:rsid w:val="00CF7C6B"/>
    <w:rsid w:val="00D01EFA"/>
    <w:rsid w:val="00D0208C"/>
    <w:rsid w:val="00D02238"/>
    <w:rsid w:val="00D02B70"/>
    <w:rsid w:val="00D03A47"/>
    <w:rsid w:val="00D05520"/>
    <w:rsid w:val="00D06867"/>
    <w:rsid w:val="00D06E7E"/>
    <w:rsid w:val="00D07AA4"/>
    <w:rsid w:val="00D102F1"/>
    <w:rsid w:val="00D10354"/>
    <w:rsid w:val="00D10B05"/>
    <w:rsid w:val="00D12942"/>
    <w:rsid w:val="00D1437A"/>
    <w:rsid w:val="00D14650"/>
    <w:rsid w:val="00D15713"/>
    <w:rsid w:val="00D16344"/>
    <w:rsid w:val="00D16783"/>
    <w:rsid w:val="00D16DA5"/>
    <w:rsid w:val="00D173A0"/>
    <w:rsid w:val="00D20DF1"/>
    <w:rsid w:val="00D213FE"/>
    <w:rsid w:val="00D21EA8"/>
    <w:rsid w:val="00D2206F"/>
    <w:rsid w:val="00D23C41"/>
    <w:rsid w:val="00D245E1"/>
    <w:rsid w:val="00D257C3"/>
    <w:rsid w:val="00D30A1E"/>
    <w:rsid w:val="00D30BF1"/>
    <w:rsid w:val="00D3186B"/>
    <w:rsid w:val="00D32658"/>
    <w:rsid w:val="00D342A5"/>
    <w:rsid w:val="00D349EC"/>
    <w:rsid w:val="00D34AC4"/>
    <w:rsid w:val="00D35129"/>
    <w:rsid w:val="00D355C4"/>
    <w:rsid w:val="00D36186"/>
    <w:rsid w:val="00D37527"/>
    <w:rsid w:val="00D403A2"/>
    <w:rsid w:val="00D404C3"/>
    <w:rsid w:val="00D40BE0"/>
    <w:rsid w:val="00D40D32"/>
    <w:rsid w:val="00D411F1"/>
    <w:rsid w:val="00D41D53"/>
    <w:rsid w:val="00D433A4"/>
    <w:rsid w:val="00D4402C"/>
    <w:rsid w:val="00D444B6"/>
    <w:rsid w:val="00D44621"/>
    <w:rsid w:val="00D4521E"/>
    <w:rsid w:val="00D45395"/>
    <w:rsid w:val="00D46CAF"/>
    <w:rsid w:val="00D46EB3"/>
    <w:rsid w:val="00D47A52"/>
    <w:rsid w:val="00D47A63"/>
    <w:rsid w:val="00D47B75"/>
    <w:rsid w:val="00D52564"/>
    <w:rsid w:val="00D5348D"/>
    <w:rsid w:val="00D55CBC"/>
    <w:rsid w:val="00D560B9"/>
    <w:rsid w:val="00D565CB"/>
    <w:rsid w:val="00D56C17"/>
    <w:rsid w:val="00D56CF5"/>
    <w:rsid w:val="00D575BC"/>
    <w:rsid w:val="00D57979"/>
    <w:rsid w:val="00D60763"/>
    <w:rsid w:val="00D607E6"/>
    <w:rsid w:val="00D6092C"/>
    <w:rsid w:val="00D60B75"/>
    <w:rsid w:val="00D60CF6"/>
    <w:rsid w:val="00D61816"/>
    <w:rsid w:val="00D618F7"/>
    <w:rsid w:val="00D619AC"/>
    <w:rsid w:val="00D63281"/>
    <w:rsid w:val="00D63A9E"/>
    <w:rsid w:val="00D63DB2"/>
    <w:rsid w:val="00D644E8"/>
    <w:rsid w:val="00D6457B"/>
    <w:rsid w:val="00D650D7"/>
    <w:rsid w:val="00D654A2"/>
    <w:rsid w:val="00D65835"/>
    <w:rsid w:val="00D65B8A"/>
    <w:rsid w:val="00D673BE"/>
    <w:rsid w:val="00D71413"/>
    <w:rsid w:val="00D72FE1"/>
    <w:rsid w:val="00D731C2"/>
    <w:rsid w:val="00D73A33"/>
    <w:rsid w:val="00D73C63"/>
    <w:rsid w:val="00D74250"/>
    <w:rsid w:val="00D743CB"/>
    <w:rsid w:val="00D7492A"/>
    <w:rsid w:val="00D74AFA"/>
    <w:rsid w:val="00D75073"/>
    <w:rsid w:val="00D755E9"/>
    <w:rsid w:val="00D76DA4"/>
    <w:rsid w:val="00D77F92"/>
    <w:rsid w:val="00D8029B"/>
    <w:rsid w:val="00D81757"/>
    <w:rsid w:val="00D8184D"/>
    <w:rsid w:val="00D81DE7"/>
    <w:rsid w:val="00D82A22"/>
    <w:rsid w:val="00D833E0"/>
    <w:rsid w:val="00D8374C"/>
    <w:rsid w:val="00D83AB6"/>
    <w:rsid w:val="00D83F87"/>
    <w:rsid w:val="00D845D4"/>
    <w:rsid w:val="00D85941"/>
    <w:rsid w:val="00D85F73"/>
    <w:rsid w:val="00D86014"/>
    <w:rsid w:val="00D86A8E"/>
    <w:rsid w:val="00D86B29"/>
    <w:rsid w:val="00D87275"/>
    <w:rsid w:val="00D87312"/>
    <w:rsid w:val="00D877F4"/>
    <w:rsid w:val="00D87B79"/>
    <w:rsid w:val="00D87B8A"/>
    <w:rsid w:val="00D87E31"/>
    <w:rsid w:val="00D87F1E"/>
    <w:rsid w:val="00D926C1"/>
    <w:rsid w:val="00D92D9B"/>
    <w:rsid w:val="00D93D43"/>
    <w:rsid w:val="00D9416F"/>
    <w:rsid w:val="00D9471A"/>
    <w:rsid w:val="00D95494"/>
    <w:rsid w:val="00D95BB3"/>
    <w:rsid w:val="00D95F0D"/>
    <w:rsid w:val="00D96FB4"/>
    <w:rsid w:val="00D97DCD"/>
    <w:rsid w:val="00DA0582"/>
    <w:rsid w:val="00DA0923"/>
    <w:rsid w:val="00DA15ED"/>
    <w:rsid w:val="00DA1AD7"/>
    <w:rsid w:val="00DA243F"/>
    <w:rsid w:val="00DA2A85"/>
    <w:rsid w:val="00DA3C52"/>
    <w:rsid w:val="00DA5166"/>
    <w:rsid w:val="00DA6065"/>
    <w:rsid w:val="00DB19AE"/>
    <w:rsid w:val="00DB2555"/>
    <w:rsid w:val="00DB2DB6"/>
    <w:rsid w:val="00DB35E0"/>
    <w:rsid w:val="00DB37D4"/>
    <w:rsid w:val="00DB60C0"/>
    <w:rsid w:val="00DB717A"/>
    <w:rsid w:val="00DC0191"/>
    <w:rsid w:val="00DC0521"/>
    <w:rsid w:val="00DC10BE"/>
    <w:rsid w:val="00DC149E"/>
    <w:rsid w:val="00DC16BC"/>
    <w:rsid w:val="00DC20EE"/>
    <w:rsid w:val="00DC44E2"/>
    <w:rsid w:val="00DC463A"/>
    <w:rsid w:val="00DC48E0"/>
    <w:rsid w:val="00DC4C30"/>
    <w:rsid w:val="00DC5507"/>
    <w:rsid w:val="00DC6605"/>
    <w:rsid w:val="00DC6688"/>
    <w:rsid w:val="00DC6F12"/>
    <w:rsid w:val="00DD0CD3"/>
    <w:rsid w:val="00DD160A"/>
    <w:rsid w:val="00DD1808"/>
    <w:rsid w:val="00DD1889"/>
    <w:rsid w:val="00DD2524"/>
    <w:rsid w:val="00DD2D91"/>
    <w:rsid w:val="00DD32A6"/>
    <w:rsid w:val="00DD3359"/>
    <w:rsid w:val="00DD3E0B"/>
    <w:rsid w:val="00DD3EEE"/>
    <w:rsid w:val="00DD43FB"/>
    <w:rsid w:val="00DD4990"/>
    <w:rsid w:val="00DD4CC9"/>
    <w:rsid w:val="00DD4D33"/>
    <w:rsid w:val="00DD534D"/>
    <w:rsid w:val="00DD5954"/>
    <w:rsid w:val="00DD5E82"/>
    <w:rsid w:val="00DD62DC"/>
    <w:rsid w:val="00DE052E"/>
    <w:rsid w:val="00DE0711"/>
    <w:rsid w:val="00DE0868"/>
    <w:rsid w:val="00DE1717"/>
    <w:rsid w:val="00DE3127"/>
    <w:rsid w:val="00DE32AC"/>
    <w:rsid w:val="00DE3606"/>
    <w:rsid w:val="00DE3B22"/>
    <w:rsid w:val="00DE4796"/>
    <w:rsid w:val="00DE4F95"/>
    <w:rsid w:val="00DE505A"/>
    <w:rsid w:val="00DE5D38"/>
    <w:rsid w:val="00DE5DAF"/>
    <w:rsid w:val="00DE5E54"/>
    <w:rsid w:val="00DE6541"/>
    <w:rsid w:val="00DE715F"/>
    <w:rsid w:val="00DE739C"/>
    <w:rsid w:val="00DE7868"/>
    <w:rsid w:val="00DF2163"/>
    <w:rsid w:val="00DF21DF"/>
    <w:rsid w:val="00DF2300"/>
    <w:rsid w:val="00DF288B"/>
    <w:rsid w:val="00DF397B"/>
    <w:rsid w:val="00DF3D6F"/>
    <w:rsid w:val="00DF6E24"/>
    <w:rsid w:val="00DF7072"/>
    <w:rsid w:val="00DF74E3"/>
    <w:rsid w:val="00DF7915"/>
    <w:rsid w:val="00DF7B3A"/>
    <w:rsid w:val="00DF7BE5"/>
    <w:rsid w:val="00DF7CCF"/>
    <w:rsid w:val="00E002E7"/>
    <w:rsid w:val="00E0286A"/>
    <w:rsid w:val="00E041CB"/>
    <w:rsid w:val="00E05CB2"/>
    <w:rsid w:val="00E05DCE"/>
    <w:rsid w:val="00E06A85"/>
    <w:rsid w:val="00E06F28"/>
    <w:rsid w:val="00E072BE"/>
    <w:rsid w:val="00E073E7"/>
    <w:rsid w:val="00E1110B"/>
    <w:rsid w:val="00E11544"/>
    <w:rsid w:val="00E11664"/>
    <w:rsid w:val="00E12250"/>
    <w:rsid w:val="00E1367F"/>
    <w:rsid w:val="00E14A4C"/>
    <w:rsid w:val="00E15808"/>
    <w:rsid w:val="00E16029"/>
    <w:rsid w:val="00E16AE2"/>
    <w:rsid w:val="00E1795A"/>
    <w:rsid w:val="00E2051C"/>
    <w:rsid w:val="00E20D07"/>
    <w:rsid w:val="00E215BA"/>
    <w:rsid w:val="00E21887"/>
    <w:rsid w:val="00E21B6B"/>
    <w:rsid w:val="00E224A8"/>
    <w:rsid w:val="00E227D6"/>
    <w:rsid w:val="00E22B86"/>
    <w:rsid w:val="00E2358F"/>
    <w:rsid w:val="00E25337"/>
    <w:rsid w:val="00E25AC8"/>
    <w:rsid w:val="00E25FF8"/>
    <w:rsid w:val="00E268AD"/>
    <w:rsid w:val="00E27785"/>
    <w:rsid w:val="00E27C72"/>
    <w:rsid w:val="00E27DE8"/>
    <w:rsid w:val="00E30C3E"/>
    <w:rsid w:val="00E31255"/>
    <w:rsid w:val="00E3205D"/>
    <w:rsid w:val="00E32241"/>
    <w:rsid w:val="00E322E0"/>
    <w:rsid w:val="00E32FDA"/>
    <w:rsid w:val="00E33A20"/>
    <w:rsid w:val="00E34DF2"/>
    <w:rsid w:val="00E355DF"/>
    <w:rsid w:val="00E35FFA"/>
    <w:rsid w:val="00E36382"/>
    <w:rsid w:val="00E376ED"/>
    <w:rsid w:val="00E4127B"/>
    <w:rsid w:val="00E41DB3"/>
    <w:rsid w:val="00E42215"/>
    <w:rsid w:val="00E4440A"/>
    <w:rsid w:val="00E4442C"/>
    <w:rsid w:val="00E444E2"/>
    <w:rsid w:val="00E45161"/>
    <w:rsid w:val="00E45519"/>
    <w:rsid w:val="00E50787"/>
    <w:rsid w:val="00E50961"/>
    <w:rsid w:val="00E51E06"/>
    <w:rsid w:val="00E54914"/>
    <w:rsid w:val="00E552DF"/>
    <w:rsid w:val="00E55534"/>
    <w:rsid w:val="00E555A6"/>
    <w:rsid w:val="00E55E6E"/>
    <w:rsid w:val="00E566A4"/>
    <w:rsid w:val="00E5742E"/>
    <w:rsid w:val="00E611DD"/>
    <w:rsid w:val="00E621D9"/>
    <w:rsid w:val="00E624EB"/>
    <w:rsid w:val="00E63ECD"/>
    <w:rsid w:val="00E63FE0"/>
    <w:rsid w:val="00E64AD9"/>
    <w:rsid w:val="00E64D05"/>
    <w:rsid w:val="00E659ED"/>
    <w:rsid w:val="00E679F4"/>
    <w:rsid w:val="00E7038F"/>
    <w:rsid w:val="00E706CD"/>
    <w:rsid w:val="00E7071D"/>
    <w:rsid w:val="00E7114C"/>
    <w:rsid w:val="00E71151"/>
    <w:rsid w:val="00E715F9"/>
    <w:rsid w:val="00E716C9"/>
    <w:rsid w:val="00E72F94"/>
    <w:rsid w:val="00E73876"/>
    <w:rsid w:val="00E742DA"/>
    <w:rsid w:val="00E7467F"/>
    <w:rsid w:val="00E756A1"/>
    <w:rsid w:val="00E75792"/>
    <w:rsid w:val="00E75AAD"/>
    <w:rsid w:val="00E76867"/>
    <w:rsid w:val="00E77057"/>
    <w:rsid w:val="00E77090"/>
    <w:rsid w:val="00E82656"/>
    <w:rsid w:val="00E8466E"/>
    <w:rsid w:val="00E84DEC"/>
    <w:rsid w:val="00E84F1A"/>
    <w:rsid w:val="00E859F4"/>
    <w:rsid w:val="00E85AB9"/>
    <w:rsid w:val="00E85B5F"/>
    <w:rsid w:val="00E86139"/>
    <w:rsid w:val="00E86265"/>
    <w:rsid w:val="00E86C9B"/>
    <w:rsid w:val="00E86E73"/>
    <w:rsid w:val="00E8771D"/>
    <w:rsid w:val="00E87FFC"/>
    <w:rsid w:val="00E912B4"/>
    <w:rsid w:val="00E91441"/>
    <w:rsid w:val="00E914F4"/>
    <w:rsid w:val="00E9363B"/>
    <w:rsid w:val="00E93776"/>
    <w:rsid w:val="00E95033"/>
    <w:rsid w:val="00E95CA3"/>
    <w:rsid w:val="00E96504"/>
    <w:rsid w:val="00EA0954"/>
    <w:rsid w:val="00EA09A1"/>
    <w:rsid w:val="00EA09C8"/>
    <w:rsid w:val="00EA1E7E"/>
    <w:rsid w:val="00EA3AA2"/>
    <w:rsid w:val="00EA4398"/>
    <w:rsid w:val="00EA48F8"/>
    <w:rsid w:val="00EA5768"/>
    <w:rsid w:val="00EA58EA"/>
    <w:rsid w:val="00EA6B70"/>
    <w:rsid w:val="00EA7394"/>
    <w:rsid w:val="00EB0325"/>
    <w:rsid w:val="00EB067F"/>
    <w:rsid w:val="00EB0E3B"/>
    <w:rsid w:val="00EB1303"/>
    <w:rsid w:val="00EB16C5"/>
    <w:rsid w:val="00EB1859"/>
    <w:rsid w:val="00EB2F76"/>
    <w:rsid w:val="00EB36E4"/>
    <w:rsid w:val="00EB39A0"/>
    <w:rsid w:val="00EB464F"/>
    <w:rsid w:val="00EB5A84"/>
    <w:rsid w:val="00EB6666"/>
    <w:rsid w:val="00EB7039"/>
    <w:rsid w:val="00EB7476"/>
    <w:rsid w:val="00EC0571"/>
    <w:rsid w:val="00EC278A"/>
    <w:rsid w:val="00EC2D0C"/>
    <w:rsid w:val="00EC2E50"/>
    <w:rsid w:val="00EC32B0"/>
    <w:rsid w:val="00EC3420"/>
    <w:rsid w:val="00EC4361"/>
    <w:rsid w:val="00EC453A"/>
    <w:rsid w:val="00EC4571"/>
    <w:rsid w:val="00EC4DB1"/>
    <w:rsid w:val="00EC5432"/>
    <w:rsid w:val="00EC6143"/>
    <w:rsid w:val="00EC77CC"/>
    <w:rsid w:val="00EC7EFF"/>
    <w:rsid w:val="00ED14D1"/>
    <w:rsid w:val="00ED1A36"/>
    <w:rsid w:val="00ED1D48"/>
    <w:rsid w:val="00ED3254"/>
    <w:rsid w:val="00ED4803"/>
    <w:rsid w:val="00ED549E"/>
    <w:rsid w:val="00ED5878"/>
    <w:rsid w:val="00ED63B7"/>
    <w:rsid w:val="00ED6D6C"/>
    <w:rsid w:val="00ED70D7"/>
    <w:rsid w:val="00ED79E4"/>
    <w:rsid w:val="00ED7DA5"/>
    <w:rsid w:val="00EE0B6E"/>
    <w:rsid w:val="00EE0CE8"/>
    <w:rsid w:val="00EE1945"/>
    <w:rsid w:val="00EE2AA9"/>
    <w:rsid w:val="00EE2BAA"/>
    <w:rsid w:val="00EE30CB"/>
    <w:rsid w:val="00EE4484"/>
    <w:rsid w:val="00EE4DE1"/>
    <w:rsid w:val="00EE5333"/>
    <w:rsid w:val="00EE5F26"/>
    <w:rsid w:val="00EE6024"/>
    <w:rsid w:val="00EE6D14"/>
    <w:rsid w:val="00EE750E"/>
    <w:rsid w:val="00EF00F2"/>
    <w:rsid w:val="00EF03FF"/>
    <w:rsid w:val="00EF087E"/>
    <w:rsid w:val="00EF1200"/>
    <w:rsid w:val="00EF2807"/>
    <w:rsid w:val="00EF2F00"/>
    <w:rsid w:val="00EF3E0B"/>
    <w:rsid w:val="00EF6F8A"/>
    <w:rsid w:val="00EF758F"/>
    <w:rsid w:val="00EF797A"/>
    <w:rsid w:val="00F01841"/>
    <w:rsid w:val="00F02D16"/>
    <w:rsid w:val="00F02DDF"/>
    <w:rsid w:val="00F056BC"/>
    <w:rsid w:val="00F0594A"/>
    <w:rsid w:val="00F071FE"/>
    <w:rsid w:val="00F10AD6"/>
    <w:rsid w:val="00F10ECE"/>
    <w:rsid w:val="00F112EC"/>
    <w:rsid w:val="00F11577"/>
    <w:rsid w:val="00F1190F"/>
    <w:rsid w:val="00F11CCF"/>
    <w:rsid w:val="00F14CFF"/>
    <w:rsid w:val="00F15C3C"/>
    <w:rsid w:val="00F15DA7"/>
    <w:rsid w:val="00F179E0"/>
    <w:rsid w:val="00F2009F"/>
    <w:rsid w:val="00F206C3"/>
    <w:rsid w:val="00F22559"/>
    <w:rsid w:val="00F240DB"/>
    <w:rsid w:val="00F25050"/>
    <w:rsid w:val="00F26124"/>
    <w:rsid w:val="00F273A3"/>
    <w:rsid w:val="00F27BE1"/>
    <w:rsid w:val="00F27CBB"/>
    <w:rsid w:val="00F302A4"/>
    <w:rsid w:val="00F31222"/>
    <w:rsid w:val="00F322AB"/>
    <w:rsid w:val="00F32640"/>
    <w:rsid w:val="00F32FDD"/>
    <w:rsid w:val="00F34320"/>
    <w:rsid w:val="00F34FA1"/>
    <w:rsid w:val="00F3528C"/>
    <w:rsid w:val="00F363F5"/>
    <w:rsid w:val="00F369FF"/>
    <w:rsid w:val="00F36BAD"/>
    <w:rsid w:val="00F37BF7"/>
    <w:rsid w:val="00F40DC9"/>
    <w:rsid w:val="00F41D13"/>
    <w:rsid w:val="00F41F23"/>
    <w:rsid w:val="00F4472A"/>
    <w:rsid w:val="00F44FCC"/>
    <w:rsid w:val="00F4560C"/>
    <w:rsid w:val="00F45BF7"/>
    <w:rsid w:val="00F4606E"/>
    <w:rsid w:val="00F46796"/>
    <w:rsid w:val="00F46B8A"/>
    <w:rsid w:val="00F46BBA"/>
    <w:rsid w:val="00F5018D"/>
    <w:rsid w:val="00F514BC"/>
    <w:rsid w:val="00F5163A"/>
    <w:rsid w:val="00F51706"/>
    <w:rsid w:val="00F53939"/>
    <w:rsid w:val="00F53D94"/>
    <w:rsid w:val="00F541AF"/>
    <w:rsid w:val="00F5456C"/>
    <w:rsid w:val="00F55C99"/>
    <w:rsid w:val="00F56736"/>
    <w:rsid w:val="00F56B6A"/>
    <w:rsid w:val="00F57718"/>
    <w:rsid w:val="00F60A5E"/>
    <w:rsid w:val="00F60AF7"/>
    <w:rsid w:val="00F60B79"/>
    <w:rsid w:val="00F60C4B"/>
    <w:rsid w:val="00F60F18"/>
    <w:rsid w:val="00F62468"/>
    <w:rsid w:val="00F635F9"/>
    <w:rsid w:val="00F65E21"/>
    <w:rsid w:val="00F66879"/>
    <w:rsid w:val="00F66968"/>
    <w:rsid w:val="00F67BB8"/>
    <w:rsid w:val="00F7011F"/>
    <w:rsid w:val="00F70428"/>
    <w:rsid w:val="00F70509"/>
    <w:rsid w:val="00F708EF"/>
    <w:rsid w:val="00F710DD"/>
    <w:rsid w:val="00F736DA"/>
    <w:rsid w:val="00F73727"/>
    <w:rsid w:val="00F7375E"/>
    <w:rsid w:val="00F74680"/>
    <w:rsid w:val="00F75594"/>
    <w:rsid w:val="00F75736"/>
    <w:rsid w:val="00F766AE"/>
    <w:rsid w:val="00F76935"/>
    <w:rsid w:val="00F77700"/>
    <w:rsid w:val="00F77AF4"/>
    <w:rsid w:val="00F80B0C"/>
    <w:rsid w:val="00F818B1"/>
    <w:rsid w:val="00F81992"/>
    <w:rsid w:val="00F81C40"/>
    <w:rsid w:val="00F82E79"/>
    <w:rsid w:val="00F830FA"/>
    <w:rsid w:val="00F851FF"/>
    <w:rsid w:val="00F8528F"/>
    <w:rsid w:val="00F86305"/>
    <w:rsid w:val="00F867C1"/>
    <w:rsid w:val="00F909E1"/>
    <w:rsid w:val="00F90A72"/>
    <w:rsid w:val="00F919A3"/>
    <w:rsid w:val="00F91B88"/>
    <w:rsid w:val="00F93AF2"/>
    <w:rsid w:val="00F93D93"/>
    <w:rsid w:val="00F941F4"/>
    <w:rsid w:val="00F95884"/>
    <w:rsid w:val="00F95C7B"/>
    <w:rsid w:val="00F96D8B"/>
    <w:rsid w:val="00FA1977"/>
    <w:rsid w:val="00FA1A5C"/>
    <w:rsid w:val="00FA1F9F"/>
    <w:rsid w:val="00FA25C4"/>
    <w:rsid w:val="00FA35D6"/>
    <w:rsid w:val="00FA3685"/>
    <w:rsid w:val="00FA3C45"/>
    <w:rsid w:val="00FA41A5"/>
    <w:rsid w:val="00FA48A0"/>
    <w:rsid w:val="00FA4A22"/>
    <w:rsid w:val="00FA64D8"/>
    <w:rsid w:val="00FB00C2"/>
    <w:rsid w:val="00FB0715"/>
    <w:rsid w:val="00FB0D62"/>
    <w:rsid w:val="00FB2916"/>
    <w:rsid w:val="00FB2E15"/>
    <w:rsid w:val="00FB342D"/>
    <w:rsid w:val="00FB3697"/>
    <w:rsid w:val="00FB3890"/>
    <w:rsid w:val="00FB38BE"/>
    <w:rsid w:val="00FB47B2"/>
    <w:rsid w:val="00FB529E"/>
    <w:rsid w:val="00FB540B"/>
    <w:rsid w:val="00FB5720"/>
    <w:rsid w:val="00FB5A54"/>
    <w:rsid w:val="00FB5C0D"/>
    <w:rsid w:val="00FB6A45"/>
    <w:rsid w:val="00FB7173"/>
    <w:rsid w:val="00FB72F7"/>
    <w:rsid w:val="00FB7FA9"/>
    <w:rsid w:val="00FC059A"/>
    <w:rsid w:val="00FC082D"/>
    <w:rsid w:val="00FC0F61"/>
    <w:rsid w:val="00FC10F0"/>
    <w:rsid w:val="00FC1E5E"/>
    <w:rsid w:val="00FC224D"/>
    <w:rsid w:val="00FC2EA1"/>
    <w:rsid w:val="00FC2F4A"/>
    <w:rsid w:val="00FC4C75"/>
    <w:rsid w:val="00FC52B4"/>
    <w:rsid w:val="00FC60A0"/>
    <w:rsid w:val="00FC69A8"/>
    <w:rsid w:val="00FC6A48"/>
    <w:rsid w:val="00FD13EA"/>
    <w:rsid w:val="00FD1E1E"/>
    <w:rsid w:val="00FD2A3C"/>
    <w:rsid w:val="00FD42C0"/>
    <w:rsid w:val="00FD45B8"/>
    <w:rsid w:val="00FD45C6"/>
    <w:rsid w:val="00FD5623"/>
    <w:rsid w:val="00FD6E52"/>
    <w:rsid w:val="00FD796D"/>
    <w:rsid w:val="00FD7ABB"/>
    <w:rsid w:val="00FD7E2E"/>
    <w:rsid w:val="00FE26A3"/>
    <w:rsid w:val="00FE45A1"/>
    <w:rsid w:val="00FE4FC5"/>
    <w:rsid w:val="00FE6C0A"/>
    <w:rsid w:val="00FE6E25"/>
    <w:rsid w:val="00FE7315"/>
    <w:rsid w:val="00FF2521"/>
    <w:rsid w:val="00FF25AB"/>
    <w:rsid w:val="00FF2B63"/>
    <w:rsid w:val="00FF37B1"/>
    <w:rsid w:val="00FF4CBC"/>
    <w:rsid w:val="00FF5653"/>
    <w:rsid w:val="00FF59DB"/>
    <w:rsid w:val="00FF5B49"/>
    <w:rsid w:val="00FF5CD3"/>
    <w:rsid w:val="00FF65DD"/>
    <w:rsid w:val="00FF6DF8"/>
    <w:rsid w:val="00FF74DE"/>
    <w:rsid w:val="00FF7D2A"/>
    <w:rsid w:val="03D8041C"/>
    <w:rsid w:val="041FAF0A"/>
    <w:rsid w:val="0A15F200"/>
    <w:rsid w:val="0A566D2A"/>
    <w:rsid w:val="0C06ACDD"/>
    <w:rsid w:val="0CC99A2C"/>
    <w:rsid w:val="1443A1FD"/>
    <w:rsid w:val="1AA6C10F"/>
    <w:rsid w:val="1B256863"/>
    <w:rsid w:val="1B38CE49"/>
    <w:rsid w:val="206832AE"/>
    <w:rsid w:val="2231A417"/>
    <w:rsid w:val="24BE23E6"/>
    <w:rsid w:val="24FAA5A6"/>
    <w:rsid w:val="251A8FE4"/>
    <w:rsid w:val="2659F447"/>
    <w:rsid w:val="26693935"/>
    <w:rsid w:val="26792107"/>
    <w:rsid w:val="26B66045"/>
    <w:rsid w:val="27613AD2"/>
    <w:rsid w:val="29A3EA21"/>
    <w:rsid w:val="3032C535"/>
    <w:rsid w:val="389F4698"/>
    <w:rsid w:val="3C38C318"/>
    <w:rsid w:val="3C553258"/>
    <w:rsid w:val="4776EABA"/>
    <w:rsid w:val="4C17EE6C"/>
    <w:rsid w:val="4D622815"/>
    <w:rsid w:val="54581EC4"/>
    <w:rsid w:val="5A73A678"/>
    <w:rsid w:val="5F16FB52"/>
    <w:rsid w:val="5FD5C14A"/>
    <w:rsid w:val="6040612F"/>
    <w:rsid w:val="6768F265"/>
    <w:rsid w:val="67D082F2"/>
    <w:rsid w:val="6812D849"/>
    <w:rsid w:val="6A18A126"/>
    <w:rsid w:val="6AAAC54C"/>
    <w:rsid w:val="6B2BE2C6"/>
    <w:rsid w:val="6BB943AD"/>
    <w:rsid w:val="6CFE2BE8"/>
    <w:rsid w:val="6F83E990"/>
    <w:rsid w:val="70E9109C"/>
    <w:rsid w:val="7144C14B"/>
    <w:rsid w:val="72F5E0DC"/>
    <w:rsid w:val="735531E2"/>
    <w:rsid w:val="74AE9768"/>
    <w:rsid w:val="77A3EC61"/>
    <w:rsid w:val="7937CB4E"/>
    <w:rsid w:val="7CF70B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B80F"/>
  <w15:chartTrackingRefBased/>
  <w15:docId w15:val="{77D0067F-59B8-482B-B139-7B20BF9D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5E"/>
    <w:pPr>
      <w:spacing w:after="200" w:line="276" w:lineRule="auto"/>
    </w:pPr>
    <w:rPr>
      <w:sz w:val="22"/>
      <w:szCs w:val="22"/>
      <w:lang w:eastAsia="en-US"/>
    </w:rPr>
  </w:style>
  <w:style w:type="paragraph" w:styleId="Overskrift1">
    <w:name w:val="heading 1"/>
    <w:basedOn w:val="Normal"/>
    <w:next w:val="Normal"/>
    <w:link w:val="Overskrift1Tegn"/>
    <w:uiPriority w:val="9"/>
    <w:qFormat/>
    <w:rsid w:val="002F6640"/>
    <w:pPr>
      <w:keepNext/>
      <w:tabs>
        <w:tab w:val="num" w:pos="360"/>
      </w:tabs>
      <w:spacing w:before="360" w:after="120" w:line="240" w:lineRule="auto"/>
      <w:jc w:val="both"/>
      <w:outlineLvl w:val="0"/>
    </w:pPr>
    <w:rPr>
      <w:rFonts w:ascii="Times New Roman" w:eastAsiaTheme="majorEastAsia" w:hAnsi="Times New Roman"/>
      <w:b/>
      <w:bCs/>
      <w:smallCaps/>
      <w:sz w:val="24"/>
      <w:szCs w:val="28"/>
      <w:lang w:val="en-GB"/>
    </w:rPr>
  </w:style>
  <w:style w:type="paragraph" w:styleId="Overskrift2">
    <w:name w:val="heading 2"/>
    <w:basedOn w:val="Normal"/>
    <w:next w:val="Normal"/>
    <w:link w:val="Overskrift2Tegn"/>
    <w:uiPriority w:val="9"/>
    <w:unhideWhenUsed/>
    <w:qFormat/>
    <w:rsid w:val="002F6640"/>
    <w:pPr>
      <w:keepNext/>
      <w:tabs>
        <w:tab w:val="num" w:pos="850"/>
      </w:tabs>
      <w:spacing w:before="120" w:after="120" w:line="240" w:lineRule="auto"/>
      <w:ind w:left="850" w:hanging="850"/>
      <w:jc w:val="both"/>
      <w:outlineLvl w:val="1"/>
    </w:pPr>
    <w:rPr>
      <w:rFonts w:ascii="Times New Roman" w:eastAsiaTheme="majorEastAsia" w:hAnsi="Times New Roman"/>
      <w:b/>
      <w:bCs/>
      <w:sz w:val="24"/>
      <w:szCs w:val="26"/>
      <w:lang w:val="en-GB"/>
    </w:rPr>
  </w:style>
  <w:style w:type="paragraph" w:styleId="Overskrift3">
    <w:name w:val="heading 3"/>
    <w:basedOn w:val="Normal"/>
    <w:next w:val="Normal"/>
    <w:link w:val="Overskrift3Tegn"/>
    <w:autoRedefine/>
    <w:uiPriority w:val="9"/>
    <w:qFormat/>
    <w:rsid w:val="00DC0191"/>
    <w:pPr>
      <w:keepNext/>
      <w:keepLines/>
      <w:numPr>
        <w:ilvl w:val="2"/>
        <w:numId w:val="5"/>
      </w:numPr>
      <w:spacing w:before="360" w:after="120" w:line="240" w:lineRule="auto"/>
      <w:outlineLvl w:val="2"/>
    </w:pPr>
    <w:rPr>
      <w:rFonts w:ascii="Arial" w:eastAsia="Times New Roman" w:hAnsi="Arial"/>
      <w:b/>
      <w:bCs/>
      <w:color w:val="000000"/>
      <w:sz w:val="24"/>
      <w:szCs w:val="26"/>
      <w:lang w:val="x-none" w:eastAsia="x-none"/>
    </w:rPr>
  </w:style>
  <w:style w:type="paragraph" w:styleId="Overskrift4">
    <w:name w:val="heading 4"/>
    <w:basedOn w:val="Normal"/>
    <w:next w:val="Normal"/>
    <w:link w:val="Overskrift4Tegn"/>
    <w:uiPriority w:val="9"/>
    <w:qFormat/>
    <w:rsid w:val="00DC0191"/>
    <w:pPr>
      <w:keepNext/>
      <w:numPr>
        <w:ilvl w:val="3"/>
        <w:numId w:val="5"/>
      </w:numPr>
      <w:spacing w:before="240" w:after="60" w:line="240" w:lineRule="auto"/>
      <w:contextualSpacing/>
      <w:outlineLvl w:val="3"/>
    </w:pPr>
    <w:rPr>
      <w:rFonts w:ascii="Arial" w:eastAsia="Times New Roman" w:hAnsi="Arial"/>
      <w:b/>
      <w:bCs/>
      <w:sz w:val="28"/>
      <w:szCs w:val="28"/>
      <w:lang w:val="x-none" w:eastAsia="x-none"/>
    </w:rPr>
  </w:style>
  <w:style w:type="paragraph" w:styleId="Overskrift5">
    <w:name w:val="heading 5"/>
    <w:basedOn w:val="Normal"/>
    <w:next w:val="Normal"/>
    <w:link w:val="Overskrift5Tegn"/>
    <w:uiPriority w:val="9"/>
    <w:semiHidden/>
    <w:unhideWhenUsed/>
    <w:qFormat/>
    <w:rsid w:val="002F6640"/>
    <w:pPr>
      <w:keepNext/>
      <w:tabs>
        <w:tab w:val="num" w:pos="1417"/>
      </w:tabs>
      <w:spacing w:before="120" w:after="120" w:line="240" w:lineRule="auto"/>
      <w:ind w:left="1417" w:hanging="1417"/>
      <w:jc w:val="both"/>
      <w:outlineLvl w:val="4"/>
    </w:pPr>
    <w:rPr>
      <w:rFonts w:ascii="Times New Roman" w:eastAsiaTheme="majorEastAsia" w:hAnsi="Times New Roman"/>
      <w:sz w:val="24"/>
      <w:lang w:val="en-GB"/>
    </w:rPr>
  </w:style>
  <w:style w:type="paragraph" w:styleId="Overskrift6">
    <w:name w:val="heading 6"/>
    <w:basedOn w:val="Normal"/>
    <w:next w:val="Normal"/>
    <w:link w:val="Overskrift6Tegn"/>
    <w:uiPriority w:val="9"/>
    <w:semiHidden/>
    <w:unhideWhenUsed/>
    <w:qFormat/>
    <w:rsid w:val="002F6640"/>
    <w:pPr>
      <w:keepNext/>
      <w:tabs>
        <w:tab w:val="num" w:pos="1417"/>
      </w:tabs>
      <w:spacing w:before="120" w:after="120" w:line="240" w:lineRule="auto"/>
      <w:ind w:left="1417" w:hanging="1417"/>
      <w:jc w:val="both"/>
      <w:outlineLvl w:val="5"/>
    </w:pPr>
    <w:rPr>
      <w:rFonts w:ascii="Times New Roman" w:eastAsiaTheme="majorEastAsia" w:hAnsi="Times New Roman"/>
      <w:iCs/>
      <w:sz w:val="24"/>
      <w:lang w:val="en-GB"/>
    </w:rPr>
  </w:style>
  <w:style w:type="paragraph" w:styleId="Overskrift7">
    <w:name w:val="heading 7"/>
    <w:basedOn w:val="Normal"/>
    <w:next w:val="Normal"/>
    <w:link w:val="Overskrift7Tegn"/>
    <w:uiPriority w:val="9"/>
    <w:semiHidden/>
    <w:unhideWhenUsed/>
    <w:qFormat/>
    <w:rsid w:val="002F6640"/>
    <w:pPr>
      <w:keepNext/>
      <w:tabs>
        <w:tab w:val="num" w:pos="1417"/>
      </w:tabs>
      <w:spacing w:before="120" w:after="120" w:line="240" w:lineRule="auto"/>
      <w:ind w:left="1417" w:hanging="1417"/>
      <w:jc w:val="both"/>
      <w:outlineLvl w:val="6"/>
    </w:pPr>
    <w:rPr>
      <w:rFonts w:ascii="Times New Roman" w:eastAsiaTheme="majorEastAsia" w:hAnsi="Times New Roman"/>
      <w:iCs/>
      <w:sz w:val="24"/>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7E5B"/>
    <w:pPr>
      <w:tabs>
        <w:tab w:val="center" w:pos="4703"/>
        <w:tab w:val="right" w:pos="9406"/>
      </w:tabs>
      <w:spacing w:after="0" w:line="240" w:lineRule="auto"/>
    </w:pPr>
    <w:rPr>
      <w:sz w:val="20"/>
      <w:szCs w:val="20"/>
      <w:lang w:eastAsia="x-none"/>
    </w:rPr>
  </w:style>
  <w:style w:type="character" w:customStyle="1" w:styleId="TopptekstTegn">
    <w:name w:val="Topptekst Tegn"/>
    <w:link w:val="Topptekst"/>
    <w:uiPriority w:val="99"/>
    <w:rsid w:val="005E7E5B"/>
    <w:rPr>
      <w:lang w:val="nb-NO"/>
    </w:rPr>
  </w:style>
  <w:style w:type="paragraph" w:styleId="Bunntekst">
    <w:name w:val="footer"/>
    <w:basedOn w:val="Normal"/>
    <w:link w:val="BunntekstTegn"/>
    <w:uiPriority w:val="99"/>
    <w:unhideWhenUsed/>
    <w:rsid w:val="00AE7CF2"/>
    <w:pPr>
      <w:tabs>
        <w:tab w:val="center" w:pos="4703"/>
        <w:tab w:val="right" w:pos="9406"/>
      </w:tabs>
      <w:spacing w:after="0" w:line="240" w:lineRule="auto"/>
    </w:pPr>
    <w:rPr>
      <w:sz w:val="20"/>
      <w:szCs w:val="20"/>
      <w:lang w:eastAsia="x-none"/>
    </w:rPr>
  </w:style>
  <w:style w:type="character" w:customStyle="1" w:styleId="BunntekstTegn">
    <w:name w:val="Bunntekst Tegn"/>
    <w:link w:val="Bunntekst"/>
    <w:uiPriority w:val="99"/>
    <w:rsid w:val="00AE7CF2"/>
    <w:rPr>
      <w:lang w:val="nb-NO"/>
    </w:rPr>
  </w:style>
  <w:style w:type="paragraph" w:styleId="Bobletekst">
    <w:name w:val="Balloon Text"/>
    <w:basedOn w:val="Normal"/>
    <w:link w:val="BobletekstTegn"/>
    <w:uiPriority w:val="99"/>
    <w:semiHidden/>
    <w:unhideWhenUsed/>
    <w:rsid w:val="00C651B5"/>
    <w:pPr>
      <w:spacing w:after="0" w:line="240" w:lineRule="auto"/>
    </w:pPr>
    <w:rPr>
      <w:rFonts w:ascii="Tahoma" w:hAnsi="Tahoma"/>
      <w:sz w:val="16"/>
      <w:szCs w:val="16"/>
      <w:lang w:eastAsia="x-none"/>
    </w:rPr>
  </w:style>
  <w:style w:type="character" w:customStyle="1" w:styleId="BobletekstTegn">
    <w:name w:val="Bobletekst Tegn"/>
    <w:link w:val="Bobletekst"/>
    <w:uiPriority w:val="99"/>
    <w:semiHidden/>
    <w:rsid w:val="00C651B5"/>
    <w:rPr>
      <w:rFonts w:ascii="Tahoma" w:hAnsi="Tahoma" w:cs="Tahoma"/>
      <w:sz w:val="16"/>
      <w:szCs w:val="16"/>
      <w:lang w:val="nb-NO"/>
    </w:rPr>
  </w:style>
  <w:style w:type="paragraph" w:customStyle="1" w:styleId="STYBrdtekstnormal">
    <w:name w:val="STY Brødtekst/normal"/>
    <w:basedOn w:val="Normal"/>
    <w:link w:val="STYBrdtekstnormal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hAnsi="Arial"/>
      <w:sz w:val="21"/>
    </w:rPr>
  </w:style>
  <w:style w:type="character" w:customStyle="1" w:styleId="STYBrdtekstnormalChar">
    <w:name w:val="STY Brødtekst/normal Char"/>
    <w:link w:val="STYBrdtekstnormal"/>
    <w:rsid w:val="000F2652"/>
    <w:rPr>
      <w:rFonts w:ascii="Arial" w:eastAsia="Calibri" w:hAnsi="Arial"/>
      <w:sz w:val="21"/>
      <w:szCs w:val="22"/>
      <w:lang w:val="nb-NO" w:eastAsia="en-US" w:bidi="ar-SA"/>
    </w:rPr>
  </w:style>
  <w:style w:type="paragraph" w:customStyle="1" w:styleId="STYOverskrift0">
    <w:name w:val="STY Overskrift 0"/>
    <w:next w:val="STYBrdteksttabell"/>
    <w:link w:val="STYOverskrift0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340" w:line="340" w:lineRule="exact"/>
      <w:outlineLvl w:val="0"/>
    </w:pPr>
    <w:rPr>
      <w:rFonts w:ascii="Arial" w:hAnsi="Arial"/>
      <w:b/>
      <w:sz w:val="28"/>
    </w:rPr>
  </w:style>
  <w:style w:type="paragraph" w:customStyle="1" w:styleId="STYOverskrift1">
    <w:name w:val="STY Overskrift 1"/>
    <w:basedOn w:val="STYOverskrift0"/>
    <w:next w:val="STYBrdtekstnormal"/>
    <w:qFormat/>
    <w:rsid w:val="000F2652"/>
    <w:pPr>
      <w:numPr>
        <w:numId w:val="2"/>
      </w:numPr>
      <w:spacing w:after="260" w:line="260" w:lineRule="exact"/>
    </w:pPr>
    <w:rPr>
      <w:sz w:val="21"/>
      <w:szCs w:val="22"/>
      <w:lang w:eastAsia="en-US"/>
    </w:rPr>
  </w:style>
  <w:style w:type="character" w:customStyle="1" w:styleId="STYOverskrift0Char">
    <w:name w:val="STY Overskrift 0 Char"/>
    <w:link w:val="STYOverskrift0"/>
    <w:rsid w:val="000F2652"/>
    <w:rPr>
      <w:rFonts w:ascii="Arial" w:hAnsi="Arial"/>
      <w:b/>
      <w:sz w:val="28"/>
      <w:lang w:val="nb-NO" w:bidi="ar-SA"/>
    </w:rPr>
  </w:style>
  <w:style w:type="paragraph" w:customStyle="1" w:styleId="STYOverskrift21">
    <w:name w:val="STY Overskrift 2.1"/>
    <w:basedOn w:val="STYOverskrift1"/>
    <w:next w:val="STYBrdtekstnormal"/>
    <w:qFormat/>
    <w:rsid w:val="000F2652"/>
    <w:pPr>
      <w:numPr>
        <w:ilvl w:val="1"/>
      </w:numPr>
    </w:pPr>
  </w:style>
  <w:style w:type="paragraph" w:customStyle="1" w:styleId="STYOverskrift311">
    <w:name w:val="STY Overskrift 3.1.1"/>
    <w:basedOn w:val="STYOverskrift1"/>
    <w:next w:val="STYBrdtekstnormal"/>
    <w:qFormat/>
    <w:rsid w:val="000F2652"/>
    <w:pPr>
      <w:numPr>
        <w:ilvl w:val="2"/>
      </w:numPr>
    </w:pPr>
  </w:style>
  <w:style w:type="paragraph" w:customStyle="1" w:styleId="STYListe">
    <w:name w:val="STY Liste"/>
    <w:basedOn w:val="STYBrdteksttabell"/>
    <w:qFormat/>
    <w:rsid w:val="000F2652"/>
    <w:pPr>
      <w:numPr>
        <w:numId w:val="1"/>
      </w:numPr>
      <w:spacing w:before="0" w:after="0"/>
    </w:pPr>
  </w:style>
  <w:style w:type="paragraph" w:customStyle="1" w:styleId="STYNummerertListe">
    <w:name w:val="STY Nummerert Liste"/>
    <w:basedOn w:val="STYBrdtekstnormal"/>
    <w:qFormat/>
    <w:rsid w:val="009033EB"/>
  </w:style>
  <w:style w:type="paragraph" w:customStyle="1" w:styleId="STYTabellTittel1">
    <w:name w:val="STY Tabell Tittel 1"/>
    <w:basedOn w:val="STYBrdteksttabell"/>
    <w:qFormat/>
    <w:rsid w:val="000F2652"/>
    <w:rPr>
      <w:b/>
    </w:rPr>
  </w:style>
  <w:style w:type="character" w:customStyle="1" w:styleId="Overskrift3Tegn">
    <w:name w:val="Overskrift 3 Tegn"/>
    <w:link w:val="Overskrift3"/>
    <w:rsid w:val="00DC0191"/>
    <w:rPr>
      <w:rFonts w:ascii="Arial" w:eastAsia="Times New Roman" w:hAnsi="Arial"/>
      <w:b/>
      <w:bCs/>
      <w:color w:val="000000"/>
      <w:sz w:val="24"/>
      <w:szCs w:val="26"/>
      <w:lang w:val="x-none" w:eastAsia="x-none"/>
    </w:rPr>
  </w:style>
  <w:style w:type="paragraph" w:customStyle="1" w:styleId="STYTabellTittel2">
    <w:name w:val="STY Tabell Tittel 2"/>
    <w:basedOn w:val="Normal"/>
    <w:autoRedefine/>
    <w:qFormat/>
    <w:rsid w:val="000F2652"/>
    <w:pPr>
      <w:widowControl w:val="0"/>
      <w:spacing w:after="0" w:line="240" w:lineRule="exact"/>
    </w:pPr>
    <w:rPr>
      <w:rFonts w:ascii="Arial" w:eastAsia="Times New Roman" w:hAnsi="Arial" w:cs="Arial"/>
      <w:b/>
      <w:bCs/>
      <w:sz w:val="19"/>
    </w:rPr>
  </w:style>
  <w:style w:type="character" w:customStyle="1" w:styleId="Overskrift4Tegn">
    <w:name w:val="Overskrift 4 Tegn"/>
    <w:link w:val="Overskrift4"/>
    <w:rsid w:val="00DC0191"/>
    <w:rPr>
      <w:rFonts w:ascii="Arial" w:eastAsia="Times New Roman" w:hAnsi="Arial"/>
      <w:b/>
      <w:bCs/>
      <w:sz w:val="28"/>
      <w:szCs w:val="28"/>
      <w:lang w:val="x-none" w:eastAsia="x-none"/>
    </w:rPr>
  </w:style>
  <w:style w:type="paragraph" w:customStyle="1" w:styleId="STYBrdteksttabell">
    <w:name w:val="STY Brødtekst/tabell"/>
    <w:basedOn w:val="Normal"/>
    <w:link w:val="STYBrdteksttabellTegnTegn"/>
    <w:qFormat/>
    <w:rsid w:val="00E14A4C"/>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hAnsi="Arial"/>
      <w:sz w:val="21"/>
    </w:rPr>
  </w:style>
  <w:style w:type="character" w:customStyle="1" w:styleId="STYBrdteksttabellTegnTegn">
    <w:name w:val="STY Brødtekst/tabell Tegn Tegn"/>
    <w:link w:val="STYBrdteksttabell"/>
    <w:rsid w:val="00E14A4C"/>
    <w:rPr>
      <w:rFonts w:ascii="Arial" w:eastAsia="Calibri" w:hAnsi="Arial"/>
      <w:sz w:val="21"/>
      <w:szCs w:val="22"/>
      <w:lang w:val="nb-NO" w:eastAsia="en-US" w:bidi="ar-SA"/>
    </w:rPr>
  </w:style>
  <w:style w:type="paragraph" w:customStyle="1" w:styleId="STYListeNummerert">
    <w:name w:val="STY Liste Nummerert"/>
    <w:basedOn w:val="STYBrdteksttabell"/>
    <w:qFormat/>
    <w:rsid w:val="00810D2D"/>
    <w:pPr>
      <w:numPr>
        <w:numId w:val="4"/>
      </w:numPr>
      <w:spacing w:before="0" w:after="0"/>
    </w:pPr>
  </w:style>
  <w:style w:type="paragraph" w:customStyle="1" w:styleId="STYTabellListe">
    <w:name w:val="STY Tabell Liste"/>
    <w:basedOn w:val="STYListe"/>
    <w:qFormat/>
    <w:rsid w:val="000F2652"/>
    <w:pPr>
      <w:numPr>
        <w:numId w:val="3"/>
      </w:numPr>
      <w:spacing w:line="240" w:lineRule="auto"/>
    </w:pPr>
  </w:style>
  <w:style w:type="paragraph" w:customStyle="1" w:styleId="STYTabelltekst1">
    <w:name w:val="STY Tabell tekst 1"/>
    <w:basedOn w:val="STYTabellTittel1"/>
    <w:rsid w:val="000F2652"/>
    <w:rPr>
      <w:rFonts w:eastAsia="Times New Roman"/>
      <w:bCs/>
      <w:szCs w:val="20"/>
    </w:rPr>
  </w:style>
  <w:style w:type="paragraph" w:customStyle="1" w:styleId="STYTabellTittel3">
    <w:name w:val="STY Tabell Tittel 3"/>
    <w:basedOn w:val="STYTabellTittel2"/>
    <w:next w:val="STYBrdteksttabell"/>
    <w:rsid w:val="000F2652"/>
  </w:style>
  <w:style w:type="paragraph" w:customStyle="1" w:styleId="STYTittel">
    <w:name w:val="STY Tittel"/>
    <w:basedOn w:val="STYOverskrift0"/>
    <w:next w:val="STYBrdtekstnormal"/>
    <w:qFormat/>
    <w:rsid w:val="000F2652"/>
    <w:pPr>
      <w:spacing w:after="420" w:line="420" w:lineRule="exact"/>
    </w:pPr>
    <w:rPr>
      <w:sz w:val="36"/>
      <w:szCs w:val="22"/>
      <w:lang w:eastAsia="en-US"/>
    </w:rPr>
  </w:style>
  <w:style w:type="numbering" w:customStyle="1" w:styleId="StilNummerert1">
    <w:name w:val="Stil Nummerert1"/>
    <w:rsid w:val="00DC0191"/>
    <w:pPr>
      <w:numPr>
        <w:numId w:val="6"/>
      </w:numPr>
    </w:pPr>
  </w:style>
  <w:style w:type="character" w:styleId="Merknadsreferanse">
    <w:name w:val="annotation reference"/>
    <w:uiPriority w:val="99"/>
    <w:semiHidden/>
    <w:unhideWhenUsed/>
    <w:rsid w:val="00E624EB"/>
    <w:rPr>
      <w:sz w:val="16"/>
      <w:szCs w:val="16"/>
    </w:rPr>
  </w:style>
  <w:style w:type="paragraph" w:styleId="Merknadstekst">
    <w:name w:val="annotation text"/>
    <w:basedOn w:val="Normal"/>
    <w:link w:val="MerknadstekstTegn"/>
    <w:uiPriority w:val="99"/>
    <w:unhideWhenUsed/>
    <w:rsid w:val="00E624EB"/>
    <w:rPr>
      <w:sz w:val="20"/>
      <w:szCs w:val="20"/>
      <w:lang w:val="x-none"/>
    </w:rPr>
  </w:style>
  <w:style w:type="character" w:customStyle="1" w:styleId="MerknadstekstTegn">
    <w:name w:val="Merknadstekst Tegn"/>
    <w:link w:val="Merknadstekst"/>
    <w:uiPriority w:val="99"/>
    <w:rsid w:val="00E624EB"/>
    <w:rPr>
      <w:lang w:eastAsia="en-US"/>
    </w:rPr>
  </w:style>
  <w:style w:type="paragraph" w:styleId="Kommentaremne">
    <w:name w:val="annotation subject"/>
    <w:basedOn w:val="Merknadstekst"/>
    <w:next w:val="Merknadstekst"/>
    <w:link w:val="KommentaremneTegn"/>
    <w:uiPriority w:val="99"/>
    <w:semiHidden/>
    <w:unhideWhenUsed/>
    <w:rsid w:val="00E624EB"/>
    <w:rPr>
      <w:b/>
      <w:bCs/>
    </w:rPr>
  </w:style>
  <w:style w:type="character" w:customStyle="1" w:styleId="KommentaremneTegn">
    <w:name w:val="Kommentaremne Tegn"/>
    <w:link w:val="Kommentaremne"/>
    <w:uiPriority w:val="99"/>
    <w:semiHidden/>
    <w:rsid w:val="00E624EB"/>
    <w:rPr>
      <w:b/>
      <w:bCs/>
      <w:lang w:eastAsia="en-US"/>
    </w:rPr>
  </w:style>
  <w:style w:type="paragraph" w:styleId="INNH1">
    <w:name w:val="toc 1"/>
    <w:basedOn w:val="Normal"/>
    <w:next w:val="Normal"/>
    <w:autoRedefine/>
    <w:uiPriority w:val="39"/>
    <w:unhideWhenUsed/>
    <w:rsid w:val="00522554"/>
  </w:style>
  <w:style w:type="paragraph" w:styleId="INNH2">
    <w:name w:val="toc 2"/>
    <w:basedOn w:val="Normal"/>
    <w:next w:val="Normal"/>
    <w:autoRedefine/>
    <w:uiPriority w:val="39"/>
    <w:unhideWhenUsed/>
    <w:rsid w:val="00522554"/>
    <w:pPr>
      <w:ind w:left="220"/>
    </w:pPr>
  </w:style>
  <w:style w:type="paragraph" w:styleId="INNH3">
    <w:name w:val="toc 3"/>
    <w:basedOn w:val="Normal"/>
    <w:next w:val="Normal"/>
    <w:autoRedefine/>
    <w:uiPriority w:val="39"/>
    <w:unhideWhenUsed/>
    <w:rsid w:val="00522554"/>
    <w:pPr>
      <w:ind w:left="440"/>
    </w:pPr>
  </w:style>
  <w:style w:type="character" w:styleId="Hyperkobling">
    <w:name w:val="Hyperlink"/>
    <w:uiPriority w:val="99"/>
    <w:unhideWhenUsed/>
    <w:rsid w:val="00522554"/>
    <w:rPr>
      <w:color w:val="0000FF"/>
      <w:u w:val="single"/>
    </w:rPr>
  </w:style>
  <w:style w:type="paragraph" w:styleId="Ingenmellomrom">
    <w:name w:val="No Spacing"/>
    <w:uiPriority w:val="1"/>
    <w:qFormat/>
    <w:rsid w:val="00821E27"/>
    <w:rPr>
      <w:sz w:val="22"/>
      <w:szCs w:val="22"/>
      <w:lang w:eastAsia="en-US"/>
    </w:rPr>
  </w:style>
  <w:style w:type="paragraph" w:styleId="NormalWeb">
    <w:name w:val="Normal (Web)"/>
    <w:basedOn w:val="Normal"/>
    <w:uiPriority w:val="99"/>
    <w:unhideWhenUsed/>
    <w:rsid w:val="003A25AF"/>
    <w:pPr>
      <w:spacing w:before="100" w:beforeAutospacing="1" w:after="100" w:afterAutospacing="1" w:line="240" w:lineRule="auto"/>
    </w:pPr>
    <w:rPr>
      <w:rFonts w:ascii="Times New Roman" w:eastAsia="Times New Roman" w:hAnsi="Times New Roman"/>
      <w:sz w:val="24"/>
      <w:szCs w:val="24"/>
      <w:lang w:eastAsia="nb-NO"/>
    </w:rPr>
  </w:style>
  <w:style w:type="paragraph" w:styleId="Revisjon">
    <w:name w:val="Revision"/>
    <w:hidden/>
    <w:uiPriority w:val="99"/>
    <w:semiHidden/>
    <w:rsid w:val="003E096F"/>
    <w:rPr>
      <w:sz w:val="22"/>
      <w:szCs w:val="22"/>
      <w:lang w:eastAsia="en-US"/>
    </w:rPr>
  </w:style>
  <w:style w:type="paragraph" w:styleId="Listeavsnitt">
    <w:name w:val="List Paragraph"/>
    <w:basedOn w:val="Normal"/>
    <w:link w:val="ListeavsnittTegn"/>
    <w:uiPriority w:val="34"/>
    <w:qFormat/>
    <w:rsid w:val="008070A7"/>
    <w:pPr>
      <w:ind w:left="720"/>
      <w:contextualSpacing/>
    </w:pPr>
    <w:rPr>
      <w:rFonts w:asciiTheme="minorHAnsi" w:eastAsiaTheme="minorHAnsi" w:hAnsiTheme="minorHAnsi" w:cstheme="minorBidi"/>
    </w:rPr>
  </w:style>
  <w:style w:type="character" w:customStyle="1" w:styleId="normaltextrun">
    <w:name w:val="normaltextrun"/>
    <w:basedOn w:val="Standardskriftforavsnitt"/>
    <w:rsid w:val="00724B62"/>
  </w:style>
  <w:style w:type="character" w:customStyle="1" w:styleId="eop">
    <w:name w:val="eop"/>
    <w:basedOn w:val="Standardskriftforavsnitt"/>
    <w:rsid w:val="00724B62"/>
  </w:style>
  <w:style w:type="character" w:customStyle="1" w:styleId="ListeavsnittTegn">
    <w:name w:val="Listeavsnitt Tegn"/>
    <w:basedOn w:val="Standardskriftforavsnitt"/>
    <w:link w:val="Listeavsnitt"/>
    <w:uiPriority w:val="34"/>
    <w:rsid w:val="00A564CA"/>
    <w:rPr>
      <w:rFonts w:asciiTheme="minorHAnsi" w:eastAsiaTheme="minorHAnsi" w:hAnsiTheme="minorHAnsi" w:cstheme="minorBidi"/>
      <w:sz w:val="22"/>
      <w:szCs w:val="22"/>
      <w:lang w:eastAsia="en-US"/>
    </w:rPr>
  </w:style>
  <w:style w:type="character" w:customStyle="1" w:styleId="Overskrift1Tegn">
    <w:name w:val="Overskrift 1 Tegn"/>
    <w:basedOn w:val="Standardskriftforavsnitt"/>
    <w:link w:val="Overskrift1"/>
    <w:uiPriority w:val="9"/>
    <w:rsid w:val="002F6640"/>
    <w:rPr>
      <w:rFonts w:ascii="Times New Roman" w:eastAsiaTheme="majorEastAsia" w:hAnsi="Times New Roman"/>
      <w:b/>
      <w:bCs/>
      <w:smallCaps/>
      <w:sz w:val="24"/>
      <w:szCs w:val="28"/>
      <w:lang w:val="en-GB" w:eastAsia="en-US"/>
    </w:rPr>
  </w:style>
  <w:style w:type="character" w:customStyle="1" w:styleId="Overskrift2Tegn">
    <w:name w:val="Overskrift 2 Tegn"/>
    <w:basedOn w:val="Standardskriftforavsnitt"/>
    <w:link w:val="Overskrift2"/>
    <w:uiPriority w:val="9"/>
    <w:rsid w:val="002F6640"/>
    <w:rPr>
      <w:rFonts w:ascii="Times New Roman" w:eastAsiaTheme="majorEastAsia" w:hAnsi="Times New Roman"/>
      <w:b/>
      <w:bCs/>
      <w:sz w:val="24"/>
      <w:szCs w:val="26"/>
      <w:lang w:val="en-GB" w:eastAsia="en-US"/>
    </w:rPr>
  </w:style>
  <w:style w:type="character" w:customStyle="1" w:styleId="Overskrift5Tegn">
    <w:name w:val="Overskrift 5 Tegn"/>
    <w:basedOn w:val="Standardskriftforavsnitt"/>
    <w:link w:val="Overskrift5"/>
    <w:uiPriority w:val="9"/>
    <w:semiHidden/>
    <w:rsid w:val="002F6640"/>
    <w:rPr>
      <w:rFonts w:ascii="Times New Roman" w:eastAsiaTheme="majorEastAsia" w:hAnsi="Times New Roman"/>
      <w:sz w:val="24"/>
      <w:szCs w:val="22"/>
      <w:lang w:val="en-GB" w:eastAsia="en-US"/>
    </w:rPr>
  </w:style>
  <w:style w:type="character" w:customStyle="1" w:styleId="Overskrift6Tegn">
    <w:name w:val="Overskrift 6 Tegn"/>
    <w:basedOn w:val="Standardskriftforavsnitt"/>
    <w:link w:val="Overskrift6"/>
    <w:uiPriority w:val="9"/>
    <w:semiHidden/>
    <w:rsid w:val="002F6640"/>
    <w:rPr>
      <w:rFonts w:ascii="Times New Roman" w:eastAsiaTheme="majorEastAsia" w:hAnsi="Times New Roman"/>
      <w:iCs/>
      <w:sz w:val="24"/>
      <w:szCs w:val="22"/>
      <w:lang w:val="en-GB" w:eastAsia="en-US"/>
    </w:rPr>
  </w:style>
  <w:style w:type="character" w:customStyle="1" w:styleId="Overskrift7Tegn">
    <w:name w:val="Overskrift 7 Tegn"/>
    <w:basedOn w:val="Standardskriftforavsnitt"/>
    <w:link w:val="Overskrift7"/>
    <w:uiPriority w:val="9"/>
    <w:semiHidden/>
    <w:rsid w:val="002F6640"/>
    <w:rPr>
      <w:rFonts w:ascii="Times New Roman" w:eastAsiaTheme="majorEastAsia" w:hAnsi="Times New Roman"/>
      <w:iCs/>
      <w:sz w:val="24"/>
      <w:szCs w:val="22"/>
      <w:lang w:val="en-GB" w:eastAsia="en-US"/>
    </w:rPr>
  </w:style>
  <w:style w:type="paragraph" w:styleId="Fotnotetekst">
    <w:name w:val="footnote text"/>
    <w:basedOn w:val="Normal"/>
    <w:link w:val="FotnotetekstTegn"/>
    <w:uiPriority w:val="99"/>
    <w:semiHidden/>
    <w:unhideWhenUsed/>
    <w:rsid w:val="00F9588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95884"/>
    <w:rPr>
      <w:lang w:eastAsia="en-US"/>
    </w:rPr>
  </w:style>
  <w:style w:type="character" w:styleId="Fotnotereferanse">
    <w:name w:val="footnote reference"/>
    <w:basedOn w:val="Standardskriftforavsnitt"/>
    <w:uiPriority w:val="99"/>
    <w:semiHidden/>
    <w:unhideWhenUsed/>
    <w:rsid w:val="00F95884"/>
    <w:rPr>
      <w:vertAlign w:val="superscript"/>
    </w:rPr>
  </w:style>
  <w:style w:type="character" w:styleId="Omtale">
    <w:name w:val="Mention"/>
    <w:basedOn w:val="Standardskriftforavsnitt"/>
    <w:uiPriority w:val="99"/>
    <w:unhideWhenUsed/>
    <w:rsid w:val="00607A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934">
      <w:bodyDiv w:val="1"/>
      <w:marLeft w:val="0"/>
      <w:marRight w:val="0"/>
      <w:marTop w:val="0"/>
      <w:marBottom w:val="0"/>
      <w:divBdr>
        <w:top w:val="none" w:sz="0" w:space="0" w:color="auto"/>
        <w:left w:val="none" w:sz="0" w:space="0" w:color="auto"/>
        <w:bottom w:val="none" w:sz="0" w:space="0" w:color="auto"/>
        <w:right w:val="none" w:sz="0" w:space="0" w:color="auto"/>
      </w:divBdr>
    </w:div>
    <w:div w:id="80107340">
      <w:bodyDiv w:val="1"/>
      <w:marLeft w:val="0"/>
      <w:marRight w:val="0"/>
      <w:marTop w:val="0"/>
      <w:marBottom w:val="0"/>
      <w:divBdr>
        <w:top w:val="none" w:sz="0" w:space="0" w:color="auto"/>
        <w:left w:val="none" w:sz="0" w:space="0" w:color="auto"/>
        <w:bottom w:val="none" w:sz="0" w:space="0" w:color="auto"/>
        <w:right w:val="none" w:sz="0" w:space="0" w:color="auto"/>
      </w:divBdr>
    </w:div>
    <w:div w:id="118379156">
      <w:bodyDiv w:val="1"/>
      <w:marLeft w:val="0"/>
      <w:marRight w:val="0"/>
      <w:marTop w:val="0"/>
      <w:marBottom w:val="0"/>
      <w:divBdr>
        <w:top w:val="none" w:sz="0" w:space="0" w:color="auto"/>
        <w:left w:val="none" w:sz="0" w:space="0" w:color="auto"/>
        <w:bottom w:val="none" w:sz="0" w:space="0" w:color="auto"/>
        <w:right w:val="none" w:sz="0" w:space="0" w:color="auto"/>
      </w:divBdr>
    </w:div>
    <w:div w:id="172385031">
      <w:bodyDiv w:val="1"/>
      <w:marLeft w:val="0"/>
      <w:marRight w:val="0"/>
      <w:marTop w:val="0"/>
      <w:marBottom w:val="0"/>
      <w:divBdr>
        <w:top w:val="none" w:sz="0" w:space="0" w:color="auto"/>
        <w:left w:val="none" w:sz="0" w:space="0" w:color="auto"/>
        <w:bottom w:val="none" w:sz="0" w:space="0" w:color="auto"/>
        <w:right w:val="none" w:sz="0" w:space="0" w:color="auto"/>
      </w:divBdr>
    </w:div>
    <w:div w:id="247429364">
      <w:bodyDiv w:val="1"/>
      <w:marLeft w:val="0"/>
      <w:marRight w:val="0"/>
      <w:marTop w:val="0"/>
      <w:marBottom w:val="0"/>
      <w:divBdr>
        <w:top w:val="none" w:sz="0" w:space="0" w:color="auto"/>
        <w:left w:val="none" w:sz="0" w:space="0" w:color="auto"/>
        <w:bottom w:val="none" w:sz="0" w:space="0" w:color="auto"/>
        <w:right w:val="none" w:sz="0" w:space="0" w:color="auto"/>
      </w:divBdr>
    </w:div>
    <w:div w:id="260451881">
      <w:bodyDiv w:val="1"/>
      <w:marLeft w:val="0"/>
      <w:marRight w:val="0"/>
      <w:marTop w:val="0"/>
      <w:marBottom w:val="0"/>
      <w:divBdr>
        <w:top w:val="none" w:sz="0" w:space="0" w:color="auto"/>
        <w:left w:val="none" w:sz="0" w:space="0" w:color="auto"/>
        <w:bottom w:val="none" w:sz="0" w:space="0" w:color="auto"/>
        <w:right w:val="none" w:sz="0" w:space="0" w:color="auto"/>
      </w:divBdr>
      <w:divsChild>
        <w:div w:id="215167010">
          <w:marLeft w:val="0"/>
          <w:marRight w:val="0"/>
          <w:marTop w:val="0"/>
          <w:marBottom w:val="0"/>
          <w:divBdr>
            <w:top w:val="none" w:sz="0" w:space="0" w:color="auto"/>
            <w:left w:val="none" w:sz="0" w:space="0" w:color="auto"/>
            <w:bottom w:val="none" w:sz="0" w:space="0" w:color="auto"/>
            <w:right w:val="none" w:sz="0" w:space="0" w:color="auto"/>
          </w:divBdr>
        </w:div>
        <w:div w:id="304045049">
          <w:marLeft w:val="0"/>
          <w:marRight w:val="0"/>
          <w:marTop w:val="0"/>
          <w:marBottom w:val="0"/>
          <w:divBdr>
            <w:top w:val="none" w:sz="0" w:space="0" w:color="auto"/>
            <w:left w:val="none" w:sz="0" w:space="0" w:color="auto"/>
            <w:bottom w:val="none" w:sz="0" w:space="0" w:color="auto"/>
            <w:right w:val="none" w:sz="0" w:space="0" w:color="auto"/>
          </w:divBdr>
        </w:div>
        <w:div w:id="352264471">
          <w:marLeft w:val="0"/>
          <w:marRight w:val="0"/>
          <w:marTop w:val="0"/>
          <w:marBottom w:val="0"/>
          <w:divBdr>
            <w:top w:val="none" w:sz="0" w:space="0" w:color="auto"/>
            <w:left w:val="none" w:sz="0" w:space="0" w:color="auto"/>
            <w:bottom w:val="none" w:sz="0" w:space="0" w:color="auto"/>
            <w:right w:val="none" w:sz="0" w:space="0" w:color="auto"/>
          </w:divBdr>
        </w:div>
        <w:div w:id="678238539">
          <w:marLeft w:val="0"/>
          <w:marRight w:val="0"/>
          <w:marTop w:val="0"/>
          <w:marBottom w:val="0"/>
          <w:divBdr>
            <w:top w:val="none" w:sz="0" w:space="0" w:color="auto"/>
            <w:left w:val="none" w:sz="0" w:space="0" w:color="auto"/>
            <w:bottom w:val="none" w:sz="0" w:space="0" w:color="auto"/>
            <w:right w:val="none" w:sz="0" w:space="0" w:color="auto"/>
          </w:divBdr>
        </w:div>
        <w:div w:id="1932079211">
          <w:marLeft w:val="0"/>
          <w:marRight w:val="0"/>
          <w:marTop w:val="0"/>
          <w:marBottom w:val="0"/>
          <w:divBdr>
            <w:top w:val="none" w:sz="0" w:space="0" w:color="auto"/>
            <w:left w:val="none" w:sz="0" w:space="0" w:color="auto"/>
            <w:bottom w:val="none" w:sz="0" w:space="0" w:color="auto"/>
            <w:right w:val="none" w:sz="0" w:space="0" w:color="auto"/>
          </w:divBdr>
        </w:div>
      </w:divsChild>
    </w:div>
    <w:div w:id="285082958">
      <w:bodyDiv w:val="1"/>
      <w:marLeft w:val="0"/>
      <w:marRight w:val="0"/>
      <w:marTop w:val="0"/>
      <w:marBottom w:val="0"/>
      <w:divBdr>
        <w:top w:val="none" w:sz="0" w:space="0" w:color="auto"/>
        <w:left w:val="none" w:sz="0" w:space="0" w:color="auto"/>
        <w:bottom w:val="none" w:sz="0" w:space="0" w:color="auto"/>
        <w:right w:val="none" w:sz="0" w:space="0" w:color="auto"/>
      </w:divBdr>
    </w:div>
    <w:div w:id="319382392">
      <w:bodyDiv w:val="1"/>
      <w:marLeft w:val="0"/>
      <w:marRight w:val="0"/>
      <w:marTop w:val="0"/>
      <w:marBottom w:val="0"/>
      <w:divBdr>
        <w:top w:val="none" w:sz="0" w:space="0" w:color="auto"/>
        <w:left w:val="none" w:sz="0" w:space="0" w:color="auto"/>
        <w:bottom w:val="none" w:sz="0" w:space="0" w:color="auto"/>
        <w:right w:val="none" w:sz="0" w:space="0" w:color="auto"/>
      </w:divBdr>
    </w:div>
    <w:div w:id="339502376">
      <w:bodyDiv w:val="1"/>
      <w:marLeft w:val="0"/>
      <w:marRight w:val="0"/>
      <w:marTop w:val="0"/>
      <w:marBottom w:val="0"/>
      <w:divBdr>
        <w:top w:val="none" w:sz="0" w:space="0" w:color="auto"/>
        <w:left w:val="none" w:sz="0" w:space="0" w:color="auto"/>
        <w:bottom w:val="none" w:sz="0" w:space="0" w:color="auto"/>
        <w:right w:val="none" w:sz="0" w:space="0" w:color="auto"/>
      </w:divBdr>
    </w:div>
    <w:div w:id="418717074">
      <w:bodyDiv w:val="1"/>
      <w:marLeft w:val="0"/>
      <w:marRight w:val="0"/>
      <w:marTop w:val="0"/>
      <w:marBottom w:val="0"/>
      <w:divBdr>
        <w:top w:val="none" w:sz="0" w:space="0" w:color="auto"/>
        <w:left w:val="none" w:sz="0" w:space="0" w:color="auto"/>
        <w:bottom w:val="none" w:sz="0" w:space="0" w:color="auto"/>
        <w:right w:val="none" w:sz="0" w:space="0" w:color="auto"/>
      </w:divBdr>
    </w:div>
    <w:div w:id="456410603">
      <w:bodyDiv w:val="1"/>
      <w:marLeft w:val="0"/>
      <w:marRight w:val="0"/>
      <w:marTop w:val="0"/>
      <w:marBottom w:val="0"/>
      <w:divBdr>
        <w:top w:val="none" w:sz="0" w:space="0" w:color="auto"/>
        <w:left w:val="none" w:sz="0" w:space="0" w:color="auto"/>
        <w:bottom w:val="none" w:sz="0" w:space="0" w:color="auto"/>
        <w:right w:val="none" w:sz="0" w:space="0" w:color="auto"/>
      </w:divBdr>
      <w:divsChild>
        <w:div w:id="1093356213">
          <w:marLeft w:val="0"/>
          <w:marRight w:val="0"/>
          <w:marTop w:val="0"/>
          <w:marBottom w:val="0"/>
          <w:divBdr>
            <w:top w:val="none" w:sz="0" w:space="0" w:color="auto"/>
            <w:left w:val="none" w:sz="0" w:space="0" w:color="auto"/>
            <w:bottom w:val="none" w:sz="0" w:space="0" w:color="auto"/>
            <w:right w:val="none" w:sz="0" w:space="0" w:color="auto"/>
          </w:divBdr>
          <w:divsChild>
            <w:div w:id="531263197">
              <w:marLeft w:val="0"/>
              <w:marRight w:val="0"/>
              <w:marTop w:val="0"/>
              <w:marBottom w:val="0"/>
              <w:divBdr>
                <w:top w:val="none" w:sz="0" w:space="0" w:color="auto"/>
                <w:left w:val="none" w:sz="0" w:space="0" w:color="auto"/>
                <w:bottom w:val="none" w:sz="0" w:space="0" w:color="auto"/>
                <w:right w:val="none" w:sz="0" w:space="0" w:color="auto"/>
              </w:divBdr>
              <w:divsChild>
                <w:div w:id="1617249419">
                  <w:marLeft w:val="0"/>
                  <w:marRight w:val="0"/>
                  <w:marTop w:val="0"/>
                  <w:marBottom w:val="0"/>
                  <w:divBdr>
                    <w:top w:val="none" w:sz="0" w:space="0" w:color="auto"/>
                    <w:left w:val="none" w:sz="0" w:space="0" w:color="auto"/>
                    <w:bottom w:val="none" w:sz="0" w:space="0" w:color="auto"/>
                    <w:right w:val="none" w:sz="0" w:space="0" w:color="auto"/>
                  </w:divBdr>
                  <w:divsChild>
                    <w:div w:id="1986541067">
                      <w:marLeft w:val="0"/>
                      <w:marRight w:val="0"/>
                      <w:marTop w:val="0"/>
                      <w:marBottom w:val="0"/>
                      <w:divBdr>
                        <w:top w:val="none" w:sz="0" w:space="0" w:color="auto"/>
                        <w:left w:val="none" w:sz="0" w:space="0" w:color="auto"/>
                        <w:bottom w:val="none" w:sz="0" w:space="0" w:color="auto"/>
                        <w:right w:val="none" w:sz="0" w:space="0" w:color="auto"/>
                      </w:divBdr>
                      <w:divsChild>
                        <w:div w:id="1161190159">
                          <w:marLeft w:val="0"/>
                          <w:marRight w:val="0"/>
                          <w:marTop w:val="0"/>
                          <w:marBottom w:val="0"/>
                          <w:divBdr>
                            <w:top w:val="none" w:sz="0" w:space="0" w:color="auto"/>
                            <w:left w:val="none" w:sz="0" w:space="0" w:color="auto"/>
                            <w:bottom w:val="none" w:sz="0" w:space="0" w:color="auto"/>
                            <w:right w:val="none" w:sz="0" w:space="0" w:color="auto"/>
                          </w:divBdr>
                          <w:divsChild>
                            <w:div w:id="333650230">
                              <w:marLeft w:val="0"/>
                              <w:marRight w:val="0"/>
                              <w:marTop w:val="0"/>
                              <w:marBottom w:val="0"/>
                              <w:divBdr>
                                <w:top w:val="none" w:sz="0" w:space="0" w:color="auto"/>
                                <w:left w:val="none" w:sz="0" w:space="0" w:color="auto"/>
                                <w:bottom w:val="none" w:sz="0" w:space="0" w:color="auto"/>
                                <w:right w:val="none" w:sz="0" w:space="0" w:color="auto"/>
                              </w:divBdr>
                              <w:divsChild>
                                <w:div w:id="15488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7694">
      <w:bodyDiv w:val="1"/>
      <w:marLeft w:val="0"/>
      <w:marRight w:val="0"/>
      <w:marTop w:val="0"/>
      <w:marBottom w:val="0"/>
      <w:divBdr>
        <w:top w:val="none" w:sz="0" w:space="0" w:color="auto"/>
        <w:left w:val="none" w:sz="0" w:space="0" w:color="auto"/>
        <w:bottom w:val="none" w:sz="0" w:space="0" w:color="auto"/>
        <w:right w:val="none" w:sz="0" w:space="0" w:color="auto"/>
      </w:divBdr>
    </w:div>
    <w:div w:id="543518547">
      <w:bodyDiv w:val="1"/>
      <w:marLeft w:val="0"/>
      <w:marRight w:val="0"/>
      <w:marTop w:val="0"/>
      <w:marBottom w:val="0"/>
      <w:divBdr>
        <w:top w:val="none" w:sz="0" w:space="0" w:color="auto"/>
        <w:left w:val="none" w:sz="0" w:space="0" w:color="auto"/>
        <w:bottom w:val="none" w:sz="0" w:space="0" w:color="auto"/>
        <w:right w:val="none" w:sz="0" w:space="0" w:color="auto"/>
      </w:divBdr>
      <w:divsChild>
        <w:div w:id="803083636">
          <w:marLeft w:val="0"/>
          <w:marRight w:val="0"/>
          <w:marTop w:val="0"/>
          <w:marBottom w:val="0"/>
          <w:divBdr>
            <w:top w:val="none" w:sz="0" w:space="0" w:color="auto"/>
            <w:left w:val="none" w:sz="0" w:space="0" w:color="auto"/>
            <w:bottom w:val="none" w:sz="0" w:space="0" w:color="auto"/>
            <w:right w:val="none" w:sz="0" w:space="0" w:color="auto"/>
          </w:divBdr>
          <w:divsChild>
            <w:div w:id="860095766">
              <w:marLeft w:val="0"/>
              <w:marRight w:val="0"/>
              <w:marTop w:val="0"/>
              <w:marBottom w:val="0"/>
              <w:divBdr>
                <w:top w:val="none" w:sz="0" w:space="0" w:color="auto"/>
                <w:left w:val="none" w:sz="0" w:space="0" w:color="auto"/>
                <w:bottom w:val="none" w:sz="0" w:space="0" w:color="auto"/>
                <w:right w:val="none" w:sz="0" w:space="0" w:color="auto"/>
              </w:divBdr>
              <w:divsChild>
                <w:div w:id="1887646568">
                  <w:marLeft w:val="0"/>
                  <w:marRight w:val="0"/>
                  <w:marTop w:val="0"/>
                  <w:marBottom w:val="0"/>
                  <w:divBdr>
                    <w:top w:val="none" w:sz="0" w:space="0" w:color="auto"/>
                    <w:left w:val="none" w:sz="0" w:space="0" w:color="auto"/>
                    <w:bottom w:val="none" w:sz="0" w:space="0" w:color="auto"/>
                    <w:right w:val="none" w:sz="0" w:space="0" w:color="auto"/>
                  </w:divBdr>
                  <w:divsChild>
                    <w:div w:id="2080205160">
                      <w:marLeft w:val="0"/>
                      <w:marRight w:val="0"/>
                      <w:marTop w:val="0"/>
                      <w:marBottom w:val="0"/>
                      <w:divBdr>
                        <w:top w:val="none" w:sz="0" w:space="0" w:color="auto"/>
                        <w:left w:val="none" w:sz="0" w:space="0" w:color="auto"/>
                        <w:bottom w:val="none" w:sz="0" w:space="0" w:color="auto"/>
                        <w:right w:val="none" w:sz="0" w:space="0" w:color="auto"/>
                      </w:divBdr>
                      <w:divsChild>
                        <w:div w:id="670067776">
                          <w:marLeft w:val="0"/>
                          <w:marRight w:val="0"/>
                          <w:marTop w:val="0"/>
                          <w:marBottom w:val="0"/>
                          <w:divBdr>
                            <w:top w:val="none" w:sz="0" w:space="0" w:color="auto"/>
                            <w:left w:val="none" w:sz="0" w:space="0" w:color="auto"/>
                            <w:bottom w:val="none" w:sz="0" w:space="0" w:color="auto"/>
                            <w:right w:val="none" w:sz="0" w:space="0" w:color="auto"/>
                          </w:divBdr>
                          <w:divsChild>
                            <w:div w:id="1418359320">
                              <w:marLeft w:val="0"/>
                              <w:marRight w:val="0"/>
                              <w:marTop w:val="0"/>
                              <w:marBottom w:val="0"/>
                              <w:divBdr>
                                <w:top w:val="none" w:sz="0" w:space="0" w:color="auto"/>
                                <w:left w:val="none" w:sz="0" w:space="0" w:color="auto"/>
                                <w:bottom w:val="none" w:sz="0" w:space="0" w:color="auto"/>
                                <w:right w:val="none" w:sz="0" w:space="0" w:color="auto"/>
                              </w:divBdr>
                              <w:divsChild>
                                <w:div w:id="208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1300">
      <w:bodyDiv w:val="1"/>
      <w:marLeft w:val="0"/>
      <w:marRight w:val="0"/>
      <w:marTop w:val="0"/>
      <w:marBottom w:val="0"/>
      <w:divBdr>
        <w:top w:val="none" w:sz="0" w:space="0" w:color="auto"/>
        <w:left w:val="none" w:sz="0" w:space="0" w:color="auto"/>
        <w:bottom w:val="none" w:sz="0" w:space="0" w:color="auto"/>
        <w:right w:val="none" w:sz="0" w:space="0" w:color="auto"/>
      </w:divBdr>
      <w:divsChild>
        <w:div w:id="355467371">
          <w:marLeft w:val="0"/>
          <w:marRight w:val="0"/>
          <w:marTop w:val="0"/>
          <w:marBottom w:val="0"/>
          <w:divBdr>
            <w:top w:val="none" w:sz="0" w:space="0" w:color="auto"/>
            <w:left w:val="none" w:sz="0" w:space="0" w:color="auto"/>
            <w:bottom w:val="none" w:sz="0" w:space="0" w:color="auto"/>
            <w:right w:val="none" w:sz="0" w:space="0" w:color="auto"/>
          </w:divBdr>
        </w:div>
        <w:div w:id="1407454213">
          <w:marLeft w:val="0"/>
          <w:marRight w:val="0"/>
          <w:marTop w:val="0"/>
          <w:marBottom w:val="0"/>
          <w:divBdr>
            <w:top w:val="none" w:sz="0" w:space="0" w:color="auto"/>
            <w:left w:val="none" w:sz="0" w:space="0" w:color="auto"/>
            <w:bottom w:val="none" w:sz="0" w:space="0" w:color="auto"/>
            <w:right w:val="none" w:sz="0" w:space="0" w:color="auto"/>
          </w:divBdr>
        </w:div>
      </w:divsChild>
    </w:div>
    <w:div w:id="709497923">
      <w:bodyDiv w:val="1"/>
      <w:marLeft w:val="0"/>
      <w:marRight w:val="0"/>
      <w:marTop w:val="0"/>
      <w:marBottom w:val="0"/>
      <w:divBdr>
        <w:top w:val="none" w:sz="0" w:space="0" w:color="auto"/>
        <w:left w:val="none" w:sz="0" w:space="0" w:color="auto"/>
        <w:bottom w:val="none" w:sz="0" w:space="0" w:color="auto"/>
        <w:right w:val="none" w:sz="0" w:space="0" w:color="auto"/>
      </w:divBdr>
    </w:div>
    <w:div w:id="785195689">
      <w:bodyDiv w:val="1"/>
      <w:marLeft w:val="0"/>
      <w:marRight w:val="0"/>
      <w:marTop w:val="0"/>
      <w:marBottom w:val="0"/>
      <w:divBdr>
        <w:top w:val="none" w:sz="0" w:space="0" w:color="auto"/>
        <w:left w:val="none" w:sz="0" w:space="0" w:color="auto"/>
        <w:bottom w:val="none" w:sz="0" w:space="0" w:color="auto"/>
        <w:right w:val="none" w:sz="0" w:space="0" w:color="auto"/>
      </w:divBdr>
    </w:div>
    <w:div w:id="855115473">
      <w:bodyDiv w:val="1"/>
      <w:marLeft w:val="0"/>
      <w:marRight w:val="0"/>
      <w:marTop w:val="0"/>
      <w:marBottom w:val="0"/>
      <w:divBdr>
        <w:top w:val="none" w:sz="0" w:space="0" w:color="auto"/>
        <w:left w:val="none" w:sz="0" w:space="0" w:color="auto"/>
        <w:bottom w:val="none" w:sz="0" w:space="0" w:color="auto"/>
        <w:right w:val="none" w:sz="0" w:space="0" w:color="auto"/>
      </w:divBdr>
    </w:div>
    <w:div w:id="936061852">
      <w:bodyDiv w:val="1"/>
      <w:marLeft w:val="0"/>
      <w:marRight w:val="0"/>
      <w:marTop w:val="0"/>
      <w:marBottom w:val="0"/>
      <w:divBdr>
        <w:top w:val="none" w:sz="0" w:space="0" w:color="auto"/>
        <w:left w:val="none" w:sz="0" w:space="0" w:color="auto"/>
        <w:bottom w:val="none" w:sz="0" w:space="0" w:color="auto"/>
        <w:right w:val="none" w:sz="0" w:space="0" w:color="auto"/>
      </w:divBdr>
    </w:div>
    <w:div w:id="1063917342">
      <w:bodyDiv w:val="1"/>
      <w:marLeft w:val="0"/>
      <w:marRight w:val="0"/>
      <w:marTop w:val="0"/>
      <w:marBottom w:val="0"/>
      <w:divBdr>
        <w:top w:val="none" w:sz="0" w:space="0" w:color="auto"/>
        <w:left w:val="none" w:sz="0" w:space="0" w:color="auto"/>
        <w:bottom w:val="none" w:sz="0" w:space="0" w:color="auto"/>
        <w:right w:val="none" w:sz="0" w:space="0" w:color="auto"/>
      </w:divBdr>
    </w:div>
    <w:div w:id="1122190506">
      <w:bodyDiv w:val="1"/>
      <w:marLeft w:val="0"/>
      <w:marRight w:val="0"/>
      <w:marTop w:val="0"/>
      <w:marBottom w:val="0"/>
      <w:divBdr>
        <w:top w:val="none" w:sz="0" w:space="0" w:color="auto"/>
        <w:left w:val="none" w:sz="0" w:space="0" w:color="auto"/>
        <w:bottom w:val="none" w:sz="0" w:space="0" w:color="auto"/>
        <w:right w:val="none" w:sz="0" w:space="0" w:color="auto"/>
      </w:divBdr>
    </w:div>
    <w:div w:id="1234121641">
      <w:bodyDiv w:val="1"/>
      <w:marLeft w:val="0"/>
      <w:marRight w:val="0"/>
      <w:marTop w:val="0"/>
      <w:marBottom w:val="0"/>
      <w:divBdr>
        <w:top w:val="none" w:sz="0" w:space="0" w:color="auto"/>
        <w:left w:val="none" w:sz="0" w:space="0" w:color="auto"/>
        <w:bottom w:val="none" w:sz="0" w:space="0" w:color="auto"/>
        <w:right w:val="none" w:sz="0" w:space="0" w:color="auto"/>
      </w:divBdr>
      <w:divsChild>
        <w:div w:id="949975564">
          <w:marLeft w:val="0"/>
          <w:marRight w:val="0"/>
          <w:marTop w:val="0"/>
          <w:marBottom w:val="0"/>
          <w:divBdr>
            <w:top w:val="none" w:sz="0" w:space="0" w:color="auto"/>
            <w:left w:val="none" w:sz="0" w:space="0" w:color="auto"/>
            <w:bottom w:val="none" w:sz="0" w:space="0" w:color="auto"/>
            <w:right w:val="none" w:sz="0" w:space="0" w:color="auto"/>
          </w:divBdr>
        </w:div>
      </w:divsChild>
    </w:div>
    <w:div w:id="1250768859">
      <w:bodyDiv w:val="1"/>
      <w:marLeft w:val="0"/>
      <w:marRight w:val="0"/>
      <w:marTop w:val="0"/>
      <w:marBottom w:val="0"/>
      <w:divBdr>
        <w:top w:val="none" w:sz="0" w:space="0" w:color="auto"/>
        <w:left w:val="none" w:sz="0" w:space="0" w:color="auto"/>
        <w:bottom w:val="none" w:sz="0" w:space="0" w:color="auto"/>
        <w:right w:val="none" w:sz="0" w:space="0" w:color="auto"/>
      </w:divBdr>
      <w:divsChild>
        <w:div w:id="189226780">
          <w:marLeft w:val="0"/>
          <w:marRight w:val="0"/>
          <w:marTop w:val="0"/>
          <w:marBottom w:val="0"/>
          <w:divBdr>
            <w:top w:val="none" w:sz="0" w:space="0" w:color="auto"/>
            <w:left w:val="none" w:sz="0" w:space="0" w:color="auto"/>
            <w:bottom w:val="none" w:sz="0" w:space="0" w:color="auto"/>
            <w:right w:val="none" w:sz="0" w:space="0" w:color="auto"/>
          </w:divBdr>
        </w:div>
      </w:divsChild>
    </w:div>
    <w:div w:id="1251311389">
      <w:bodyDiv w:val="1"/>
      <w:marLeft w:val="0"/>
      <w:marRight w:val="0"/>
      <w:marTop w:val="0"/>
      <w:marBottom w:val="0"/>
      <w:divBdr>
        <w:top w:val="none" w:sz="0" w:space="0" w:color="auto"/>
        <w:left w:val="none" w:sz="0" w:space="0" w:color="auto"/>
        <w:bottom w:val="none" w:sz="0" w:space="0" w:color="auto"/>
        <w:right w:val="none" w:sz="0" w:space="0" w:color="auto"/>
      </w:divBdr>
      <w:divsChild>
        <w:div w:id="999162402">
          <w:marLeft w:val="0"/>
          <w:marRight w:val="0"/>
          <w:marTop w:val="0"/>
          <w:marBottom w:val="0"/>
          <w:divBdr>
            <w:top w:val="none" w:sz="0" w:space="0" w:color="auto"/>
            <w:left w:val="none" w:sz="0" w:space="0" w:color="auto"/>
            <w:bottom w:val="none" w:sz="0" w:space="0" w:color="auto"/>
            <w:right w:val="none" w:sz="0" w:space="0" w:color="auto"/>
          </w:divBdr>
          <w:divsChild>
            <w:div w:id="1153640379">
              <w:marLeft w:val="0"/>
              <w:marRight w:val="0"/>
              <w:marTop w:val="0"/>
              <w:marBottom w:val="0"/>
              <w:divBdr>
                <w:top w:val="none" w:sz="0" w:space="0" w:color="auto"/>
                <w:left w:val="none" w:sz="0" w:space="0" w:color="auto"/>
                <w:bottom w:val="none" w:sz="0" w:space="0" w:color="auto"/>
                <w:right w:val="none" w:sz="0" w:space="0" w:color="auto"/>
              </w:divBdr>
              <w:divsChild>
                <w:div w:id="1304656733">
                  <w:marLeft w:val="0"/>
                  <w:marRight w:val="0"/>
                  <w:marTop w:val="0"/>
                  <w:marBottom w:val="0"/>
                  <w:divBdr>
                    <w:top w:val="none" w:sz="0" w:space="0" w:color="auto"/>
                    <w:left w:val="none" w:sz="0" w:space="0" w:color="auto"/>
                    <w:bottom w:val="none" w:sz="0" w:space="0" w:color="auto"/>
                    <w:right w:val="none" w:sz="0" w:space="0" w:color="auto"/>
                  </w:divBdr>
                  <w:divsChild>
                    <w:div w:id="1232542497">
                      <w:marLeft w:val="0"/>
                      <w:marRight w:val="0"/>
                      <w:marTop w:val="0"/>
                      <w:marBottom w:val="0"/>
                      <w:divBdr>
                        <w:top w:val="none" w:sz="0" w:space="0" w:color="auto"/>
                        <w:left w:val="none" w:sz="0" w:space="0" w:color="auto"/>
                        <w:bottom w:val="none" w:sz="0" w:space="0" w:color="auto"/>
                        <w:right w:val="none" w:sz="0" w:space="0" w:color="auto"/>
                      </w:divBdr>
                      <w:divsChild>
                        <w:div w:id="1950548867">
                          <w:marLeft w:val="0"/>
                          <w:marRight w:val="0"/>
                          <w:marTop w:val="0"/>
                          <w:marBottom w:val="0"/>
                          <w:divBdr>
                            <w:top w:val="none" w:sz="0" w:space="0" w:color="auto"/>
                            <w:left w:val="none" w:sz="0" w:space="0" w:color="auto"/>
                            <w:bottom w:val="none" w:sz="0" w:space="0" w:color="auto"/>
                            <w:right w:val="none" w:sz="0" w:space="0" w:color="auto"/>
                          </w:divBdr>
                          <w:divsChild>
                            <w:div w:id="1484815572">
                              <w:marLeft w:val="0"/>
                              <w:marRight w:val="0"/>
                              <w:marTop w:val="0"/>
                              <w:marBottom w:val="0"/>
                              <w:divBdr>
                                <w:top w:val="none" w:sz="0" w:space="0" w:color="auto"/>
                                <w:left w:val="none" w:sz="0" w:space="0" w:color="auto"/>
                                <w:bottom w:val="none" w:sz="0" w:space="0" w:color="auto"/>
                                <w:right w:val="none" w:sz="0" w:space="0" w:color="auto"/>
                              </w:divBdr>
                              <w:divsChild>
                                <w:div w:id="6408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7733">
      <w:bodyDiv w:val="1"/>
      <w:marLeft w:val="0"/>
      <w:marRight w:val="0"/>
      <w:marTop w:val="0"/>
      <w:marBottom w:val="0"/>
      <w:divBdr>
        <w:top w:val="none" w:sz="0" w:space="0" w:color="auto"/>
        <w:left w:val="none" w:sz="0" w:space="0" w:color="auto"/>
        <w:bottom w:val="none" w:sz="0" w:space="0" w:color="auto"/>
        <w:right w:val="none" w:sz="0" w:space="0" w:color="auto"/>
      </w:divBdr>
    </w:div>
    <w:div w:id="1342705135">
      <w:bodyDiv w:val="1"/>
      <w:marLeft w:val="0"/>
      <w:marRight w:val="0"/>
      <w:marTop w:val="0"/>
      <w:marBottom w:val="0"/>
      <w:divBdr>
        <w:top w:val="none" w:sz="0" w:space="0" w:color="auto"/>
        <w:left w:val="none" w:sz="0" w:space="0" w:color="auto"/>
        <w:bottom w:val="none" w:sz="0" w:space="0" w:color="auto"/>
        <w:right w:val="none" w:sz="0" w:space="0" w:color="auto"/>
      </w:divBdr>
    </w:div>
    <w:div w:id="1352756202">
      <w:bodyDiv w:val="1"/>
      <w:marLeft w:val="0"/>
      <w:marRight w:val="0"/>
      <w:marTop w:val="0"/>
      <w:marBottom w:val="0"/>
      <w:divBdr>
        <w:top w:val="none" w:sz="0" w:space="0" w:color="auto"/>
        <w:left w:val="none" w:sz="0" w:space="0" w:color="auto"/>
        <w:bottom w:val="none" w:sz="0" w:space="0" w:color="auto"/>
        <w:right w:val="none" w:sz="0" w:space="0" w:color="auto"/>
      </w:divBdr>
    </w:div>
    <w:div w:id="1393236500">
      <w:bodyDiv w:val="1"/>
      <w:marLeft w:val="0"/>
      <w:marRight w:val="0"/>
      <w:marTop w:val="0"/>
      <w:marBottom w:val="0"/>
      <w:divBdr>
        <w:top w:val="none" w:sz="0" w:space="0" w:color="auto"/>
        <w:left w:val="none" w:sz="0" w:space="0" w:color="auto"/>
        <w:bottom w:val="none" w:sz="0" w:space="0" w:color="auto"/>
        <w:right w:val="none" w:sz="0" w:space="0" w:color="auto"/>
      </w:divBdr>
    </w:div>
    <w:div w:id="1480808031">
      <w:bodyDiv w:val="1"/>
      <w:marLeft w:val="0"/>
      <w:marRight w:val="0"/>
      <w:marTop w:val="0"/>
      <w:marBottom w:val="0"/>
      <w:divBdr>
        <w:top w:val="none" w:sz="0" w:space="0" w:color="auto"/>
        <w:left w:val="none" w:sz="0" w:space="0" w:color="auto"/>
        <w:bottom w:val="none" w:sz="0" w:space="0" w:color="auto"/>
        <w:right w:val="none" w:sz="0" w:space="0" w:color="auto"/>
      </w:divBdr>
    </w:div>
    <w:div w:id="1540899395">
      <w:bodyDiv w:val="1"/>
      <w:marLeft w:val="0"/>
      <w:marRight w:val="0"/>
      <w:marTop w:val="0"/>
      <w:marBottom w:val="0"/>
      <w:divBdr>
        <w:top w:val="none" w:sz="0" w:space="0" w:color="auto"/>
        <w:left w:val="none" w:sz="0" w:space="0" w:color="auto"/>
        <w:bottom w:val="none" w:sz="0" w:space="0" w:color="auto"/>
        <w:right w:val="none" w:sz="0" w:space="0" w:color="auto"/>
      </w:divBdr>
      <w:divsChild>
        <w:div w:id="129448419">
          <w:marLeft w:val="0"/>
          <w:marRight w:val="0"/>
          <w:marTop w:val="0"/>
          <w:marBottom w:val="0"/>
          <w:divBdr>
            <w:top w:val="none" w:sz="0" w:space="0" w:color="auto"/>
            <w:left w:val="none" w:sz="0" w:space="0" w:color="auto"/>
            <w:bottom w:val="none" w:sz="0" w:space="0" w:color="auto"/>
            <w:right w:val="none" w:sz="0" w:space="0" w:color="auto"/>
          </w:divBdr>
        </w:div>
        <w:div w:id="1717200313">
          <w:marLeft w:val="0"/>
          <w:marRight w:val="0"/>
          <w:marTop w:val="0"/>
          <w:marBottom w:val="0"/>
          <w:divBdr>
            <w:top w:val="none" w:sz="0" w:space="0" w:color="auto"/>
            <w:left w:val="none" w:sz="0" w:space="0" w:color="auto"/>
            <w:bottom w:val="none" w:sz="0" w:space="0" w:color="auto"/>
            <w:right w:val="none" w:sz="0" w:space="0" w:color="auto"/>
          </w:divBdr>
        </w:div>
      </w:divsChild>
    </w:div>
    <w:div w:id="1621061488">
      <w:bodyDiv w:val="1"/>
      <w:marLeft w:val="0"/>
      <w:marRight w:val="0"/>
      <w:marTop w:val="0"/>
      <w:marBottom w:val="0"/>
      <w:divBdr>
        <w:top w:val="none" w:sz="0" w:space="0" w:color="auto"/>
        <w:left w:val="none" w:sz="0" w:space="0" w:color="auto"/>
        <w:bottom w:val="none" w:sz="0" w:space="0" w:color="auto"/>
        <w:right w:val="none" w:sz="0" w:space="0" w:color="auto"/>
      </w:divBdr>
      <w:divsChild>
        <w:div w:id="1108739088">
          <w:marLeft w:val="0"/>
          <w:marRight w:val="0"/>
          <w:marTop w:val="0"/>
          <w:marBottom w:val="0"/>
          <w:divBdr>
            <w:top w:val="none" w:sz="0" w:space="0" w:color="auto"/>
            <w:left w:val="none" w:sz="0" w:space="0" w:color="auto"/>
            <w:bottom w:val="none" w:sz="0" w:space="0" w:color="auto"/>
            <w:right w:val="none" w:sz="0" w:space="0" w:color="auto"/>
          </w:divBdr>
        </w:div>
      </w:divsChild>
    </w:div>
    <w:div w:id="1739207480">
      <w:bodyDiv w:val="1"/>
      <w:marLeft w:val="0"/>
      <w:marRight w:val="0"/>
      <w:marTop w:val="0"/>
      <w:marBottom w:val="0"/>
      <w:divBdr>
        <w:top w:val="none" w:sz="0" w:space="0" w:color="auto"/>
        <w:left w:val="none" w:sz="0" w:space="0" w:color="auto"/>
        <w:bottom w:val="none" w:sz="0" w:space="0" w:color="auto"/>
        <w:right w:val="none" w:sz="0" w:space="0" w:color="auto"/>
      </w:divBdr>
    </w:div>
    <w:div w:id="1778521928">
      <w:bodyDiv w:val="1"/>
      <w:marLeft w:val="0"/>
      <w:marRight w:val="0"/>
      <w:marTop w:val="0"/>
      <w:marBottom w:val="0"/>
      <w:divBdr>
        <w:top w:val="none" w:sz="0" w:space="0" w:color="auto"/>
        <w:left w:val="none" w:sz="0" w:space="0" w:color="auto"/>
        <w:bottom w:val="none" w:sz="0" w:space="0" w:color="auto"/>
        <w:right w:val="none" w:sz="0" w:space="0" w:color="auto"/>
      </w:divBdr>
    </w:div>
    <w:div w:id="1783920194">
      <w:bodyDiv w:val="1"/>
      <w:marLeft w:val="0"/>
      <w:marRight w:val="0"/>
      <w:marTop w:val="0"/>
      <w:marBottom w:val="0"/>
      <w:divBdr>
        <w:top w:val="none" w:sz="0" w:space="0" w:color="auto"/>
        <w:left w:val="none" w:sz="0" w:space="0" w:color="auto"/>
        <w:bottom w:val="none" w:sz="0" w:space="0" w:color="auto"/>
        <w:right w:val="none" w:sz="0" w:space="0" w:color="auto"/>
      </w:divBdr>
    </w:div>
    <w:div w:id="1784109583">
      <w:bodyDiv w:val="1"/>
      <w:marLeft w:val="0"/>
      <w:marRight w:val="0"/>
      <w:marTop w:val="0"/>
      <w:marBottom w:val="0"/>
      <w:divBdr>
        <w:top w:val="none" w:sz="0" w:space="0" w:color="auto"/>
        <w:left w:val="none" w:sz="0" w:space="0" w:color="auto"/>
        <w:bottom w:val="none" w:sz="0" w:space="0" w:color="auto"/>
        <w:right w:val="none" w:sz="0" w:space="0" w:color="auto"/>
      </w:divBdr>
    </w:div>
    <w:div w:id="1860389120">
      <w:bodyDiv w:val="1"/>
      <w:marLeft w:val="0"/>
      <w:marRight w:val="0"/>
      <w:marTop w:val="0"/>
      <w:marBottom w:val="0"/>
      <w:divBdr>
        <w:top w:val="none" w:sz="0" w:space="0" w:color="auto"/>
        <w:left w:val="none" w:sz="0" w:space="0" w:color="auto"/>
        <w:bottom w:val="none" w:sz="0" w:space="0" w:color="auto"/>
        <w:right w:val="none" w:sz="0" w:space="0" w:color="auto"/>
      </w:divBdr>
    </w:div>
    <w:div w:id="1877501746">
      <w:bodyDiv w:val="1"/>
      <w:marLeft w:val="0"/>
      <w:marRight w:val="0"/>
      <w:marTop w:val="0"/>
      <w:marBottom w:val="0"/>
      <w:divBdr>
        <w:top w:val="none" w:sz="0" w:space="0" w:color="auto"/>
        <w:left w:val="none" w:sz="0" w:space="0" w:color="auto"/>
        <w:bottom w:val="none" w:sz="0" w:space="0" w:color="auto"/>
        <w:right w:val="none" w:sz="0" w:space="0" w:color="auto"/>
      </w:divBdr>
    </w:div>
    <w:div w:id="1911960615">
      <w:bodyDiv w:val="1"/>
      <w:marLeft w:val="0"/>
      <w:marRight w:val="0"/>
      <w:marTop w:val="0"/>
      <w:marBottom w:val="0"/>
      <w:divBdr>
        <w:top w:val="none" w:sz="0" w:space="0" w:color="auto"/>
        <w:left w:val="none" w:sz="0" w:space="0" w:color="auto"/>
        <w:bottom w:val="none" w:sz="0" w:space="0" w:color="auto"/>
        <w:right w:val="none" w:sz="0" w:space="0" w:color="auto"/>
      </w:divBdr>
    </w:div>
    <w:div w:id="1930191199">
      <w:bodyDiv w:val="1"/>
      <w:marLeft w:val="0"/>
      <w:marRight w:val="0"/>
      <w:marTop w:val="0"/>
      <w:marBottom w:val="0"/>
      <w:divBdr>
        <w:top w:val="none" w:sz="0" w:space="0" w:color="auto"/>
        <w:left w:val="none" w:sz="0" w:space="0" w:color="auto"/>
        <w:bottom w:val="none" w:sz="0" w:space="0" w:color="auto"/>
        <w:right w:val="none" w:sz="0" w:space="0" w:color="auto"/>
      </w:divBdr>
    </w:div>
    <w:div w:id="1936404701">
      <w:bodyDiv w:val="1"/>
      <w:marLeft w:val="0"/>
      <w:marRight w:val="0"/>
      <w:marTop w:val="0"/>
      <w:marBottom w:val="0"/>
      <w:divBdr>
        <w:top w:val="none" w:sz="0" w:space="0" w:color="auto"/>
        <w:left w:val="none" w:sz="0" w:space="0" w:color="auto"/>
        <w:bottom w:val="none" w:sz="0" w:space="0" w:color="auto"/>
        <w:right w:val="none" w:sz="0" w:space="0" w:color="auto"/>
      </w:divBdr>
    </w:div>
    <w:div w:id="2121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321C33-5B25-4302-B43D-4A31277E5352}">
  <ds:schemaRefs>
    <ds:schemaRef ds:uri="http://schemas.openxmlformats.org/officeDocument/2006/bibliography"/>
  </ds:schemaRefs>
</ds:datastoreItem>
</file>

<file path=customXml/itemProps2.xml><?xml version="1.0" encoding="utf-8"?>
<ds:datastoreItem xmlns:ds="http://schemas.openxmlformats.org/officeDocument/2006/customXml" ds:itemID="{63A9BD65-B6E1-46BF-812A-7DDC9DF8F39E}">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3.xml><?xml version="1.0" encoding="utf-8"?>
<ds:datastoreItem xmlns:ds="http://schemas.openxmlformats.org/officeDocument/2006/customXml" ds:itemID="{997472F3-F72F-4AE8-BDFC-A51F40AC55FB}">
  <ds:schemaRefs>
    <ds:schemaRef ds:uri="http://schemas.microsoft.com/sharepoint/v3/contenttype/forms"/>
  </ds:schemaRefs>
</ds:datastoreItem>
</file>

<file path=customXml/itemProps4.xml><?xml version="1.0" encoding="utf-8"?>
<ds:datastoreItem xmlns:ds="http://schemas.openxmlformats.org/officeDocument/2006/customXml" ds:itemID="{91DB73F5-0C1C-4C87-937B-A783638D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C1010-1B8A-4E5B-845A-35D4DF667E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4727</Words>
  <Characters>25057</Characters>
  <Application>Microsoft Office Word</Application>
  <DocSecurity>0</DocSecurity>
  <Lines>208</Lines>
  <Paragraphs>59</Paragraphs>
  <ScaleCrop>false</ScaleCrop>
  <Company>Software Innovation</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3</dc:title>
  <dc:subject/>
  <dc:creator>Kjernlie Jon Inge Schiager</dc:creator>
  <cp:keywords/>
  <cp:lastModifiedBy>Kjernlie Jon Inge Schiager</cp:lastModifiedBy>
  <cp:revision>27</cp:revision>
  <cp:lastPrinted>2018-06-22T03:38:00Z</cp:lastPrinted>
  <dcterms:created xsi:type="dcterms:W3CDTF">2025-12-01T10:08:00Z</dcterms:created>
  <dcterms:modified xsi:type="dcterms:W3CDTF">2025-12-03T13:22:00Z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1994;#forslag|9b964acd-fada-4d86-8946-c0d177d075ef;#1162;#utkast|293c51d0-d75a-4c0a-9b8c-e1890146a54d</vt:lpwstr>
  </property>
  <property fmtid="{D5CDD505-2E9C-101B-9397-08002B2CF9AE}" pid="6" name="_dlc_DocId">
    <vt:lpwstr>BNER-2127982603-339</vt:lpwstr>
  </property>
  <property fmtid="{D5CDD505-2E9C-101B-9397-08002B2CF9AE}" pid="7" name="_dlc_DocIdItemGuid">
    <vt:lpwstr>fc99b39f-59d8-44a8-8765-478125ccc902</vt:lpwstr>
  </property>
  <property fmtid="{D5CDD505-2E9C-101B-9397-08002B2CF9AE}" pid="8" name="_dlc_DocIdUrl">
    <vt:lpwstr>http://enhetsrom.banenor.no/697023/_layouts/15/DocIdRedir.aspx?ID=BNER-2127982603-339, BNER-2127982603-339</vt:lpwstr>
  </property>
  <property fmtid="{D5CDD505-2E9C-101B-9397-08002B2CF9AE}" pid="9" name="MSIP_Label_a916b774-2437-465d-837f-7d8f9801ccb7_Enabled">
    <vt:lpwstr>true</vt:lpwstr>
  </property>
  <property fmtid="{D5CDD505-2E9C-101B-9397-08002B2CF9AE}" pid="10" name="MSIP_Label_a916b774-2437-465d-837f-7d8f9801ccb7_SetDate">
    <vt:lpwstr>2022-01-21T11:10:19Z</vt:lpwstr>
  </property>
  <property fmtid="{D5CDD505-2E9C-101B-9397-08002B2CF9AE}" pid="11" name="MSIP_Label_a916b774-2437-465d-837f-7d8f9801ccb7_Method">
    <vt:lpwstr>Privileged</vt:lpwstr>
  </property>
  <property fmtid="{D5CDD505-2E9C-101B-9397-08002B2CF9AE}" pid="12" name="MSIP_Label_a916b774-2437-465d-837f-7d8f9801ccb7_Name">
    <vt:lpwstr>a916b774-2437-465d-837f-7d8f9801ccb7</vt:lpwstr>
  </property>
  <property fmtid="{D5CDD505-2E9C-101B-9397-08002B2CF9AE}" pid="13" name="MSIP_Label_a916b774-2437-465d-837f-7d8f9801ccb7_SiteId">
    <vt:lpwstr>6ee535f2-3064-4ac9-81d8-4ceb2ff790c6</vt:lpwstr>
  </property>
  <property fmtid="{D5CDD505-2E9C-101B-9397-08002B2CF9AE}" pid="14" name="MSIP_Label_a916b774-2437-465d-837f-7d8f9801ccb7_ActionId">
    <vt:lpwstr>ae0291c1-1cf3-4ca7-95f8-36b42f5bf759</vt:lpwstr>
  </property>
  <property fmtid="{D5CDD505-2E9C-101B-9397-08002B2CF9AE}" pid="15" name="MSIP_Label_a916b774-2437-465d-837f-7d8f9801ccb7_ContentBits">
    <vt:lpwstr>0</vt:lpwstr>
  </property>
  <property fmtid="{D5CDD505-2E9C-101B-9397-08002B2CF9AE}" pid="16" name="MediaServiceImageTags">
    <vt:lpwstr/>
  </property>
</Properties>
</file>