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67DA" w14:textId="4C07EAFE" w:rsidR="00E41990" w:rsidRPr="00F13910" w:rsidRDefault="008C6683" w:rsidP="00597834">
      <w:pPr>
        <w:spacing w:line="240" w:lineRule="auto"/>
        <w:rPr>
          <w:rFonts w:ascii="Arial" w:hAnsi="Arial" w:cs="Arial"/>
          <w:b/>
          <w:sz w:val="36"/>
          <w:szCs w:val="36"/>
        </w:rPr>
      </w:pPr>
      <w:r w:rsidRPr="4C07EAFE">
        <w:rPr>
          <w:rFonts w:ascii="Arial" w:eastAsia="Arial" w:hAnsi="Arial" w:cs="Arial"/>
          <w:b/>
          <w:bCs/>
          <w:sz w:val="36"/>
          <w:szCs w:val="36"/>
        </w:rPr>
        <w:t>Kapittel 1</w:t>
      </w:r>
      <w:r w:rsidR="4C07EAFE" w:rsidRPr="4C07EAFE">
        <w:rPr>
          <w:rFonts w:ascii="Arial" w:eastAsia="Arial" w:hAnsi="Arial" w:cs="Arial"/>
          <w:b/>
          <w:bCs/>
          <w:sz w:val="36"/>
          <w:szCs w:val="36"/>
        </w:rPr>
        <w:t>.</w:t>
      </w:r>
      <w:r w:rsidRPr="4C07EAFE">
        <w:rPr>
          <w:rFonts w:ascii="Arial" w:eastAsia="Arial" w:hAnsi="Arial" w:cs="Arial"/>
          <w:b/>
          <w:bCs/>
          <w:sz w:val="36"/>
          <w:szCs w:val="36"/>
        </w:rPr>
        <w:t xml:space="preserve"> </w:t>
      </w:r>
      <w:r w:rsidR="00EC664E" w:rsidRPr="00837739">
        <w:rPr>
          <w:rFonts w:ascii="Arial" w:hAnsi="Arial" w:cs="Arial"/>
          <w:b/>
          <w:sz w:val="36"/>
          <w:szCs w:val="36"/>
        </w:rPr>
        <w:t>Generelle bestemmelser</w:t>
      </w:r>
      <w:r w:rsidRPr="00837739">
        <w:rPr>
          <w:rFonts w:ascii="Arial" w:hAnsi="Arial" w:cs="Arial"/>
          <w:b/>
          <w:sz w:val="36"/>
          <w:szCs w:val="36"/>
        </w:rPr>
        <w:t xml:space="preserve"> </w:t>
      </w:r>
      <w:r w:rsidRPr="00F13910">
        <w:rPr>
          <w:rFonts w:ascii="Arial" w:hAnsi="Arial" w:cs="Arial"/>
          <w:b/>
          <w:sz w:val="36"/>
          <w:szCs w:val="36"/>
        </w:rPr>
        <w:t xml:space="preserve">og definisjoner </w:t>
      </w:r>
    </w:p>
    <w:p w14:paraId="359EE578" w14:textId="77777777" w:rsidR="007833D4" w:rsidRPr="00E63820" w:rsidRDefault="008C6683" w:rsidP="00597834">
      <w:pPr>
        <w:spacing w:line="240" w:lineRule="auto"/>
        <w:rPr>
          <w:rFonts w:ascii="Arial" w:hAnsi="Arial" w:cs="Arial"/>
          <w:b/>
          <w:sz w:val="24"/>
          <w:szCs w:val="24"/>
        </w:rPr>
      </w:pPr>
      <w:r w:rsidRPr="00E63820">
        <w:rPr>
          <w:rFonts w:ascii="Arial" w:hAnsi="Arial" w:cs="Arial"/>
          <w:b/>
          <w:sz w:val="24"/>
          <w:szCs w:val="24"/>
        </w:rPr>
        <w:t>l. Generelt</w:t>
      </w:r>
    </w:p>
    <w:p w14:paraId="2BD60D2E" w14:textId="77777777" w:rsidR="007833D4" w:rsidRPr="00E63820" w:rsidRDefault="008C6683" w:rsidP="00597834">
      <w:pPr>
        <w:spacing w:line="240" w:lineRule="auto"/>
        <w:rPr>
          <w:rFonts w:ascii="Arial" w:hAnsi="Arial" w:cs="Arial"/>
          <w:b/>
          <w:sz w:val="24"/>
          <w:szCs w:val="24"/>
        </w:rPr>
      </w:pPr>
      <w:r w:rsidRPr="00E63820">
        <w:rPr>
          <w:rFonts w:ascii="Arial" w:hAnsi="Arial" w:cs="Arial"/>
          <w:b/>
          <w:sz w:val="24"/>
          <w:szCs w:val="24"/>
        </w:rPr>
        <w:t>ll. Definisjoner</w:t>
      </w:r>
    </w:p>
    <w:p w14:paraId="4DC4565B" w14:textId="19490FF3" w:rsidR="007833D4" w:rsidRPr="00E63820" w:rsidRDefault="008C6683" w:rsidP="00597834">
      <w:pPr>
        <w:spacing w:line="240" w:lineRule="auto"/>
        <w:rPr>
          <w:rFonts w:ascii="Arial" w:hAnsi="Arial" w:cs="Arial"/>
          <w:b/>
          <w:sz w:val="24"/>
          <w:szCs w:val="24"/>
        </w:rPr>
      </w:pPr>
      <w:r w:rsidRPr="00E63820">
        <w:rPr>
          <w:rFonts w:ascii="Arial" w:hAnsi="Arial" w:cs="Arial"/>
          <w:b/>
          <w:sz w:val="24"/>
          <w:szCs w:val="24"/>
        </w:rPr>
        <w:t xml:space="preserve">III. Ferdsel i spor, bruk av </w:t>
      </w:r>
      <w:r w:rsidR="009F52A1" w:rsidRPr="00837739">
        <w:rPr>
          <w:rFonts w:ascii="Arial" w:hAnsi="Arial" w:cs="Arial"/>
          <w:b/>
          <w:sz w:val="24"/>
          <w:szCs w:val="24"/>
        </w:rPr>
        <w:t>synlighetstøy</w:t>
      </w:r>
      <w:r w:rsidRPr="00837739">
        <w:rPr>
          <w:rFonts w:ascii="Arial" w:hAnsi="Arial" w:cs="Arial"/>
          <w:b/>
          <w:sz w:val="24"/>
          <w:szCs w:val="24"/>
        </w:rPr>
        <w:t xml:space="preserve"> </w:t>
      </w:r>
      <w:r w:rsidRPr="00E63820">
        <w:rPr>
          <w:rFonts w:ascii="Arial" w:hAnsi="Arial" w:cs="Arial"/>
          <w:b/>
          <w:sz w:val="24"/>
          <w:szCs w:val="24"/>
        </w:rPr>
        <w:t>og adgang til førerrom</w:t>
      </w:r>
    </w:p>
    <w:p w14:paraId="0031C731" w14:textId="77777777" w:rsidR="007833D4" w:rsidRPr="00E63820" w:rsidRDefault="007833D4" w:rsidP="00597834">
      <w:pPr>
        <w:spacing w:line="240" w:lineRule="auto"/>
        <w:rPr>
          <w:rFonts w:ascii="Arial" w:hAnsi="Arial" w:cs="Arial"/>
          <w:b/>
          <w:sz w:val="24"/>
          <w:szCs w:val="24"/>
        </w:rPr>
      </w:pPr>
    </w:p>
    <w:p w14:paraId="10B34605" w14:textId="77777777" w:rsidR="00E41990" w:rsidRPr="00E63820" w:rsidRDefault="008C6683" w:rsidP="00597834">
      <w:pPr>
        <w:spacing w:line="240" w:lineRule="auto"/>
        <w:rPr>
          <w:rFonts w:ascii="Arial" w:hAnsi="Arial" w:cs="Arial"/>
          <w:b/>
          <w:sz w:val="24"/>
          <w:szCs w:val="24"/>
        </w:rPr>
      </w:pPr>
      <w:r w:rsidRPr="00E63820">
        <w:rPr>
          <w:rFonts w:ascii="Arial" w:hAnsi="Arial" w:cs="Arial"/>
          <w:b/>
          <w:sz w:val="24"/>
          <w:szCs w:val="24"/>
        </w:rPr>
        <w:t>l. Generelt</w:t>
      </w:r>
    </w:p>
    <w:p w14:paraId="4653E7EE" w14:textId="5FAE5936" w:rsidR="00A66F0E" w:rsidRPr="005A6095" w:rsidRDefault="00A66F0E" w:rsidP="00597834">
      <w:pPr>
        <w:spacing w:line="240" w:lineRule="auto"/>
        <w:rPr>
          <w:rFonts w:ascii="Arial" w:hAnsi="Arial" w:cs="Arial"/>
          <w:b/>
          <w:sz w:val="24"/>
          <w:szCs w:val="24"/>
        </w:rPr>
      </w:pPr>
      <w:r w:rsidRPr="005A6095">
        <w:rPr>
          <w:rFonts w:ascii="Arial" w:hAnsi="Arial" w:cs="Arial"/>
          <w:b/>
          <w:sz w:val="24"/>
          <w:szCs w:val="24"/>
        </w:rPr>
        <w:t>1.0 Felles europeiske driftsprinsipper</w:t>
      </w:r>
    </w:p>
    <w:p w14:paraId="3EA14E19" w14:textId="0C6B842B" w:rsidR="00626D18" w:rsidRPr="005A6095" w:rsidRDefault="00626D18" w:rsidP="00597834">
      <w:pPr>
        <w:spacing w:line="240" w:lineRule="auto"/>
        <w:rPr>
          <w:rFonts w:ascii="Arial" w:hAnsi="Arial" w:cs="Arial"/>
          <w:sz w:val="24"/>
          <w:szCs w:val="24"/>
        </w:rPr>
      </w:pPr>
      <w:r w:rsidRPr="005A6095">
        <w:rPr>
          <w:rFonts w:ascii="Arial" w:hAnsi="Arial" w:cs="Arial"/>
          <w:sz w:val="24"/>
          <w:szCs w:val="24"/>
        </w:rPr>
        <w:t>(TSI-OPE B</w:t>
      </w:r>
      <w:r w:rsidR="00762BC7" w:rsidRPr="005A6095">
        <w:rPr>
          <w:rFonts w:ascii="Arial" w:hAnsi="Arial" w:cs="Arial"/>
          <w:sz w:val="24"/>
          <w:szCs w:val="24"/>
        </w:rPr>
        <w:t>1)</w:t>
      </w:r>
    </w:p>
    <w:p w14:paraId="6ABE4FDB" w14:textId="4991D418" w:rsidR="00312BF3" w:rsidRPr="005A6095" w:rsidRDefault="00312BF3" w:rsidP="00312BF3">
      <w:pPr>
        <w:spacing w:line="240" w:lineRule="auto"/>
        <w:rPr>
          <w:rFonts w:ascii="Arial" w:hAnsi="Arial" w:cs="Arial"/>
          <w:sz w:val="24"/>
          <w:szCs w:val="24"/>
        </w:rPr>
      </w:pPr>
      <w:r w:rsidRPr="005A6095">
        <w:rPr>
          <w:rFonts w:ascii="Arial" w:hAnsi="Arial" w:cs="Arial"/>
          <w:sz w:val="24"/>
          <w:szCs w:val="24"/>
        </w:rPr>
        <w:t xml:space="preserve">Det er fastsatt grunnleggende </w:t>
      </w:r>
      <w:r w:rsidR="00F71E90" w:rsidRPr="005A6095">
        <w:rPr>
          <w:rFonts w:ascii="Arial" w:hAnsi="Arial" w:cs="Arial"/>
          <w:sz w:val="24"/>
          <w:szCs w:val="24"/>
        </w:rPr>
        <w:t xml:space="preserve">europeiske </w:t>
      </w:r>
      <w:r w:rsidRPr="005A6095">
        <w:rPr>
          <w:rFonts w:ascii="Arial" w:hAnsi="Arial" w:cs="Arial"/>
          <w:sz w:val="24"/>
          <w:szCs w:val="24"/>
        </w:rPr>
        <w:t xml:space="preserve">driftsprinsipper. Driftsprinsippene svares ut av trafikkreglene. </w:t>
      </w:r>
    </w:p>
    <w:p w14:paraId="220A8510" w14:textId="55E9DDCF" w:rsidR="00312BF3" w:rsidRPr="005A6095" w:rsidRDefault="00312BF3" w:rsidP="00312BF3">
      <w:pPr>
        <w:pStyle w:val="Listeavsnitt"/>
        <w:numPr>
          <w:ilvl w:val="0"/>
          <w:numId w:val="2"/>
        </w:numPr>
        <w:spacing w:line="240" w:lineRule="auto"/>
        <w:rPr>
          <w:rFonts w:ascii="Arial" w:hAnsi="Arial" w:cs="Arial"/>
          <w:sz w:val="24"/>
          <w:szCs w:val="24"/>
        </w:rPr>
      </w:pPr>
      <w:r w:rsidRPr="005A6095">
        <w:rPr>
          <w:rFonts w:ascii="Arial" w:hAnsi="Arial" w:cs="Arial"/>
          <w:sz w:val="24"/>
          <w:szCs w:val="24"/>
        </w:rPr>
        <w:t>Kjøretillatelse til tog skal gis på en slik måte at det er sikker avstand mellom togene (romblokkprinsippet).</w:t>
      </w:r>
    </w:p>
    <w:p w14:paraId="089F7E00" w14:textId="419091A8" w:rsidR="00312BF3" w:rsidRPr="005A6095" w:rsidRDefault="00312BF3" w:rsidP="00312BF3">
      <w:pPr>
        <w:pStyle w:val="Listeavsnitt"/>
        <w:numPr>
          <w:ilvl w:val="0"/>
          <w:numId w:val="2"/>
        </w:numPr>
        <w:spacing w:line="240" w:lineRule="auto"/>
        <w:rPr>
          <w:rFonts w:ascii="Arial" w:hAnsi="Arial" w:cs="Arial"/>
          <w:sz w:val="24"/>
          <w:szCs w:val="24"/>
        </w:rPr>
      </w:pPr>
      <w:r w:rsidRPr="005A6095">
        <w:rPr>
          <w:rFonts w:ascii="Arial" w:hAnsi="Arial" w:cs="Arial"/>
          <w:sz w:val="24"/>
          <w:szCs w:val="24"/>
        </w:rPr>
        <w:t>Et tog skal bare kjøre på en strekning dersom togsammenset</w:t>
      </w:r>
      <w:r w:rsidR="00060814">
        <w:rPr>
          <w:rFonts w:ascii="Arial" w:hAnsi="Arial" w:cs="Arial"/>
          <w:sz w:val="24"/>
          <w:szCs w:val="24"/>
        </w:rPr>
        <w:t>n</w:t>
      </w:r>
      <w:r w:rsidRPr="005A6095">
        <w:rPr>
          <w:rFonts w:ascii="Arial" w:hAnsi="Arial" w:cs="Arial"/>
          <w:sz w:val="24"/>
          <w:szCs w:val="24"/>
        </w:rPr>
        <w:t>ingen er kompatibel med jernbaneinfrastrukturen.</w:t>
      </w:r>
    </w:p>
    <w:p w14:paraId="69B1688A" w14:textId="77777777" w:rsidR="00312BF3" w:rsidRPr="005A6095" w:rsidRDefault="00312BF3" w:rsidP="00312BF3">
      <w:pPr>
        <w:pStyle w:val="Listeavsnitt"/>
        <w:numPr>
          <w:ilvl w:val="0"/>
          <w:numId w:val="2"/>
        </w:numPr>
        <w:spacing w:line="240" w:lineRule="auto"/>
        <w:rPr>
          <w:rFonts w:ascii="Arial" w:hAnsi="Arial" w:cs="Arial"/>
          <w:sz w:val="24"/>
          <w:szCs w:val="24"/>
        </w:rPr>
      </w:pPr>
      <w:r w:rsidRPr="005A6095">
        <w:rPr>
          <w:rFonts w:ascii="Arial" w:hAnsi="Arial" w:cs="Arial"/>
          <w:sz w:val="24"/>
          <w:szCs w:val="24"/>
        </w:rPr>
        <w:t>Før et tog starter eller fortsetter kjøringen, skal det sikres at togets reisende, togpersonale og gods transporteres sikkert.</w:t>
      </w:r>
    </w:p>
    <w:p w14:paraId="56046C38" w14:textId="77777777" w:rsidR="00312BF3" w:rsidRPr="005A6095" w:rsidRDefault="00312BF3" w:rsidP="00312BF3">
      <w:pPr>
        <w:pStyle w:val="Listeavsnitt"/>
        <w:numPr>
          <w:ilvl w:val="0"/>
          <w:numId w:val="2"/>
        </w:numPr>
        <w:spacing w:line="240" w:lineRule="auto"/>
        <w:rPr>
          <w:rFonts w:ascii="Arial" w:hAnsi="Arial" w:cs="Arial"/>
          <w:sz w:val="24"/>
          <w:szCs w:val="24"/>
        </w:rPr>
      </w:pPr>
      <w:r w:rsidRPr="005A6095">
        <w:rPr>
          <w:rFonts w:ascii="Arial" w:hAnsi="Arial" w:cs="Arial"/>
          <w:sz w:val="24"/>
          <w:szCs w:val="24"/>
        </w:rPr>
        <w:t xml:space="preserve">Før et tog får lov til å starte eller fortsette kjøringen, skal det ha kjøretillatelse og alle nødvendige opplysninger som kjøretillatelsen forutsetter. </w:t>
      </w:r>
    </w:p>
    <w:p w14:paraId="2C840919" w14:textId="66977BB0" w:rsidR="00312BF3" w:rsidRPr="005A6095" w:rsidRDefault="00312BF3" w:rsidP="00312BF3">
      <w:pPr>
        <w:pStyle w:val="Listeavsnitt"/>
        <w:numPr>
          <w:ilvl w:val="0"/>
          <w:numId w:val="2"/>
        </w:numPr>
        <w:spacing w:line="240" w:lineRule="auto"/>
        <w:rPr>
          <w:rFonts w:ascii="Arial" w:hAnsi="Arial" w:cs="Arial"/>
          <w:sz w:val="24"/>
          <w:szCs w:val="24"/>
        </w:rPr>
      </w:pPr>
      <w:r w:rsidRPr="005A6095">
        <w:rPr>
          <w:rFonts w:ascii="Arial" w:hAnsi="Arial" w:cs="Arial"/>
          <w:sz w:val="24"/>
          <w:szCs w:val="24"/>
        </w:rPr>
        <w:t xml:space="preserve">Et tog skal forhindres fra å fortsette på en strekning dersom det er kjent eller antatt at toget ikke kan kjøre gjennom strekningen sikkert, inntil nødvendige tiltak er utført for at det kan fortsette sikkert.  </w:t>
      </w:r>
    </w:p>
    <w:p w14:paraId="56A09D45" w14:textId="24C1FDC3" w:rsidR="00312BF3" w:rsidRPr="005A6095" w:rsidRDefault="00312BF3" w:rsidP="00597834">
      <w:pPr>
        <w:pStyle w:val="Listeavsnitt"/>
        <w:numPr>
          <w:ilvl w:val="0"/>
          <w:numId w:val="2"/>
        </w:numPr>
        <w:spacing w:line="240" w:lineRule="auto"/>
        <w:rPr>
          <w:rFonts w:ascii="Arial" w:hAnsi="Arial" w:cs="Arial"/>
          <w:sz w:val="24"/>
          <w:szCs w:val="24"/>
        </w:rPr>
      </w:pPr>
      <w:r w:rsidRPr="005A6095">
        <w:rPr>
          <w:rFonts w:ascii="Arial" w:hAnsi="Arial" w:cs="Arial"/>
          <w:sz w:val="24"/>
          <w:szCs w:val="24"/>
        </w:rPr>
        <w:t xml:space="preserve">Et tog skal ikke fortsette kjøringen dersom det på noen som helst måte er kjent at toget ikke er sikkert, inntil det er iverksatt tiltak som gjør at toget kan fortsette sikkert. </w:t>
      </w:r>
    </w:p>
    <w:p w14:paraId="4891EF88" w14:textId="3566DDB3" w:rsidR="00E41990" w:rsidRPr="00837739" w:rsidRDefault="008C6683" w:rsidP="00597834">
      <w:pPr>
        <w:spacing w:line="240" w:lineRule="auto"/>
        <w:rPr>
          <w:rFonts w:ascii="Arial" w:hAnsi="Arial" w:cs="Arial"/>
          <w:b/>
          <w:sz w:val="24"/>
          <w:szCs w:val="24"/>
        </w:rPr>
      </w:pPr>
      <w:r w:rsidRPr="00E63820">
        <w:rPr>
          <w:rFonts w:ascii="Arial" w:hAnsi="Arial" w:cs="Arial"/>
          <w:b/>
          <w:sz w:val="24"/>
          <w:szCs w:val="24"/>
        </w:rPr>
        <w:t>1.</w:t>
      </w:r>
      <w:r w:rsidRPr="00837739">
        <w:rPr>
          <w:rFonts w:ascii="Arial" w:hAnsi="Arial" w:cs="Arial"/>
          <w:b/>
          <w:sz w:val="24"/>
          <w:szCs w:val="24"/>
        </w:rPr>
        <w:t xml:space="preserve">1 </w:t>
      </w:r>
      <w:r w:rsidR="00855590" w:rsidRPr="00837739">
        <w:rPr>
          <w:rFonts w:ascii="Arial" w:hAnsi="Arial" w:cs="Arial"/>
          <w:b/>
          <w:sz w:val="24"/>
          <w:szCs w:val="24"/>
        </w:rPr>
        <w:t>Innledende bestemmelser</w:t>
      </w:r>
    </w:p>
    <w:p w14:paraId="219F01B7" w14:textId="77777777" w:rsidR="00E41990" w:rsidRPr="00E63820" w:rsidRDefault="008C6683" w:rsidP="00597834">
      <w:pPr>
        <w:spacing w:line="240" w:lineRule="auto"/>
        <w:rPr>
          <w:rFonts w:ascii="Arial" w:hAnsi="Arial" w:cs="Arial"/>
          <w:sz w:val="24"/>
          <w:szCs w:val="24"/>
        </w:rPr>
      </w:pPr>
      <w:r w:rsidRPr="00E63820">
        <w:rPr>
          <w:rFonts w:ascii="Arial" w:hAnsi="Arial" w:cs="Arial"/>
          <w:sz w:val="24"/>
          <w:szCs w:val="24"/>
        </w:rPr>
        <w:t xml:space="preserve">1. Trafikkreglene gjelder for det jernbanenettet som Bane NOR forvalter, samt for trafikkmessig tilknyttede spor når det er avtalt mellom infrastruktureieren og Bane NOR. </w:t>
      </w:r>
    </w:p>
    <w:p w14:paraId="6C119634" w14:textId="0AC0F013" w:rsidR="00E41990" w:rsidRPr="00E63820" w:rsidRDefault="008C6683" w:rsidP="00597834">
      <w:pPr>
        <w:spacing w:line="240" w:lineRule="auto"/>
        <w:rPr>
          <w:rFonts w:ascii="Arial" w:hAnsi="Arial" w:cs="Arial"/>
          <w:sz w:val="24"/>
          <w:szCs w:val="24"/>
        </w:rPr>
      </w:pPr>
      <w:r w:rsidRPr="00E63820">
        <w:rPr>
          <w:rFonts w:ascii="Arial" w:hAnsi="Arial" w:cs="Arial"/>
          <w:sz w:val="24"/>
          <w:szCs w:val="24"/>
        </w:rPr>
        <w:t xml:space="preserve">2. Trafikkreglene stiller direkte krav til fører, togleder, togekspeditør, </w:t>
      </w:r>
      <w:r w:rsidR="007170DE">
        <w:rPr>
          <w:rFonts w:ascii="Arial" w:hAnsi="Arial" w:cs="Arial"/>
          <w:sz w:val="24"/>
          <w:szCs w:val="24"/>
        </w:rPr>
        <w:t xml:space="preserve">ombordansvarlig, </w:t>
      </w:r>
      <w:r w:rsidRPr="00E63820">
        <w:rPr>
          <w:rFonts w:ascii="Arial" w:hAnsi="Arial" w:cs="Arial"/>
          <w:sz w:val="24"/>
          <w:szCs w:val="24"/>
        </w:rPr>
        <w:t xml:space="preserve">hovedsikkerhetsvakt, signalgiver, personale som deltar i skifting, personale som deltar i arbeid i spor og personale som foretar klargjøring av tog. </w:t>
      </w:r>
    </w:p>
    <w:p w14:paraId="79BC4917" w14:textId="11075DD0" w:rsidR="008F5428" w:rsidRPr="00E63820" w:rsidRDefault="008C6683" w:rsidP="00597834">
      <w:pPr>
        <w:spacing w:line="240" w:lineRule="auto"/>
        <w:rPr>
          <w:rFonts w:ascii="Arial" w:hAnsi="Arial" w:cs="Arial"/>
          <w:sz w:val="24"/>
          <w:szCs w:val="24"/>
        </w:rPr>
      </w:pPr>
      <w:r w:rsidRPr="00E63820">
        <w:rPr>
          <w:rFonts w:ascii="Arial" w:hAnsi="Arial" w:cs="Arial"/>
          <w:sz w:val="24"/>
          <w:szCs w:val="24"/>
        </w:rPr>
        <w:t xml:space="preserve">3. Trafikkreglene </w:t>
      </w:r>
      <w:r w:rsidR="00855590" w:rsidRPr="00837739">
        <w:rPr>
          <w:rFonts w:ascii="Arial" w:hAnsi="Arial" w:cs="Arial"/>
          <w:sz w:val="24"/>
          <w:szCs w:val="24"/>
        </w:rPr>
        <w:t>omfatter</w:t>
      </w:r>
      <w:r w:rsidRPr="00837739">
        <w:rPr>
          <w:rFonts w:ascii="Arial" w:hAnsi="Arial" w:cs="Arial"/>
          <w:sz w:val="24"/>
          <w:szCs w:val="24"/>
        </w:rPr>
        <w:t xml:space="preserve"> </w:t>
      </w:r>
      <w:r w:rsidRPr="00E63820">
        <w:rPr>
          <w:rFonts w:ascii="Arial" w:hAnsi="Arial" w:cs="Arial"/>
          <w:sz w:val="24"/>
          <w:szCs w:val="24"/>
        </w:rPr>
        <w:t xml:space="preserve">bestemmelser om signaler, trafikkstyring, klargjøring av tog, kjøring av tog, skifting og arbeid i spor. </w:t>
      </w:r>
    </w:p>
    <w:p w14:paraId="2E3B8F3A" w14:textId="6E5D9CBC" w:rsidR="008836EB" w:rsidRPr="00837739" w:rsidRDefault="008836EB" w:rsidP="00597834">
      <w:pPr>
        <w:spacing w:line="240" w:lineRule="auto"/>
        <w:rPr>
          <w:rFonts w:ascii="Arial" w:hAnsi="Arial" w:cs="Arial"/>
          <w:sz w:val="24"/>
          <w:szCs w:val="24"/>
        </w:rPr>
      </w:pPr>
      <w:r w:rsidRPr="00837739">
        <w:rPr>
          <w:rFonts w:ascii="Arial" w:hAnsi="Arial" w:cs="Arial"/>
          <w:sz w:val="24"/>
          <w:szCs w:val="24"/>
        </w:rPr>
        <w:t xml:space="preserve">4. </w:t>
      </w:r>
      <w:r w:rsidR="00FA63A3" w:rsidRPr="00837739">
        <w:rPr>
          <w:rFonts w:ascii="Arial" w:hAnsi="Arial" w:cs="Arial"/>
          <w:sz w:val="24"/>
          <w:szCs w:val="24"/>
        </w:rPr>
        <w:t xml:space="preserve">Direkte krav til toglederen, togekspeditøren og føreren </w:t>
      </w:r>
      <w:r w:rsidR="00855590" w:rsidRPr="00837739">
        <w:rPr>
          <w:rFonts w:ascii="Arial" w:hAnsi="Arial" w:cs="Arial"/>
          <w:sz w:val="24"/>
          <w:szCs w:val="24"/>
        </w:rPr>
        <w:t>fra</w:t>
      </w:r>
      <w:r w:rsidRPr="00837739">
        <w:rPr>
          <w:rFonts w:ascii="Arial" w:hAnsi="Arial" w:cs="Arial"/>
          <w:sz w:val="24"/>
          <w:szCs w:val="24"/>
        </w:rPr>
        <w:t xml:space="preserve"> TSI drift og trafikkstyring </w:t>
      </w:r>
      <w:r w:rsidR="00FA63A3" w:rsidRPr="00837739">
        <w:rPr>
          <w:rFonts w:ascii="Arial" w:hAnsi="Arial" w:cs="Arial"/>
          <w:sz w:val="24"/>
          <w:szCs w:val="24"/>
        </w:rPr>
        <w:t xml:space="preserve">(TSI-OPE) </w:t>
      </w:r>
      <w:r w:rsidRPr="00837739">
        <w:rPr>
          <w:rFonts w:ascii="Arial" w:hAnsi="Arial" w:cs="Arial"/>
          <w:sz w:val="24"/>
          <w:szCs w:val="24"/>
        </w:rPr>
        <w:t>tillegg A, B og C</w:t>
      </w:r>
      <w:r w:rsidR="00B90D83">
        <w:rPr>
          <w:rFonts w:ascii="Arial" w:hAnsi="Arial" w:cs="Arial"/>
          <w:sz w:val="24"/>
          <w:szCs w:val="24"/>
        </w:rPr>
        <w:t>,</w:t>
      </w:r>
      <w:r w:rsidR="00855590" w:rsidRPr="00837739">
        <w:rPr>
          <w:rFonts w:ascii="Arial" w:hAnsi="Arial" w:cs="Arial"/>
          <w:sz w:val="24"/>
          <w:szCs w:val="24"/>
        </w:rPr>
        <w:t xml:space="preserve"> er tatt inn og merket med referanse</w:t>
      </w:r>
      <w:r w:rsidRPr="00837739">
        <w:rPr>
          <w:rFonts w:ascii="Arial" w:hAnsi="Arial" w:cs="Arial"/>
          <w:sz w:val="24"/>
          <w:szCs w:val="24"/>
        </w:rPr>
        <w:t xml:space="preserve">. </w:t>
      </w:r>
    </w:p>
    <w:p w14:paraId="474CEF77" w14:textId="412A27AE" w:rsidR="008F5428" w:rsidRDefault="008836EB" w:rsidP="00597834">
      <w:pPr>
        <w:spacing w:line="240" w:lineRule="auto"/>
        <w:rPr>
          <w:rFonts w:ascii="Arial" w:hAnsi="Arial" w:cs="Arial"/>
          <w:sz w:val="24"/>
          <w:szCs w:val="24"/>
        </w:rPr>
      </w:pPr>
      <w:r w:rsidRPr="00837739">
        <w:rPr>
          <w:rFonts w:ascii="Arial" w:hAnsi="Arial" w:cs="Arial"/>
          <w:sz w:val="24"/>
          <w:szCs w:val="24"/>
        </w:rPr>
        <w:t>5</w:t>
      </w:r>
      <w:r w:rsidR="008C6683" w:rsidRPr="00837739">
        <w:rPr>
          <w:rFonts w:ascii="Arial" w:hAnsi="Arial" w:cs="Arial"/>
          <w:sz w:val="24"/>
          <w:szCs w:val="24"/>
        </w:rPr>
        <w:t>. Bane NOR kan i det enkelte tilfellet gjøre unntak fra trafikkreglene, dersom særlige forhold tilsier det.</w:t>
      </w:r>
      <w:r w:rsidRPr="00837739">
        <w:rPr>
          <w:rFonts w:ascii="Arial" w:hAnsi="Arial" w:cs="Arial"/>
          <w:sz w:val="24"/>
          <w:szCs w:val="24"/>
        </w:rPr>
        <w:t xml:space="preserve"> Bane NOR kan ikke gjøre unntak fra trafikkregler som kommer fra TSI drift og trafikkstyring. </w:t>
      </w:r>
    </w:p>
    <w:p w14:paraId="0941288A" w14:textId="7B154F81" w:rsidR="00EA7999" w:rsidRDefault="00EA7999" w:rsidP="00597834">
      <w:pPr>
        <w:spacing w:line="240" w:lineRule="auto"/>
        <w:rPr>
          <w:rFonts w:ascii="Arial" w:hAnsi="Arial" w:cs="Arial"/>
          <w:sz w:val="24"/>
          <w:szCs w:val="24"/>
        </w:rPr>
      </w:pPr>
      <w:r>
        <w:rPr>
          <w:rFonts w:ascii="Arial" w:hAnsi="Arial" w:cs="Arial"/>
          <w:sz w:val="24"/>
          <w:szCs w:val="24"/>
        </w:rPr>
        <w:lastRenderedPageBreak/>
        <w:t xml:space="preserve">6. Trafikkreglene benevnes Trafikkregler for jernbanenettet (TJN). </w:t>
      </w:r>
    </w:p>
    <w:p w14:paraId="7B980B6F" w14:textId="1F1F63E7" w:rsidR="00193932" w:rsidRPr="00464134" w:rsidRDefault="00574CFC" w:rsidP="00597834">
      <w:pPr>
        <w:spacing w:line="240" w:lineRule="auto"/>
        <w:rPr>
          <w:rFonts w:ascii="Arial" w:hAnsi="Arial" w:cs="Arial"/>
          <w:color w:val="FF0000"/>
          <w:sz w:val="24"/>
          <w:szCs w:val="24"/>
        </w:rPr>
      </w:pPr>
      <w:r w:rsidRPr="00464134">
        <w:rPr>
          <w:rFonts w:ascii="Arial" w:hAnsi="Arial" w:cs="Arial"/>
          <w:color w:val="FF0000"/>
          <w:sz w:val="24"/>
          <w:szCs w:val="24"/>
        </w:rPr>
        <w:t xml:space="preserve">7. ERTMS-bestemmelser som bare </w:t>
      </w:r>
      <w:r w:rsidR="0040729C">
        <w:rPr>
          <w:rFonts w:ascii="Arial" w:hAnsi="Arial" w:cs="Arial"/>
          <w:color w:val="FF0000"/>
          <w:sz w:val="24"/>
          <w:szCs w:val="24"/>
        </w:rPr>
        <w:t>gjelder</w:t>
      </w:r>
      <w:r w:rsidRPr="00464134">
        <w:rPr>
          <w:rFonts w:ascii="Arial" w:hAnsi="Arial" w:cs="Arial"/>
          <w:color w:val="FF0000"/>
          <w:sz w:val="24"/>
          <w:szCs w:val="24"/>
        </w:rPr>
        <w:t xml:space="preserve"> for ERTMS på Østfoldbanens østre linje er merket «Ø»</w:t>
      </w:r>
      <w:r w:rsidR="00464134" w:rsidRPr="00464134">
        <w:rPr>
          <w:rFonts w:ascii="Arial" w:hAnsi="Arial" w:cs="Arial"/>
          <w:color w:val="FF0000"/>
          <w:sz w:val="24"/>
          <w:szCs w:val="24"/>
        </w:rPr>
        <w:t>.</w:t>
      </w:r>
      <w:r w:rsidRPr="00464134">
        <w:rPr>
          <w:rFonts w:ascii="Arial" w:hAnsi="Arial" w:cs="Arial"/>
          <w:color w:val="FF0000"/>
          <w:sz w:val="24"/>
          <w:szCs w:val="24"/>
        </w:rPr>
        <w:t xml:space="preserve"> </w:t>
      </w:r>
    </w:p>
    <w:p w14:paraId="10B0C2CD" w14:textId="08855653" w:rsidR="008952C9" w:rsidRPr="008952C9" w:rsidRDefault="008952C9" w:rsidP="008952C9">
      <w:pPr>
        <w:spacing w:line="240" w:lineRule="auto"/>
        <w:rPr>
          <w:rFonts w:ascii="Arial" w:hAnsi="Arial" w:cs="Arial"/>
          <w:sz w:val="24"/>
          <w:szCs w:val="24"/>
        </w:rPr>
      </w:pPr>
      <w:r w:rsidRPr="008952C9">
        <w:rPr>
          <w:rFonts w:ascii="Arial" w:hAnsi="Arial" w:cs="Arial"/>
          <w:sz w:val="24"/>
          <w:szCs w:val="24"/>
        </w:rPr>
        <w:t>___________________________________________________________________</w:t>
      </w:r>
    </w:p>
    <w:p w14:paraId="5FD8E9C5" w14:textId="78488204" w:rsidR="008952C9" w:rsidRPr="001045F1" w:rsidRDefault="008952C9" w:rsidP="008952C9">
      <w:pPr>
        <w:spacing w:line="240" w:lineRule="auto"/>
        <w:rPr>
          <w:rFonts w:ascii="Arial" w:hAnsi="Arial" w:cs="Arial"/>
          <w:b/>
          <w:i/>
          <w:sz w:val="24"/>
          <w:szCs w:val="24"/>
        </w:rPr>
      </w:pPr>
      <w:r w:rsidRPr="001045F1">
        <w:rPr>
          <w:rFonts w:ascii="Arial" w:hAnsi="Arial" w:cs="Arial"/>
          <w:b/>
          <w:i/>
          <w:sz w:val="24"/>
          <w:szCs w:val="24"/>
        </w:rPr>
        <w:t xml:space="preserve">1.1-BN </w:t>
      </w:r>
    </w:p>
    <w:p w14:paraId="26F9F6BF" w14:textId="7E4D538A" w:rsidR="008952C9" w:rsidRPr="001045F1" w:rsidRDefault="008952C9" w:rsidP="00597834">
      <w:pPr>
        <w:spacing w:line="240" w:lineRule="auto"/>
        <w:rPr>
          <w:rFonts w:ascii="Arial" w:hAnsi="Arial" w:cs="Arial"/>
          <w:i/>
          <w:sz w:val="24"/>
          <w:szCs w:val="24"/>
        </w:rPr>
      </w:pPr>
      <w:r w:rsidRPr="001045F1">
        <w:rPr>
          <w:rFonts w:ascii="Arial" w:hAnsi="Arial" w:cs="Arial"/>
          <w:i/>
          <w:sz w:val="24"/>
          <w:szCs w:val="24"/>
        </w:rPr>
        <w:t>Der Bane NOR har interne bestemmelser i direkte tilknytning til bestemmelser i TJN, brukes samme nummerering med «BN» i tillegg.</w:t>
      </w:r>
    </w:p>
    <w:p w14:paraId="778AC778" w14:textId="56B0F883" w:rsidR="008952C9" w:rsidRPr="008952C9" w:rsidRDefault="008952C9" w:rsidP="00597834">
      <w:pPr>
        <w:spacing w:line="240" w:lineRule="auto"/>
        <w:rPr>
          <w:rFonts w:ascii="Arial" w:hAnsi="Arial" w:cs="Arial"/>
          <w:sz w:val="24"/>
          <w:szCs w:val="24"/>
        </w:rPr>
      </w:pPr>
      <w:r>
        <w:rPr>
          <w:rFonts w:ascii="Arial" w:hAnsi="Arial" w:cs="Arial"/>
          <w:sz w:val="24"/>
          <w:szCs w:val="24"/>
        </w:rPr>
        <w:t>___________________________________________________________________</w:t>
      </w:r>
    </w:p>
    <w:p w14:paraId="6D8B88A9" w14:textId="3AB40393" w:rsidR="00E41990" w:rsidRPr="00E63820" w:rsidRDefault="008C6683" w:rsidP="00597834">
      <w:pPr>
        <w:spacing w:line="240" w:lineRule="auto"/>
        <w:rPr>
          <w:rFonts w:ascii="Arial" w:hAnsi="Arial" w:cs="Arial"/>
          <w:b/>
          <w:sz w:val="24"/>
          <w:szCs w:val="24"/>
        </w:rPr>
      </w:pPr>
      <w:r w:rsidRPr="00E63820">
        <w:rPr>
          <w:rFonts w:ascii="Arial" w:hAnsi="Arial" w:cs="Arial"/>
          <w:b/>
          <w:sz w:val="24"/>
          <w:szCs w:val="24"/>
        </w:rPr>
        <w:t xml:space="preserve">1.2 Formål </w:t>
      </w:r>
    </w:p>
    <w:p w14:paraId="1D06B2D5" w14:textId="77777777" w:rsidR="00E41990" w:rsidRPr="00E63820" w:rsidRDefault="008C6683" w:rsidP="00597834">
      <w:pPr>
        <w:spacing w:line="240" w:lineRule="auto"/>
        <w:rPr>
          <w:rFonts w:ascii="Arial" w:hAnsi="Arial" w:cs="Arial"/>
          <w:sz w:val="24"/>
          <w:szCs w:val="24"/>
        </w:rPr>
      </w:pPr>
      <w:r w:rsidRPr="00E63820">
        <w:rPr>
          <w:rFonts w:ascii="Arial" w:hAnsi="Arial" w:cs="Arial"/>
          <w:sz w:val="24"/>
          <w:szCs w:val="24"/>
        </w:rPr>
        <w:t xml:space="preserve">Togframføring, skifting og arbeid i spor skal gjennomføres sikkerhetsmessig forsvarlig slik at jernbaneulykker, alvorlige jernbanehendelser og jernbanehendelser unngås så langt det med rimelighet er gjennomførbart. </w:t>
      </w:r>
    </w:p>
    <w:p w14:paraId="25075D89" w14:textId="77777777" w:rsidR="00221498" w:rsidRPr="00E63820" w:rsidRDefault="008C6683" w:rsidP="00597834">
      <w:pPr>
        <w:spacing w:line="240" w:lineRule="auto"/>
        <w:rPr>
          <w:rFonts w:ascii="Arial" w:hAnsi="Arial" w:cs="Arial"/>
          <w:b/>
          <w:sz w:val="24"/>
          <w:szCs w:val="24"/>
        </w:rPr>
      </w:pPr>
      <w:r w:rsidRPr="00E63820">
        <w:rPr>
          <w:rFonts w:ascii="Arial" w:eastAsia="Arial" w:hAnsi="Arial" w:cs="Arial"/>
          <w:b/>
          <w:bCs/>
          <w:sz w:val="24"/>
          <w:szCs w:val="24"/>
        </w:rPr>
        <w:t>1.3 Arbeidsspråk</w:t>
      </w:r>
    </w:p>
    <w:p w14:paraId="269C278A" w14:textId="77777777" w:rsidR="00221498" w:rsidRPr="00E63820" w:rsidRDefault="008C6683" w:rsidP="00597834">
      <w:pPr>
        <w:spacing w:line="240" w:lineRule="auto"/>
        <w:rPr>
          <w:rFonts w:ascii="Arial" w:eastAsia="Arial" w:hAnsi="Arial" w:cs="Arial"/>
          <w:sz w:val="24"/>
          <w:szCs w:val="24"/>
        </w:rPr>
      </w:pPr>
      <w:r w:rsidRPr="00E63820">
        <w:rPr>
          <w:rFonts w:ascii="Arial" w:eastAsia="Arial" w:hAnsi="Arial" w:cs="Arial"/>
          <w:sz w:val="24"/>
          <w:szCs w:val="24"/>
        </w:rPr>
        <w:t xml:space="preserve">1. Beskrivelsen av jernbaneinfrastrukturen og trafikkreglene utgis på norsk. </w:t>
      </w:r>
    </w:p>
    <w:p w14:paraId="4FA599A5" w14:textId="59EF1E18" w:rsidR="2AE5939E" w:rsidRPr="00E63820" w:rsidRDefault="008C6683" w:rsidP="00597834">
      <w:pPr>
        <w:spacing w:line="240" w:lineRule="auto"/>
        <w:rPr>
          <w:rFonts w:ascii="Arial" w:eastAsia="Arial" w:hAnsi="Arial" w:cs="Arial"/>
          <w:sz w:val="24"/>
          <w:szCs w:val="24"/>
        </w:rPr>
      </w:pPr>
      <w:r w:rsidRPr="00E63820">
        <w:rPr>
          <w:rFonts w:ascii="Arial" w:eastAsia="Arial" w:hAnsi="Arial" w:cs="Arial"/>
          <w:sz w:val="24"/>
          <w:szCs w:val="24"/>
        </w:rPr>
        <w:t xml:space="preserve">2. </w:t>
      </w:r>
      <w:bookmarkStart w:id="0" w:name="_Hlk56154559"/>
      <w:r w:rsidRPr="00E63820">
        <w:rPr>
          <w:rFonts w:ascii="Arial" w:eastAsia="Arial" w:hAnsi="Arial" w:cs="Arial"/>
          <w:sz w:val="24"/>
          <w:szCs w:val="24"/>
        </w:rPr>
        <w:t>All sikkerhetsrelatert kommunikasjon i forbindelse med togframføring, skifting og arbeid i spor skal foregå på norsk</w:t>
      </w:r>
      <w:r w:rsidR="00FC1724">
        <w:rPr>
          <w:rFonts w:ascii="Arial" w:eastAsia="Arial" w:hAnsi="Arial" w:cs="Arial"/>
          <w:sz w:val="24"/>
          <w:szCs w:val="24"/>
        </w:rPr>
        <w:t xml:space="preserve"> med mindre annet er bestemt i reglene her.</w:t>
      </w:r>
    </w:p>
    <w:bookmarkEnd w:id="0"/>
    <w:p w14:paraId="1F0437D8" w14:textId="77777777" w:rsidR="00C73B24" w:rsidRPr="00E63820" w:rsidRDefault="008C6683" w:rsidP="00597834">
      <w:pPr>
        <w:spacing w:line="240" w:lineRule="auto"/>
        <w:rPr>
          <w:rFonts w:ascii="Arial" w:eastAsia="Arial" w:hAnsi="Arial" w:cs="Arial"/>
          <w:b/>
          <w:bCs/>
          <w:sz w:val="24"/>
          <w:szCs w:val="24"/>
        </w:rPr>
      </w:pPr>
      <w:r w:rsidRPr="00E63820">
        <w:rPr>
          <w:rFonts w:ascii="Arial" w:eastAsia="Arial" w:hAnsi="Arial" w:cs="Arial"/>
          <w:b/>
          <w:bCs/>
          <w:sz w:val="24"/>
          <w:szCs w:val="24"/>
        </w:rPr>
        <w:t>1.4 Publisering</w:t>
      </w:r>
    </w:p>
    <w:p w14:paraId="7FDF1854" w14:textId="77777777" w:rsidR="00C73B24" w:rsidRPr="00E63820" w:rsidRDefault="008C6683" w:rsidP="00597834">
      <w:pPr>
        <w:spacing w:line="240" w:lineRule="auto"/>
        <w:rPr>
          <w:rFonts w:ascii="Arial" w:hAnsi="Arial" w:cs="Arial"/>
          <w:sz w:val="24"/>
          <w:szCs w:val="24"/>
        </w:rPr>
      </w:pPr>
      <w:r w:rsidRPr="00E63820">
        <w:rPr>
          <w:rFonts w:ascii="Arial" w:hAnsi="Arial" w:cs="Arial"/>
          <w:sz w:val="24"/>
          <w:szCs w:val="24"/>
        </w:rPr>
        <w:t xml:space="preserve">Trafikkreglene for jernbanenettet publiseres i </w:t>
      </w:r>
      <w:hyperlink r:id="rId11" w:history="1">
        <w:r w:rsidRPr="00E63820">
          <w:rPr>
            <w:rFonts w:ascii="Arial" w:hAnsi="Arial" w:cs="Arial"/>
            <w:sz w:val="24"/>
            <w:szCs w:val="24"/>
          </w:rPr>
          <w:t>Operativ regelverksamling (ORV)</w:t>
        </w:r>
      </w:hyperlink>
      <w:r w:rsidRPr="00E63820">
        <w:rPr>
          <w:rFonts w:ascii="Arial" w:hAnsi="Arial" w:cs="Arial"/>
          <w:sz w:val="24"/>
          <w:szCs w:val="24"/>
        </w:rPr>
        <w:t>. Endringer av betydning for togframføring</w:t>
      </w:r>
      <w:r w:rsidR="00C91981" w:rsidRPr="00E63820">
        <w:rPr>
          <w:rFonts w:ascii="Arial" w:hAnsi="Arial" w:cs="Arial"/>
          <w:sz w:val="24"/>
          <w:szCs w:val="24"/>
        </w:rPr>
        <w:t>en</w:t>
      </w:r>
      <w:r w:rsidRPr="00E63820">
        <w:rPr>
          <w:rFonts w:ascii="Arial" w:hAnsi="Arial" w:cs="Arial"/>
          <w:sz w:val="24"/>
          <w:szCs w:val="24"/>
        </w:rPr>
        <w:t xml:space="preserve"> kunngjøres.</w:t>
      </w:r>
    </w:p>
    <w:p w14:paraId="2CB55DEE" w14:textId="77777777" w:rsidR="00E41990" w:rsidRPr="00E63820" w:rsidRDefault="008C6683" w:rsidP="00597834">
      <w:pPr>
        <w:spacing w:line="240" w:lineRule="auto"/>
        <w:rPr>
          <w:rFonts w:ascii="Arial" w:hAnsi="Arial" w:cs="Arial"/>
          <w:b/>
          <w:sz w:val="24"/>
          <w:szCs w:val="24"/>
        </w:rPr>
      </w:pPr>
      <w:r w:rsidRPr="00E63820">
        <w:rPr>
          <w:rFonts w:ascii="Arial" w:hAnsi="Arial" w:cs="Arial"/>
          <w:b/>
          <w:sz w:val="24"/>
          <w:szCs w:val="24"/>
        </w:rPr>
        <w:t>ll. Definisjoner</w:t>
      </w:r>
    </w:p>
    <w:p w14:paraId="44E1406A" w14:textId="77777777" w:rsidR="00E41990" w:rsidRPr="00E63820" w:rsidRDefault="008C6683" w:rsidP="00597834">
      <w:pPr>
        <w:spacing w:line="240" w:lineRule="auto"/>
        <w:rPr>
          <w:rFonts w:ascii="Arial" w:hAnsi="Arial" w:cs="Arial"/>
          <w:b/>
          <w:sz w:val="24"/>
          <w:szCs w:val="24"/>
        </w:rPr>
      </w:pPr>
      <w:r w:rsidRPr="00E63820">
        <w:rPr>
          <w:rFonts w:ascii="Arial" w:hAnsi="Arial" w:cs="Arial"/>
          <w:b/>
          <w:sz w:val="24"/>
          <w:szCs w:val="24"/>
        </w:rPr>
        <w:t xml:space="preserve">1.5 Generelle definisjoner </w:t>
      </w:r>
    </w:p>
    <w:p w14:paraId="1070EAE4" w14:textId="439CEF12" w:rsidR="00E41990" w:rsidRPr="00E63820" w:rsidRDefault="008C6683" w:rsidP="00597834">
      <w:pPr>
        <w:spacing w:line="240" w:lineRule="auto"/>
        <w:rPr>
          <w:rFonts w:ascii="Arial" w:hAnsi="Arial" w:cs="Arial"/>
          <w:color w:val="00B0F0"/>
          <w:sz w:val="24"/>
          <w:szCs w:val="24"/>
        </w:rPr>
      </w:pPr>
      <w:bookmarkStart w:id="1" w:name="_Hlk513203325"/>
      <w:r w:rsidRPr="00837739">
        <w:rPr>
          <w:rFonts w:ascii="Arial" w:hAnsi="Arial" w:cs="Arial"/>
          <w:sz w:val="24"/>
          <w:szCs w:val="24"/>
        </w:rPr>
        <w:t xml:space="preserve">I </w:t>
      </w:r>
      <w:r w:rsidR="00F7797C" w:rsidRPr="00837739">
        <w:rPr>
          <w:rFonts w:ascii="Arial" w:hAnsi="Arial" w:cs="Arial"/>
          <w:sz w:val="24"/>
          <w:szCs w:val="24"/>
        </w:rPr>
        <w:t xml:space="preserve">forbindelse med togframføring, skifting og arbeid i spor </w:t>
      </w:r>
      <w:r w:rsidRPr="00837739">
        <w:rPr>
          <w:rFonts w:ascii="Arial" w:hAnsi="Arial" w:cs="Arial"/>
          <w:sz w:val="24"/>
          <w:szCs w:val="24"/>
        </w:rPr>
        <w:t xml:space="preserve">menes </w:t>
      </w:r>
      <w:r w:rsidRPr="00E63820">
        <w:rPr>
          <w:rFonts w:ascii="Arial" w:hAnsi="Arial" w:cs="Arial"/>
          <w:sz w:val="24"/>
          <w:szCs w:val="24"/>
        </w:rPr>
        <w:t xml:space="preserve">med: </w:t>
      </w:r>
    </w:p>
    <w:bookmarkEnd w:id="1"/>
    <w:p w14:paraId="45CB830F" w14:textId="46DD2ED0" w:rsidR="00597834" w:rsidRPr="00E63820" w:rsidRDefault="008C6683"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t>Jernbaneinfrastruktur:</w:t>
      </w:r>
      <w:r w:rsidRPr="00E63820">
        <w:rPr>
          <w:rFonts w:ascii="Arial" w:hAnsi="Arial" w:cs="Arial"/>
          <w:sz w:val="24"/>
          <w:szCs w:val="24"/>
        </w:rPr>
        <w:t xml:space="preserve"> </w:t>
      </w:r>
      <w:r w:rsidR="001919C8" w:rsidRPr="00E63820">
        <w:rPr>
          <w:rFonts w:ascii="Arial" w:hAnsi="Arial" w:cs="Arial"/>
          <w:sz w:val="24"/>
          <w:szCs w:val="24"/>
        </w:rPr>
        <w:t>T</w:t>
      </w:r>
      <w:r w:rsidRPr="00E63820">
        <w:rPr>
          <w:rFonts w:ascii="Arial" w:hAnsi="Arial" w:cs="Arial"/>
          <w:sz w:val="24"/>
          <w:szCs w:val="24"/>
        </w:rPr>
        <w:t>rasé, over- og underbygning, banestrømforsyning, kontaktledningsanlegg, signalanlegg og telekommunikasjonsanlegg</w:t>
      </w:r>
      <w:r w:rsidR="00880768" w:rsidRPr="00E63820">
        <w:rPr>
          <w:rFonts w:ascii="Arial" w:hAnsi="Arial" w:cs="Arial"/>
          <w:sz w:val="24"/>
          <w:szCs w:val="24"/>
        </w:rPr>
        <w:t>.</w:t>
      </w:r>
    </w:p>
    <w:p w14:paraId="748632AD" w14:textId="3792EA35" w:rsidR="00597834" w:rsidRPr="00E63820" w:rsidRDefault="008C6683"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t>Trafikkstyring:</w:t>
      </w:r>
      <w:r w:rsidRPr="00E63820">
        <w:rPr>
          <w:rFonts w:ascii="Arial" w:hAnsi="Arial" w:cs="Arial"/>
          <w:sz w:val="24"/>
          <w:szCs w:val="24"/>
        </w:rPr>
        <w:t xml:space="preserve"> </w:t>
      </w:r>
      <w:r w:rsidR="001919C8" w:rsidRPr="00E63820">
        <w:rPr>
          <w:rFonts w:ascii="Arial" w:hAnsi="Arial" w:cs="Arial"/>
          <w:sz w:val="24"/>
          <w:szCs w:val="24"/>
        </w:rPr>
        <w:t>T</w:t>
      </w:r>
      <w:r w:rsidRPr="00E63820">
        <w:rPr>
          <w:rFonts w:ascii="Arial" w:hAnsi="Arial" w:cs="Arial"/>
          <w:sz w:val="24"/>
          <w:szCs w:val="24"/>
        </w:rPr>
        <w:t>ogledelse og andre funksjoner som koordinerer og bidrar til å ivareta sikkerheten for kjøring av tog og skifting</w:t>
      </w:r>
      <w:r w:rsidR="00880768" w:rsidRPr="00E63820">
        <w:rPr>
          <w:rFonts w:ascii="Arial" w:hAnsi="Arial" w:cs="Arial"/>
          <w:sz w:val="24"/>
          <w:szCs w:val="24"/>
        </w:rPr>
        <w:t>.</w:t>
      </w:r>
    </w:p>
    <w:p w14:paraId="2C19393B" w14:textId="5345296B" w:rsidR="00597834" w:rsidRPr="00E63820" w:rsidRDefault="008C6683"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t>Jernbaneforetak:</w:t>
      </w:r>
      <w:r w:rsidRPr="00E63820">
        <w:rPr>
          <w:rFonts w:ascii="Arial" w:hAnsi="Arial" w:cs="Arial"/>
          <w:sz w:val="24"/>
          <w:szCs w:val="24"/>
        </w:rPr>
        <w:t xml:space="preserve"> </w:t>
      </w:r>
      <w:r w:rsidR="001919C8" w:rsidRPr="00E63820">
        <w:rPr>
          <w:rFonts w:ascii="Arial" w:hAnsi="Arial" w:cs="Arial"/>
          <w:sz w:val="24"/>
          <w:szCs w:val="24"/>
        </w:rPr>
        <w:t>E</w:t>
      </w:r>
      <w:r w:rsidRPr="00E63820">
        <w:rPr>
          <w:rFonts w:ascii="Arial" w:hAnsi="Arial" w:cs="Arial"/>
          <w:sz w:val="24"/>
          <w:szCs w:val="24"/>
        </w:rPr>
        <w:t>thvert offentlig eller privat foretak som har som hovedvirksomhet å transportere gods og/eller passasjerer med jernbane, der foretaket forplikter seg til å sørge for trekkraften, herunder foretak som bare sørger for trekkraften</w:t>
      </w:r>
      <w:r w:rsidR="00880768" w:rsidRPr="00E63820">
        <w:rPr>
          <w:rFonts w:ascii="Arial" w:hAnsi="Arial" w:cs="Arial"/>
          <w:sz w:val="24"/>
          <w:szCs w:val="24"/>
        </w:rPr>
        <w:t>.</w:t>
      </w:r>
    </w:p>
    <w:p w14:paraId="6B309601" w14:textId="47483B77" w:rsidR="00597834" w:rsidRPr="00E63820" w:rsidRDefault="008C6683"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t xml:space="preserve">Jernbanevirksomhet: </w:t>
      </w:r>
      <w:r w:rsidR="001919C8" w:rsidRPr="00E63820">
        <w:rPr>
          <w:rFonts w:ascii="Arial" w:hAnsi="Arial" w:cs="Arial"/>
          <w:sz w:val="24"/>
          <w:szCs w:val="24"/>
        </w:rPr>
        <w:t>V</w:t>
      </w:r>
      <w:r w:rsidRPr="00E63820">
        <w:rPr>
          <w:rFonts w:ascii="Arial" w:hAnsi="Arial" w:cs="Arial"/>
          <w:sz w:val="24"/>
          <w:szCs w:val="24"/>
        </w:rPr>
        <w:t>irksomhet som driver gods- og persontransport, jernbaneinfrastruktur og/eller trafikkstyring</w:t>
      </w:r>
      <w:r w:rsidR="00880768" w:rsidRPr="00E63820">
        <w:rPr>
          <w:rFonts w:ascii="Arial" w:hAnsi="Arial" w:cs="Arial"/>
          <w:sz w:val="24"/>
          <w:szCs w:val="24"/>
        </w:rPr>
        <w:t>.</w:t>
      </w:r>
      <w:r w:rsidRPr="00E63820">
        <w:rPr>
          <w:rFonts w:ascii="Arial" w:hAnsi="Arial" w:cs="Arial"/>
          <w:sz w:val="24"/>
          <w:szCs w:val="24"/>
        </w:rPr>
        <w:t xml:space="preserve"> </w:t>
      </w:r>
    </w:p>
    <w:p w14:paraId="2A3A23D5" w14:textId="1FD785A1" w:rsidR="00597834" w:rsidRPr="00E63820" w:rsidRDefault="008C6683"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t>Togframføring:</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e aktiviteter og tiltak som i tillegg til eller sammen med kjøringen bidrar til at toget kommer sikkert fram</w:t>
      </w:r>
      <w:r w:rsidR="00880768" w:rsidRPr="00E63820">
        <w:rPr>
          <w:rFonts w:ascii="Arial" w:hAnsi="Arial" w:cs="Arial"/>
          <w:sz w:val="24"/>
          <w:szCs w:val="24"/>
        </w:rPr>
        <w:t>.</w:t>
      </w:r>
    </w:p>
    <w:p w14:paraId="4C1F6F8A" w14:textId="3A464DB7" w:rsidR="00597834" w:rsidRPr="00E25832" w:rsidRDefault="00F7797C" w:rsidP="008D571D">
      <w:pPr>
        <w:pStyle w:val="Listeavsnitt"/>
        <w:numPr>
          <w:ilvl w:val="0"/>
          <w:numId w:val="17"/>
        </w:numPr>
        <w:spacing w:line="240" w:lineRule="auto"/>
        <w:rPr>
          <w:rFonts w:ascii="Arial" w:hAnsi="Arial" w:cs="Arial"/>
          <w:sz w:val="24"/>
          <w:szCs w:val="24"/>
        </w:rPr>
      </w:pPr>
      <w:r w:rsidRPr="00E25832">
        <w:rPr>
          <w:rFonts w:ascii="Arial" w:hAnsi="Arial" w:cs="Arial"/>
          <w:b/>
          <w:sz w:val="24"/>
          <w:szCs w:val="24"/>
        </w:rPr>
        <w:t>Skifting:</w:t>
      </w:r>
      <w:r w:rsidRPr="00E25832">
        <w:rPr>
          <w:rFonts w:ascii="Arial" w:hAnsi="Arial" w:cs="Arial"/>
          <w:sz w:val="24"/>
          <w:szCs w:val="24"/>
        </w:rPr>
        <w:t xml:space="preserve"> Flytting av kjøretøy på en stasjon eller på et sidespor</w:t>
      </w:r>
      <w:r w:rsidR="009F372F" w:rsidRPr="00E25832">
        <w:rPr>
          <w:rFonts w:ascii="Arial" w:hAnsi="Arial" w:cs="Arial"/>
          <w:sz w:val="24"/>
          <w:szCs w:val="24"/>
        </w:rPr>
        <w:t>,</w:t>
      </w:r>
      <w:r w:rsidRPr="00E25832">
        <w:rPr>
          <w:rFonts w:ascii="Arial" w:hAnsi="Arial" w:cs="Arial"/>
          <w:sz w:val="24"/>
          <w:szCs w:val="24"/>
        </w:rPr>
        <w:t xml:space="preserve"> og eventuelt på deler av et hovedspor som det er nødvendig å benytte for å utføre skifting på et sidespor. </w:t>
      </w:r>
    </w:p>
    <w:p w14:paraId="13A4495E" w14:textId="00B8701E" w:rsidR="00037CF8" w:rsidRPr="00E63820" w:rsidRDefault="008C6683"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lastRenderedPageBreak/>
        <w:t>ERTMS:</w:t>
      </w:r>
      <w:r w:rsidRPr="00E63820">
        <w:rPr>
          <w:rFonts w:ascii="Arial" w:hAnsi="Arial" w:cs="Arial"/>
          <w:sz w:val="24"/>
          <w:szCs w:val="24"/>
        </w:rPr>
        <w:t xml:space="preserve"> </w:t>
      </w:r>
      <w:r w:rsidR="001919C8" w:rsidRPr="00E63820">
        <w:rPr>
          <w:rFonts w:ascii="Arial" w:hAnsi="Arial" w:cs="Arial"/>
          <w:sz w:val="24"/>
          <w:szCs w:val="24"/>
        </w:rPr>
        <w:t>S</w:t>
      </w:r>
      <w:r w:rsidRPr="00E63820">
        <w:rPr>
          <w:rFonts w:ascii="Arial" w:hAnsi="Arial" w:cs="Arial"/>
          <w:sz w:val="24"/>
          <w:szCs w:val="24"/>
        </w:rPr>
        <w:t>tandardisert teknisk system for signalering og trafikkstyring som består av ETCS og GSM-R (klasse A-systemer), basert på underliggende signalanlegg</w:t>
      </w:r>
      <w:r w:rsidR="00880768" w:rsidRPr="00E63820">
        <w:rPr>
          <w:rFonts w:ascii="Arial" w:hAnsi="Arial" w:cs="Arial"/>
          <w:sz w:val="24"/>
          <w:szCs w:val="24"/>
        </w:rPr>
        <w:t>.</w:t>
      </w:r>
    </w:p>
    <w:p w14:paraId="209F43FD" w14:textId="4B1DB957" w:rsidR="00655F6F" w:rsidRPr="00E63820" w:rsidRDefault="008C6683"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t>ETCS:</w:t>
      </w:r>
      <w:r w:rsidRPr="00E63820">
        <w:rPr>
          <w:rFonts w:ascii="Arial" w:hAnsi="Arial" w:cs="Arial"/>
          <w:sz w:val="24"/>
          <w:szCs w:val="24"/>
        </w:rPr>
        <w:t xml:space="preserve"> </w:t>
      </w:r>
      <w:r w:rsidR="001919C8" w:rsidRPr="00E63820">
        <w:rPr>
          <w:rFonts w:ascii="Arial" w:hAnsi="Arial" w:cs="Arial"/>
          <w:sz w:val="24"/>
          <w:szCs w:val="24"/>
        </w:rPr>
        <w:t>S</w:t>
      </w:r>
      <w:r w:rsidRPr="00E63820">
        <w:rPr>
          <w:rFonts w:ascii="Arial" w:hAnsi="Arial" w:cs="Arial"/>
          <w:sz w:val="24"/>
          <w:szCs w:val="24"/>
        </w:rPr>
        <w:t>tandardisert europeisk togkontrollsystem</w:t>
      </w:r>
      <w:r w:rsidR="00880768" w:rsidRPr="00E63820">
        <w:rPr>
          <w:rFonts w:ascii="Arial" w:hAnsi="Arial" w:cs="Arial"/>
          <w:sz w:val="24"/>
          <w:szCs w:val="24"/>
        </w:rPr>
        <w:t>.</w:t>
      </w:r>
    </w:p>
    <w:p w14:paraId="18FFF42A" w14:textId="62D7D2CD" w:rsidR="00BC0307" w:rsidRPr="00E63820" w:rsidRDefault="008C6683"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t xml:space="preserve">GSM-R: </w:t>
      </w:r>
      <w:r w:rsidR="001919C8" w:rsidRPr="00E63820">
        <w:rPr>
          <w:rFonts w:ascii="Arial" w:hAnsi="Arial" w:cs="Arial"/>
          <w:sz w:val="24"/>
          <w:szCs w:val="24"/>
        </w:rPr>
        <w:t>R</w:t>
      </w:r>
      <w:r w:rsidRPr="00E63820">
        <w:rPr>
          <w:rFonts w:ascii="Arial" w:hAnsi="Arial" w:cs="Arial"/>
          <w:sz w:val="24"/>
          <w:szCs w:val="24"/>
        </w:rPr>
        <w:t>adiokommunikasjonssystem som brukes som togradio</w:t>
      </w:r>
      <w:r w:rsidR="00EE4144" w:rsidRPr="00E63820">
        <w:rPr>
          <w:rFonts w:ascii="Arial" w:hAnsi="Arial" w:cs="Arial"/>
          <w:sz w:val="24"/>
          <w:szCs w:val="24"/>
        </w:rPr>
        <w:t>,</w:t>
      </w:r>
      <w:r w:rsidRPr="00E63820">
        <w:rPr>
          <w:rFonts w:ascii="Arial" w:hAnsi="Arial" w:cs="Arial"/>
          <w:sz w:val="24"/>
          <w:szCs w:val="24"/>
        </w:rPr>
        <w:t xml:space="preserve"> og på strekning med ERTMS også til å utveksle informasjon mellom ombordutrustningen og faste installasjoner i jernbaneinfrastrukturen</w:t>
      </w:r>
      <w:r w:rsidR="00880768" w:rsidRPr="00E63820">
        <w:rPr>
          <w:rFonts w:ascii="Arial" w:hAnsi="Arial" w:cs="Arial"/>
          <w:sz w:val="24"/>
          <w:szCs w:val="24"/>
        </w:rPr>
        <w:t>.</w:t>
      </w:r>
    </w:p>
    <w:p w14:paraId="385794A5" w14:textId="77777777" w:rsidR="00134C21" w:rsidRPr="00E63820" w:rsidRDefault="00134C21"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t>Togradio:</w:t>
      </w:r>
      <w:r w:rsidRPr="00E63820">
        <w:rPr>
          <w:rFonts w:ascii="Arial" w:hAnsi="Arial" w:cs="Arial"/>
          <w:sz w:val="24"/>
          <w:szCs w:val="24"/>
        </w:rPr>
        <w:t xml:space="preserve"> Et system for radiokommunikasjon med identifikasjon ved tognummer i forbindelse med togframføring og ved skifting. </w:t>
      </w:r>
    </w:p>
    <w:p w14:paraId="0CBEFA96" w14:textId="373B131F" w:rsidR="00134C21" w:rsidRPr="009A67D2" w:rsidRDefault="00134C21"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t>Skifteradio:</w:t>
      </w:r>
      <w:r w:rsidRPr="00E63820">
        <w:rPr>
          <w:rFonts w:ascii="Arial" w:hAnsi="Arial" w:cs="Arial"/>
          <w:sz w:val="24"/>
          <w:szCs w:val="24"/>
        </w:rPr>
        <w:t xml:space="preserve"> Et system for radiokommunikasjon under skifting som sikrer at </w:t>
      </w:r>
      <w:r w:rsidRPr="009A67D2">
        <w:rPr>
          <w:rFonts w:ascii="Arial" w:hAnsi="Arial" w:cs="Arial"/>
          <w:sz w:val="24"/>
          <w:szCs w:val="24"/>
        </w:rPr>
        <w:t>meldinger bare mottas av dem som deltar i samme skiftelag.</w:t>
      </w:r>
    </w:p>
    <w:p w14:paraId="796EDFAD" w14:textId="77777777" w:rsidR="00E95767" w:rsidRPr="009A67D2" w:rsidRDefault="00E95767" w:rsidP="008D571D">
      <w:pPr>
        <w:pStyle w:val="Listeavsnitt"/>
        <w:numPr>
          <w:ilvl w:val="0"/>
          <w:numId w:val="17"/>
        </w:numPr>
        <w:spacing w:line="240" w:lineRule="auto"/>
        <w:rPr>
          <w:rFonts w:ascii="Arial" w:hAnsi="Arial" w:cs="Arial"/>
          <w:sz w:val="24"/>
          <w:szCs w:val="24"/>
        </w:rPr>
      </w:pPr>
      <w:r w:rsidRPr="009A67D2">
        <w:rPr>
          <w:rFonts w:ascii="Arial" w:hAnsi="Arial" w:cs="Arial"/>
          <w:b/>
          <w:sz w:val="24"/>
          <w:szCs w:val="24"/>
        </w:rPr>
        <w:t>Strekning med fjernstyring:</w:t>
      </w:r>
      <w:r w:rsidRPr="009A67D2">
        <w:rPr>
          <w:rFonts w:ascii="Arial" w:hAnsi="Arial" w:cs="Arial"/>
          <w:sz w:val="24"/>
          <w:szCs w:val="24"/>
        </w:rPr>
        <w:t xml:space="preserve"> Driftsform der trafikkstyringen skjer ved at toglederen fjernstyrer sikringsanlegget og strekningen ikke har ERTMS.</w:t>
      </w:r>
    </w:p>
    <w:p w14:paraId="2D87F2F9" w14:textId="77777777" w:rsidR="00E95767" w:rsidRPr="009A67D2" w:rsidRDefault="00E95767" w:rsidP="008D571D">
      <w:pPr>
        <w:pStyle w:val="Listeavsnitt"/>
        <w:numPr>
          <w:ilvl w:val="0"/>
          <w:numId w:val="17"/>
        </w:numPr>
        <w:spacing w:line="240" w:lineRule="auto"/>
        <w:rPr>
          <w:rFonts w:ascii="Arial" w:hAnsi="Arial" w:cs="Arial"/>
          <w:sz w:val="24"/>
          <w:szCs w:val="24"/>
        </w:rPr>
      </w:pPr>
      <w:r w:rsidRPr="009A67D2">
        <w:rPr>
          <w:rFonts w:ascii="Arial" w:hAnsi="Arial" w:cs="Arial"/>
          <w:b/>
          <w:sz w:val="24"/>
          <w:szCs w:val="24"/>
        </w:rPr>
        <w:t>Strekning med togmelding:</w:t>
      </w:r>
      <w:r w:rsidRPr="009A67D2">
        <w:rPr>
          <w:rFonts w:ascii="Arial" w:hAnsi="Arial" w:cs="Arial"/>
          <w:sz w:val="24"/>
          <w:szCs w:val="24"/>
        </w:rPr>
        <w:t xml:space="preserve"> Driftsform der trafikkstyringen skjer ved at togekspeditørene på to stasjoner utveksler togmeldinger.</w:t>
      </w:r>
    </w:p>
    <w:p w14:paraId="447D7DA4" w14:textId="53810F80" w:rsidR="00E95767" w:rsidRPr="009A67D2" w:rsidRDefault="00E95767" w:rsidP="008D571D">
      <w:pPr>
        <w:pStyle w:val="Listeavsnitt"/>
        <w:numPr>
          <w:ilvl w:val="0"/>
          <w:numId w:val="17"/>
        </w:numPr>
        <w:spacing w:line="240" w:lineRule="auto"/>
        <w:rPr>
          <w:rFonts w:ascii="Arial" w:hAnsi="Arial" w:cs="Arial"/>
          <w:sz w:val="24"/>
          <w:szCs w:val="24"/>
        </w:rPr>
      </w:pPr>
      <w:r w:rsidRPr="009A67D2">
        <w:rPr>
          <w:rFonts w:ascii="Arial" w:hAnsi="Arial" w:cs="Arial"/>
          <w:b/>
          <w:sz w:val="24"/>
          <w:szCs w:val="24"/>
        </w:rPr>
        <w:t>Strekning med ERTMS:</w:t>
      </w:r>
      <w:r w:rsidRPr="009A67D2">
        <w:rPr>
          <w:rFonts w:ascii="Arial" w:hAnsi="Arial" w:cs="Arial"/>
          <w:sz w:val="24"/>
          <w:szCs w:val="24"/>
        </w:rPr>
        <w:t xml:space="preserve"> Driftsform der trafikkstyringen skjer ved at toglederen fjernstyrer sikringsanlegget og strekningen har ERTMS.</w:t>
      </w:r>
    </w:p>
    <w:p w14:paraId="2E46AC07" w14:textId="3E6BF469" w:rsidR="00BC0307" w:rsidRPr="009A67D2" w:rsidRDefault="008C6683" w:rsidP="008D571D">
      <w:pPr>
        <w:pStyle w:val="Listeavsnitt"/>
        <w:numPr>
          <w:ilvl w:val="0"/>
          <w:numId w:val="17"/>
        </w:numPr>
        <w:spacing w:line="240" w:lineRule="auto"/>
        <w:rPr>
          <w:rFonts w:ascii="Arial" w:hAnsi="Arial" w:cs="Arial"/>
          <w:sz w:val="24"/>
          <w:szCs w:val="24"/>
        </w:rPr>
      </w:pPr>
      <w:r w:rsidRPr="009A67D2">
        <w:rPr>
          <w:rFonts w:ascii="Arial" w:hAnsi="Arial" w:cs="Arial"/>
          <w:b/>
          <w:sz w:val="24"/>
          <w:szCs w:val="24"/>
        </w:rPr>
        <w:t>Togmelding:</w:t>
      </w:r>
      <w:r w:rsidRPr="009A67D2">
        <w:rPr>
          <w:rFonts w:ascii="Arial" w:hAnsi="Arial" w:cs="Arial"/>
          <w:sz w:val="24"/>
          <w:szCs w:val="24"/>
        </w:rPr>
        <w:t xml:space="preserve"> </w:t>
      </w:r>
      <w:r w:rsidR="001919C8" w:rsidRPr="009A67D2">
        <w:rPr>
          <w:rFonts w:ascii="Arial" w:hAnsi="Arial" w:cs="Arial"/>
          <w:sz w:val="24"/>
          <w:szCs w:val="24"/>
        </w:rPr>
        <w:t>M</w:t>
      </w:r>
      <w:r w:rsidRPr="009A67D2">
        <w:rPr>
          <w:rFonts w:ascii="Arial" w:hAnsi="Arial" w:cs="Arial"/>
          <w:sz w:val="24"/>
          <w:szCs w:val="24"/>
        </w:rPr>
        <w:t>eldinger som utveksles mellom togekspeditørene på to stasjoner for å sikre at det kun er ett tog på blokkstrekningen om gangen</w:t>
      </w:r>
      <w:r w:rsidR="00880768" w:rsidRPr="009A67D2">
        <w:rPr>
          <w:rFonts w:ascii="Arial" w:hAnsi="Arial" w:cs="Arial"/>
          <w:sz w:val="24"/>
          <w:szCs w:val="24"/>
        </w:rPr>
        <w:t>.</w:t>
      </w:r>
    </w:p>
    <w:p w14:paraId="684247EE" w14:textId="20B034C1" w:rsidR="00BC0307" w:rsidRPr="00E63820" w:rsidRDefault="008C6683"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t>Togvei:</w:t>
      </w:r>
      <w:r w:rsidRPr="00E63820">
        <w:rPr>
          <w:rFonts w:ascii="Arial" w:hAnsi="Arial" w:cs="Arial"/>
          <w:sz w:val="24"/>
          <w:szCs w:val="24"/>
        </w:rPr>
        <w:t xml:space="preserve"> </w:t>
      </w:r>
      <w:r w:rsidR="001919C8" w:rsidRPr="00E63820">
        <w:rPr>
          <w:rFonts w:ascii="Arial" w:hAnsi="Arial" w:cs="Arial"/>
          <w:sz w:val="24"/>
          <w:szCs w:val="24"/>
        </w:rPr>
        <w:t>S</w:t>
      </w:r>
      <w:r w:rsidRPr="00E63820">
        <w:rPr>
          <w:rFonts w:ascii="Arial" w:hAnsi="Arial" w:cs="Arial"/>
          <w:sz w:val="24"/>
          <w:szCs w:val="24"/>
        </w:rPr>
        <w:t>por som er bestemt for det enkelte togs kjøring på en stasjon og/eller på linjen</w:t>
      </w:r>
      <w:r w:rsidR="00880768" w:rsidRPr="00E63820">
        <w:rPr>
          <w:rFonts w:ascii="Arial" w:hAnsi="Arial" w:cs="Arial"/>
          <w:sz w:val="24"/>
          <w:szCs w:val="24"/>
        </w:rPr>
        <w:t>.</w:t>
      </w:r>
    </w:p>
    <w:p w14:paraId="51CE68ED" w14:textId="13EDA2DF" w:rsidR="00BC0307" w:rsidRPr="00E63820" w:rsidRDefault="008C6683"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t>Skiftevei:</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et eller de spor, eller den delen av spor</w:t>
      </w:r>
      <w:r w:rsidR="007170DE">
        <w:rPr>
          <w:rFonts w:ascii="Arial" w:hAnsi="Arial" w:cs="Arial"/>
          <w:sz w:val="24"/>
          <w:szCs w:val="24"/>
        </w:rPr>
        <w:t>,</w:t>
      </w:r>
      <w:r w:rsidRPr="00E63820">
        <w:rPr>
          <w:rFonts w:ascii="Arial" w:hAnsi="Arial" w:cs="Arial"/>
          <w:sz w:val="24"/>
          <w:szCs w:val="24"/>
        </w:rPr>
        <w:t xml:space="preserve"> som er bestemt for det enkelte skifts kjøring</w:t>
      </w:r>
      <w:r w:rsidR="00880768" w:rsidRPr="00E63820">
        <w:rPr>
          <w:rFonts w:ascii="Arial" w:hAnsi="Arial" w:cs="Arial"/>
          <w:sz w:val="24"/>
          <w:szCs w:val="24"/>
        </w:rPr>
        <w:t>.</w:t>
      </w:r>
    </w:p>
    <w:p w14:paraId="769C2269" w14:textId="5C9307DF" w:rsidR="00BC0307" w:rsidRPr="00E63820" w:rsidRDefault="008C6683"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t>Banestrekning:</w:t>
      </w:r>
      <w:r w:rsidRPr="00E63820">
        <w:rPr>
          <w:rFonts w:ascii="Arial" w:hAnsi="Arial" w:cs="Arial"/>
          <w:sz w:val="24"/>
          <w:szCs w:val="24"/>
        </w:rPr>
        <w:t xml:space="preserve"> </w:t>
      </w:r>
      <w:r w:rsidR="001919C8" w:rsidRPr="00E63820">
        <w:rPr>
          <w:rFonts w:ascii="Arial" w:hAnsi="Arial" w:cs="Arial"/>
          <w:sz w:val="24"/>
          <w:szCs w:val="24"/>
        </w:rPr>
        <w:t>S</w:t>
      </w:r>
      <w:r w:rsidRPr="00E63820">
        <w:rPr>
          <w:rFonts w:ascii="Arial" w:hAnsi="Arial" w:cs="Arial"/>
          <w:sz w:val="24"/>
          <w:szCs w:val="24"/>
        </w:rPr>
        <w:t>tasjoner og linjen</w:t>
      </w:r>
      <w:r w:rsidR="00880768" w:rsidRPr="00E63820">
        <w:rPr>
          <w:rFonts w:ascii="Arial" w:hAnsi="Arial" w:cs="Arial"/>
          <w:sz w:val="24"/>
          <w:szCs w:val="24"/>
        </w:rPr>
        <w:t>.</w:t>
      </w:r>
    </w:p>
    <w:p w14:paraId="0EAD9FA2" w14:textId="4EAF83EA" w:rsidR="00BC0307" w:rsidRPr="00E63820" w:rsidRDefault="008C6683"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t>Signal:</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e fastsatte lyssignal</w:t>
      </w:r>
      <w:r w:rsidR="007170DE">
        <w:rPr>
          <w:rFonts w:ascii="Arial" w:hAnsi="Arial" w:cs="Arial"/>
          <w:sz w:val="24"/>
          <w:szCs w:val="24"/>
        </w:rPr>
        <w:t>er</w:t>
      </w:r>
      <w:r w:rsidRPr="00E63820">
        <w:rPr>
          <w:rFonts w:ascii="Arial" w:hAnsi="Arial" w:cs="Arial"/>
          <w:sz w:val="24"/>
          <w:szCs w:val="24"/>
        </w:rPr>
        <w:t>, skilt, stolper, flagg, tegn og lyder som brukes ved togframføring og ved skifting</w:t>
      </w:r>
      <w:r w:rsidR="00880768" w:rsidRPr="00E63820">
        <w:rPr>
          <w:rFonts w:ascii="Arial" w:hAnsi="Arial" w:cs="Arial"/>
          <w:sz w:val="24"/>
          <w:szCs w:val="24"/>
        </w:rPr>
        <w:t>.</w:t>
      </w:r>
    </w:p>
    <w:p w14:paraId="35D1B756" w14:textId="6BF51126" w:rsidR="00BC0307" w:rsidRPr="00E63820" w:rsidRDefault="00E67B1D" w:rsidP="008D571D">
      <w:pPr>
        <w:pStyle w:val="Listeavsnitt"/>
        <w:numPr>
          <w:ilvl w:val="0"/>
          <w:numId w:val="17"/>
        </w:numPr>
        <w:spacing w:line="240" w:lineRule="auto"/>
        <w:rPr>
          <w:rFonts w:ascii="Arial" w:hAnsi="Arial" w:cs="Arial"/>
          <w:sz w:val="24"/>
          <w:szCs w:val="24"/>
        </w:rPr>
      </w:pPr>
      <w:r w:rsidRPr="009A67D2">
        <w:rPr>
          <w:rFonts w:ascii="Arial" w:hAnsi="Arial" w:cs="Arial"/>
          <w:b/>
          <w:sz w:val="24"/>
          <w:szCs w:val="24"/>
        </w:rPr>
        <w:t xml:space="preserve">Hel </w:t>
      </w:r>
      <w:r w:rsidR="00876CDC" w:rsidRPr="00E63820">
        <w:rPr>
          <w:rFonts w:ascii="Arial" w:hAnsi="Arial" w:cs="Arial"/>
          <w:b/>
          <w:sz w:val="24"/>
          <w:szCs w:val="24"/>
        </w:rPr>
        <w:t>s</w:t>
      </w:r>
      <w:r w:rsidR="008C6683" w:rsidRPr="00E63820">
        <w:rPr>
          <w:rFonts w:ascii="Arial" w:hAnsi="Arial" w:cs="Arial"/>
          <w:b/>
          <w:sz w:val="24"/>
          <w:szCs w:val="24"/>
        </w:rPr>
        <w:t>ikthastighet:</w:t>
      </w:r>
      <w:r w:rsidR="008C6683" w:rsidRPr="00E63820">
        <w:rPr>
          <w:rFonts w:ascii="Arial" w:hAnsi="Arial" w:cs="Arial"/>
          <w:sz w:val="24"/>
          <w:szCs w:val="24"/>
        </w:rPr>
        <w:t xml:space="preserve"> </w:t>
      </w:r>
      <w:r w:rsidR="001919C8" w:rsidRPr="00E63820">
        <w:rPr>
          <w:rFonts w:ascii="Arial" w:hAnsi="Arial" w:cs="Arial"/>
          <w:sz w:val="24"/>
          <w:szCs w:val="24"/>
        </w:rPr>
        <w:t>D</w:t>
      </w:r>
      <w:r w:rsidR="008C6683" w:rsidRPr="00E63820">
        <w:rPr>
          <w:rFonts w:ascii="Arial" w:hAnsi="Arial" w:cs="Arial"/>
          <w:sz w:val="24"/>
          <w:szCs w:val="24"/>
        </w:rPr>
        <w:t>en største hastigheten føreren med forsiktighet kan kjøre med, slik at det er mulig å stoppe for et kjøretøy, et stoppsignal eller hindringer på den delen av sporet som er synlig framover, høyst 40 km/t</w:t>
      </w:r>
      <w:r w:rsidR="00880768" w:rsidRPr="00E63820">
        <w:rPr>
          <w:rFonts w:ascii="Arial" w:hAnsi="Arial" w:cs="Arial"/>
          <w:sz w:val="24"/>
          <w:szCs w:val="24"/>
        </w:rPr>
        <w:t>.</w:t>
      </w:r>
      <w:r w:rsidR="008C6683" w:rsidRPr="00E63820">
        <w:rPr>
          <w:rFonts w:ascii="Arial" w:hAnsi="Arial" w:cs="Arial"/>
          <w:sz w:val="24"/>
          <w:szCs w:val="24"/>
        </w:rPr>
        <w:t xml:space="preserve"> </w:t>
      </w:r>
    </w:p>
    <w:p w14:paraId="338E37D3" w14:textId="05D94B41" w:rsidR="007F389F" w:rsidRPr="00E63820" w:rsidRDefault="008C6683"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t>Halv sikthastighet:</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en største hastigheten føreren med forsiktighet kan kjøre med, slik at det er mulig å stoppe for et kjøretøy, et stoppsignal eller hindringer på halvparten a</w:t>
      </w:r>
      <w:r w:rsidR="00984C9B" w:rsidRPr="00E63820">
        <w:rPr>
          <w:rFonts w:ascii="Arial" w:hAnsi="Arial" w:cs="Arial"/>
          <w:sz w:val="24"/>
          <w:szCs w:val="24"/>
        </w:rPr>
        <w:t xml:space="preserve">v den </w:t>
      </w:r>
      <w:r w:rsidR="00984C9B" w:rsidRPr="009A67D2">
        <w:rPr>
          <w:rFonts w:ascii="Arial" w:hAnsi="Arial" w:cs="Arial"/>
          <w:sz w:val="24"/>
          <w:szCs w:val="24"/>
        </w:rPr>
        <w:t xml:space="preserve">delen </w:t>
      </w:r>
      <w:r w:rsidR="007170DE">
        <w:rPr>
          <w:rFonts w:ascii="Arial" w:hAnsi="Arial" w:cs="Arial"/>
          <w:sz w:val="24"/>
          <w:szCs w:val="24"/>
        </w:rPr>
        <w:t xml:space="preserve">av sporet </w:t>
      </w:r>
      <w:r w:rsidR="00984C9B" w:rsidRPr="009A67D2">
        <w:rPr>
          <w:rFonts w:ascii="Arial" w:hAnsi="Arial" w:cs="Arial"/>
          <w:sz w:val="24"/>
          <w:szCs w:val="24"/>
        </w:rPr>
        <w:t>som er synlig framover</w:t>
      </w:r>
      <w:r w:rsidRPr="009A67D2">
        <w:rPr>
          <w:rFonts w:ascii="Arial" w:hAnsi="Arial" w:cs="Arial"/>
          <w:sz w:val="24"/>
          <w:szCs w:val="24"/>
        </w:rPr>
        <w:t xml:space="preserve">, høyst </w:t>
      </w:r>
      <w:r w:rsidRPr="00E63820">
        <w:rPr>
          <w:rFonts w:ascii="Arial" w:hAnsi="Arial" w:cs="Arial"/>
          <w:sz w:val="24"/>
          <w:szCs w:val="24"/>
        </w:rPr>
        <w:t>40 km/t.</w:t>
      </w:r>
    </w:p>
    <w:p w14:paraId="722E7CFF" w14:textId="34E2D567" w:rsidR="007F389F" w:rsidRPr="007170DE" w:rsidRDefault="007F389F" w:rsidP="008D571D">
      <w:pPr>
        <w:pStyle w:val="Listeavsnitt"/>
        <w:numPr>
          <w:ilvl w:val="0"/>
          <w:numId w:val="17"/>
        </w:numPr>
        <w:spacing w:line="240" w:lineRule="auto"/>
        <w:rPr>
          <w:rFonts w:ascii="Arial" w:hAnsi="Arial" w:cs="Arial"/>
          <w:sz w:val="24"/>
          <w:szCs w:val="24"/>
        </w:rPr>
      </w:pPr>
      <w:r w:rsidRPr="00E63820">
        <w:rPr>
          <w:rFonts w:ascii="Arial" w:hAnsi="Arial" w:cs="Arial"/>
          <w:b/>
          <w:sz w:val="24"/>
          <w:szCs w:val="24"/>
        </w:rPr>
        <w:t>Sikringshendelse:</w:t>
      </w:r>
      <w:r w:rsidRPr="00E63820">
        <w:rPr>
          <w:rFonts w:ascii="Arial" w:hAnsi="Arial" w:cs="Arial"/>
          <w:sz w:val="24"/>
          <w:szCs w:val="24"/>
        </w:rPr>
        <w:t xml:space="preserve"> Forsøk på eller tilløp til tilsiktede uønskede handlinger, som eksempelvis terror og sabotasje, gjennomførte tilsiktede uønskede handlinger eller trusler om slike hendelser.</w:t>
      </w:r>
    </w:p>
    <w:p w14:paraId="5FF42093" w14:textId="77777777" w:rsidR="00AB13AF" w:rsidRPr="00E63820" w:rsidRDefault="008C6683" w:rsidP="00597834">
      <w:pPr>
        <w:spacing w:line="240" w:lineRule="auto"/>
        <w:rPr>
          <w:rFonts w:ascii="Arial" w:hAnsi="Arial" w:cs="Arial"/>
          <w:b/>
          <w:sz w:val="24"/>
          <w:szCs w:val="24"/>
        </w:rPr>
      </w:pPr>
      <w:r w:rsidRPr="00E63820">
        <w:rPr>
          <w:rFonts w:ascii="Arial" w:hAnsi="Arial" w:cs="Arial"/>
          <w:b/>
          <w:sz w:val="24"/>
          <w:szCs w:val="24"/>
        </w:rPr>
        <w:t>1.6 Definisjoner for skriftlig og muntlig kommunikasjon</w:t>
      </w:r>
    </w:p>
    <w:p w14:paraId="127258B2" w14:textId="77777777" w:rsidR="009F6FF5" w:rsidRPr="00E63820" w:rsidRDefault="009F6FF5" w:rsidP="00597834">
      <w:pPr>
        <w:spacing w:line="240" w:lineRule="auto"/>
        <w:rPr>
          <w:rFonts w:ascii="Arial" w:hAnsi="Arial" w:cs="Arial"/>
          <w:color w:val="00B0F0"/>
          <w:sz w:val="24"/>
          <w:szCs w:val="24"/>
        </w:rPr>
      </w:pPr>
      <w:r w:rsidRPr="009A67D2">
        <w:rPr>
          <w:rFonts w:ascii="Arial" w:hAnsi="Arial" w:cs="Arial"/>
          <w:sz w:val="24"/>
          <w:szCs w:val="24"/>
        </w:rPr>
        <w:t xml:space="preserve">I forbindelse med togframføring, skifting og arbeid i spor </w:t>
      </w:r>
      <w:r w:rsidRPr="00E63820">
        <w:rPr>
          <w:rFonts w:ascii="Arial" w:hAnsi="Arial" w:cs="Arial"/>
          <w:sz w:val="24"/>
          <w:szCs w:val="24"/>
        </w:rPr>
        <w:t xml:space="preserve">menes med: </w:t>
      </w:r>
    </w:p>
    <w:p w14:paraId="15F95EC2" w14:textId="585133D6" w:rsidR="007630C4" w:rsidRPr="009A67D2" w:rsidRDefault="008C6683" w:rsidP="00597834">
      <w:pPr>
        <w:pStyle w:val="Listeavsnitt"/>
        <w:numPr>
          <w:ilvl w:val="0"/>
          <w:numId w:val="3"/>
        </w:numPr>
        <w:spacing w:line="240" w:lineRule="auto"/>
        <w:rPr>
          <w:rFonts w:ascii="Arial" w:hAnsi="Arial" w:cs="Arial"/>
          <w:sz w:val="24"/>
          <w:szCs w:val="24"/>
        </w:rPr>
      </w:pPr>
      <w:r w:rsidRPr="00E63820">
        <w:rPr>
          <w:rFonts w:ascii="Arial" w:hAnsi="Arial" w:cs="Arial"/>
          <w:b/>
          <w:sz w:val="24"/>
          <w:szCs w:val="24"/>
        </w:rPr>
        <w:t>Virkedag:</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 xml:space="preserve">agene mandag til og med fredag, unntatt </w:t>
      </w:r>
      <w:r w:rsidR="001432C8" w:rsidRPr="009A67D2">
        <w:rPr>
          <w:rFonts w:ascii="Arial" w:hAnsi="Arial" w:cs="Arial"/>
          <w:sz w:val="24"/>
          <w:szCs w:val="24"/>
        </w:rPr>
        <w:t xml:space="preserve">nasjonale </w:t>
      </w:r>
      <w:r w:rsidR="00A3185B" w:rsidRPr="009A67D2">
        <w:rPr>
          <w:rFonts w:ascii="Arial" w:hAnsi="Arial" w:cs="Arial"/>
          <w:sz w:val="24"/>
          <w:szCs w:val="24"/>
        </w:rPr>
        <w:t xml:space="preserve">høytidsdager og </w:t>
      </w:r>
      <w:r w:rsidRPr="009A67D2">
        <w:rPr>
          <w:rFonts w:ascii="Arial" w:hAnsi="Arial" w:cs="Arial"/>
          <w:sz w:val="24"/>
          <w:szCs w:val="24"/>
        </w:rPr>
        <w:t>helligdager.</w:t>
      </w:r>
    </w:p>
    <w:p w14:paraId="2D4AB918" w14:textId="2377A20B" w:rsidR="007630C4" w:rsidRPr="00E63820" w:rsidRDefault="008C6683" w:rsidP="00597834">
      <w:pPr>
        <w:pStyle w:val="Listeavsnitt"/>
        <w:numPr>
          <w:ilvl w:val="0"/>
          <w:numId w:val="3"/>
        </w:numPr>
        <w:spacing w:line="240" w:lineRule="auto"/>
        <w:rPr>
          <w:rFonts w:ascii="Arial" w:hAnsi="Arial" w:cs="Arial"/>
          <w:sz w:val="24"/>
          <w:szCs w:val="24"/>
        </w:rPr>
      </w:pPr>
      <w:r w:rsidRPr="00E63820">
        <w:rPr>
          <w:rFonts w:ascii="Arial" w:hAnsi="Arial" w:cs="Arial"/>
          <w:b/>
          <w:sz w:val="24"/>
          <w:szCs w:val="24"/>
        </w:rPr>
        <w:t>Fordelingssted:</w:t>
      </w:r>
      <w:r w:rsidRPr="00E63820">
        <w:rPr>
          <w:rFonts w:ascii="Arial" w:hAnsi="Arial" w:cs="Arial"/>
          <w:sz w:val="24"/>
          <w:szCs w:val="24"/>
        </w:rPr>
        <w:t xml:space="preserve"> Bane NORs elektroniske distribusjonsportal</w:t>
      </w:r>
      <w:r w:rsidR="003F333A" w:rsidRPr="00E63820">
        <w:rPr>
          <w:rFonts w:ascii="Arial" w:hAnsi="Arial" w:cs="Arial"/>
          <w:sz w:val="24"/>
          <w:szCs w:val="24"/>
        </w:rPr>
        <w:t xml:space="preserve"> </w:t>
      </w:r>
      <w:r w:rsidR="003F333A" w:rsidRPr="009A67D2">
        <w:rPr>
          <w:rFonts w:ascii="Arial" w:hAnsi="Arial" w:cs="Arial"/>
          <w:sz w:val="24"/>
          <w:szCs w:val="24"/>
        </w:rPr>
        <w:t>(FIDO)</w:t>
      </w:r>
      <w:r w:rsidRPr="009A67D2">
        <w:rPr>
          <w:rFonts w:ascii="Arial" w:hAnsi="Arial" w:cs="Arial"/>
          <w:sz w:val="24"/>
          <w:szCs w:val="24"/>
        </w:rPr>
        <w:t xml:space="preserve"> </w:t>
      </w:r>
      <w:r w:rsidRPr="00E63820">
        <w:rPr>
          <w:rFonts w:ascii="Arial" w:hAnsi="Arial" w:cs="Arial"/>
          <w:sz w:val="24"/>
          <w:szCs w:val="24"/>
        </w:rPr>
        <w:t>og fastsatte steder hos Bane NOR og jernbaneforetakene som skal motta og videreformidle kunngjøringer</w:t>
      </w:r>
      <w:r w:rsidR="00952BE3" w:rsidRPr="00E63820">
        <w:rPr>
          <w:rFonts w:ascii="Arial" w:hAnsi="Arial" w:cs="Arial"/>
          <w:sz w:val="24"/>
          <w:szCs w:val="24"/>
        </w:rPr>
        <w:t>.</w:t>
      </w:r>
    </w:p>
    <w:p w14:paraId="1EF0FDD5" w14:textId="77777777" w:rsidR="00D907AD" w:rsidRPr="00E63820" w:rsidRDefault="00D907AD" w:rsidP="00597834">
      <w:pPr>
        <w:pStyle w:val="Listeavsnitt"/>
        <w:numPr>
          <w:ilvl w:val="0"/>
          <w:numId w:val="3"/>
        </w:numPr>
        <w:spacing w:line="240" w:lineRule="auto"/>
        <w:rPr>
          <w:rFonts w:ascii="Arial" w:hAnsi="Arial" w:cs="Arial"/>
          <w:sz w:val="24"/>
          <w:szCs w:val="24"/>
        </w:rPr>
      </w:pPr>
      <w:r w:rsidRPr="00E63820">
        <w:rPr>
          <w:rFonts w:ascii="Arial" w:hAnsi="Arial" w:cs="Arial"/>
          <w:b/>
          <w:sz w:val="24"/>
          <w:szCs w:val="24"/>
        </w:rPr>
        <w:t>Driftsoperative korttidsendringer:</w:t>
      </w:r>
      <w:r w:rsidRPr="00E63820">
        <w:rPr>
          <w:rFonts w:ascii="Arial" w:hAnsi="Arial" w:cs="Arial"/>
          <w:sz w:val="24"/>
          <w:szCs w:val="24"/>
        </w:rPr>
        <w:t xml:space="preserve"> Endringer som har betydning for kjøring av tog (rute for tog, innstilling av tog, midlertidig nedsatt kjørehastighet eller andre endringer i jernbaneinfrastrukturen) som ikke bekjentgjøres via infrastrukturrapporter eller S-sirkulærer, men med driftsoperative kunngjøringer.</w:t>
      </w:r>
    </w:p>
    <w:p w14:paraId="3F905304" w14:textId="360E3B77" w:rsidR="00D907AD" w:rsidRPr="00E63820" w:rsidRDefault="00D907AD" w:rsidP="00597834">
      <w:pPr>
        <w:pStyle w:val="Listeavsnitt"/>
        <w:numPr>
          <w:ilvl w:val="0"/>
          <w:numId w:val="3"/>
        </w:numPr>
        <w:spacing w:line="240" w:lineRule="auto"/>
        <w:rPr>
          <w:rFonts w:ascii="Arial" w:hAnsi="Arial" w:cs="Arial"/>
          <w:sz w:val="24"/>
          <w:szCs w:val="24"/>
        </w:rPr>
      </w:pPr>
      <w:r w:rsidRPr="00E63820">
        <w:rPr>
          <w:rFonts w:ascii="Arial" w:hAnsi="Arial" w:cs="Arial"/>
          <w:b/>
          <w:sz w:val="24"/>
          <w:szCs w:val="24"/>
        </w:rPr>
        <w:lastRenderedPageBreak/>
        <w:t>Driftsoperative kunngjøringer</w:t>
      </w:r>
      <w:r w:rsidRPr="00E63820">
        <w:rPr>
          <w:rFonts w:ascii="Arial" w:hAnsi="Arial" w:cs="Arial"/>
          <w:sz w:val="24"/>
          <w:szCs w:val="24"/>
        </w:rPr>
        <w:t>: Kunngjøringer om operative forhold som tildeles bestemte mottakere som er angitt i kunngjøringen og distribueres primært elektronisk eller i enkelte tilfeller muntlig av togleder.</w:t>
      </w:r>
    </w:p>
    <w:p w14:paraId="26AB9773" w14:textId="60D42161" w:rsidR="007630C4" w:rsidRPr="00E63820" w:rsidRDefault="008C6683" w:rsidP="00597834">
      <w:pPr>
        <w:pStyle w:val="Listeavsnitt"/>
        <w:numPr>
          <w:ilvl w:val="0"/>
          <w:numId w:val="3"/>
        </w:numPr>
        <w:spacing w:line="240" w:lineRule="auto"/>
        <w:rPr>
          <w:rFonts w:ascii="Arial" w:hAnsi="Arial" w:cs="Arial"/>
          <w:sz w:val="24"/>
          <w:szCs w:val="24"/>
        </w:rPr>
      </w:pPr>
      <w:r w:rsidRPr="00E63820">
        <w:rPr>
          <w:rFonts w:ascii="Arial" w:hAnsi="Arial" w:cs="Arial"/>
          <w:b/>
          <w:sz w:val="24"/>
          <w:szCs w:val="24"/>
        </w:rPr>
        <w:t>Erkjennelse:</w:t>
      </w:r>
      <w:r w:rsidRPr="00E63820">
        <w:rPr>
          <w:rFonts w:ascii="Arial" w:hAnsi="Arial" w:cs="Arial"/>
          <w:sz w:val="24"/>
          <w:szCs w:val="24"/>
        </w:rPr>
        <w:t xml:space="preserve"> </w:t>
      </w:r>
      <w:r w:rsidR="001919C8" w:rsidRPr="00E63820">
        <w:rPr>
          <w:rFonts w:ascii="Arial" w:hAnsi="Arial" w:cs="Arial"/>
          <w:sz w:val="24"/>
          <w:szCs w:val="24"/>
        </w:rPr>
        <w:t>B</w:t>
      </w:r>
      <w:r w:rsidRPr="00E63820">
        <w:rPr>
          <w:rFonts w:ascii="Arial" w:hAnsi="Arial" w:cs="Arial"/>
          <w:sz w:val="24"/>
          <w:szCs w:val="24"/>
        </w:rPr>
        <w:t>ekreftelse av mottak av kunngjøring om kjøring og innstilling av tog og forhold som vedrører togframføring, skifting og arbeid i spor, samt bekreftelse av ansvar for eventuell videre fordeling til aktuelt personale</w:t>
      </w:r>
      <w:r w:rsidR="00952BE3" w:rsidRPr="00E63820">
        <w:rPr>
          <w:rFonts w:ascii="Arial" w:hAnsi="Arial" w:cs="Arial"/>
          <w:sz w:val="24"/>
          <w:szCs w:val="24"/>
        </w:rPr>
        <w:t>.</w:t>
      </w:r>
    </w:p>
    <w:p w14:paraId="1FDDE66E" w14:textId="205C7BE2" w:rsidR="007630C4" w:rsidRPr="00E63820" w:rsidRDefault="008C6683" w:rsidP="00597834">
      <w:pPr>
        <w:pStyle w:val="Listeavsnitt"/>
        <w:numPr>
          <w:ilvl w:val="0"/>
          <w:numId w:val="3"/>
        </w:numPr>
        <w:spacing w:line="240" w:lineRule="auto"/>
        <w:rPr>
          <w:rFonts w:ascii="Arial" w:hAnsi="Arial" w:cs="Arial"/>
          <w:sz w:val="24"/>
          <w:szCs w:val="24"/>
        </w:rPr>
      </w:pPr>
      <w:r w:rsidRPr="00E63820">
        <w:rPr>
          <w:rFonts w:ascii="Arial" w:hAnsi="Arial" w:cs="Arial"/>
          <w:b/>
          <w:sz w:val="24"/>
          <w:szCs w:val="24"/>
        </w:rPr>
        <w:t>Kvittering:</w:t>
      </w:r>
      <w:r w:rsidRPr="00E63820">
        <w:rPr>
          <w:rFonts w:ascii="Arial" w:hAnsi="Arial" w:cs="Arial"/>
          <w:sz w:val="24"/>
          <w:szCs w:val="24"/>
        </w:rPr>
        <w:t xml:space="preserve"> </w:t>
      </w:r>
      <w:r w:rsidR="001919C8" w:rsidRPr="00E63820">
        <w:rPr>
          <w:rFonts w:ascii="Arial" w:hAnsi="Arial" w:cs="Arial"/>
          <w:sz w:val="24"/>
          <w:szCs w:val="24"/>
        </w:rPr>
        <w:t>B</w:t>
      </w:r>
      <w:r w:rsidRPr="00E63820">
        <w:rPr>
          <w:rFonts w:ascii="Arial" w:hAnsi="Arial" w:cs="Arial"/>
          <w:sz w:val="24"/>
          <w:szCs w:val="24"/>
        </w:rPr>
        <w:t>ekreftelse av at mottaker har mottatt og forstått dokumentet og har avklart eventuelle uklarheter med leder</w:t>
      </w:r>
      <w:r w:rsidR="00952BE3" w:rsidRPr="00E63820">
        <w:rPr>
          <w:rFonts w:ascii="Arial" w:hAnsi="Arial" w:cs="Arial"/>
          <w:sz w:val="24"/>
          <w:szCs w:val="24"/>
        </w:rPr>
        <w:t>.</w:t>
      </w:r>
    </w:p>
    <w:p w14:paraId="532DC31C" w14:textId="36232317" w:rsidR="007630C4" w:rsidRPr="00E63820" w:rsidRDefault="008C6683" w:rsidP="00597834">
      <w:pPr>
        <w:pStyle w:val="Listeavsnitt"/>
        <w:numPr>
          <w:ilvl w:val="0"/>
          <w:numId w:val="3"/>
        </w:numPr>
        <w:spacing w:line="240" w:lineRule="auto"/>
        <w:rPr>
          <w:rFonts w:ascii="Arial" w:hAnsi="Arial" w:cs="Arial"/>
          <w:sz w:val="24"/>
          <w:szCs w:val="24"/>
        </w:rPr>
      </w:pPr>
      <w:r w:rsidRPr="00E63820">
        <w:rPr>
          <w:rFonts w:ascii="Arial" w:hAnsi="Arial" w:cs="Arial"/>
          <w:b/>
          <w:sz w:val="24"/>
          <w:szCs w:val="24"/>
        </w:rPr>
        <w:t>Tilbakelesning:</w:t>
      </w:r>
      <w:r w:rsidRPr="00E63820">
        <w:rPr>
          <w:rFonts w:ascii="Arial" w:hAnsi="Arial" w:cs="Arial"/>
          <w:sz w:val="24"/>
          <w:szCs w:val="24"/>
        </w:rPr>
        <w:t xml:space="preserve"> </w:t>
      </w:r>
      <w:r w:rsidR="00CA7F2D" w:rsidRPr="00E63820">
        <w:rPr>
          <w:rFonts w:ascii="Arial" w:hAnsi="Arial" w:cs="Arial"/>
          <w:sz w:val="24"/>
          <w:szCs w:val="24"/>
        </w:rPr>
        <w:t>G</w:t>
      </w:r>
      <w:r w:rsidRPr="00E63820">
        <w:rPr>
          <w:rFonts w:ascii="Arial" w:hAnsi="Arial" w:cs="Arial"/>
          <w:sz w:val="24"/>
          <w:szCs w:val="24"/>
        </w:rPr>
        <w:t>jentakelse av hele eller det vesentlige innholdet av en driftsoperativ kunngjøring eller tillatelse</w:t>
      </w:r>
      <w:r w:rsidR="00952BE3" w:rsidRPr="00E63820">
        <w:rPr>
          <w:rFonts w:ascii="Arial" w:hAnsi="Arial" w:cs="Arial"/>
          <w:sz w:val="24"/>
          <w:szCs w:val="24"/>
        </w:rPr>
        <w:t>.</w:t>
      </w:r>
    </w:p>
    <w:p w14:paraId="1DA2E782" w14:textId="0550A0D9" w:rsidR="007630C4" w:rsidRPr="00E63820" w:rsidRDefault="008C6683" w:rsidP="00597834">
      <w:pPr>
        <w:pStyle w:val="Listeavsnitt"/>
        <w:numPr>
          <w:ilvl w:val="0"/>
          <w:numId w:val="3"/>
        </w:numPr>
        <w:spacing w:line="240" w:lineRule="auto"/>
        <w:rPr>
          <w:rFonts w:ascii="Arial" w:hAnsi="Arial" w:cs="Arial"/>
          <w:sz w:val="24"/>
          <w:szCs w:val="24"/>
        </w:rPr>
      </w:pPr>
      <w:r w:rsidRPr="00E63820">
        <w:rPr>
          <w:rFonts w:ascii="Arial" w:hAnsi="Arial" w:cs="Arial"/>
          <w:b/>
          <w:sz w:val="24"/>
          <w:szCs w:val="24"/>
        </w:rPr>
        <w:t>Funksjon:</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en enkeltes rolle i kommunikasjonen</w:t>
      </w:r>
      <w:r w:rsidR="00952BE3" w:rsidRPr="00E63820">
        <w:rPr>
          <w:rFonts w:ascii="Arial" w:hAnsi="Arial" w:cs="Arial"/>
          <w:sz w:val="24"/>
          <w:szCs w:val="24"/>
        </w:rPr>
        <w:t>.</w:t>
      </w:r>
    </w:p>
    <w:p w14:paraId="0D983401" w14:textId="09C8982B" w:rsidR="007630C4" w:rsidRPr="00E63820" w:rsidRDefault="008C6683" w:rsidP="00597834">
      <w:pPr>
        <w:pStyle w:val="Listeavsnitt"/>
        <w:numPr>
          <w:ilvl w:val="0"/>
          <w:numId w:val="3"/>
        </w:numPr>
        <w:spacing w:line="240" w:lineRule="auto"/>
        <w:rPr>
          <w:rFonts w:ascii="Arial" w:hAnsi="Arial" w:cs="Arial"/>
          <w:sz w:val="24"/>
          <w:szCs w:val="24"/>
        </w:rPr>
      </w:pPr>
      <w:r w:rsidRPr="00E63820">
        <w:rPr>
          <w:rFonts w:ascii="Arial" w:hAnsi="Arial" w:cs="Arial"/>
          <w:b/>
          <w:sz w:val="24"/>
          <w:szCs w:val="24"/>
        </w:rPr>
        <w:t>ID:</w:t>
      </w:r>
      <w:r w:rsidRPr="00E63820">
        <w:rPr>
          <w:rFonts w:ascii="Arial" w:hAnsi="Arial" w:cs="Arial"/>
          <w:sz w:val="24"/>
          <w:szCs w:val="24"/>
        </w:rPr>
        <w:t xml:space="preserve"> </w:t>
      </w:r>
      <w:r w:rsidR="00CA7F2D" w:rsidRPr="00E63820">
        <w:rPr>
          <w:rFonts w:ascii="Arial" w:hAnsi="Arial" w:cs="Arial"/>
          <w:sz w:val="24"/>
          <w:szCs w:val="24"/>
        </w:rPr>
        <w:t>D</w:t>
      </w:r>
      <w:r w:rsidRPr="00E63820">
        <w:rPr>
          <w:rFonts w:ascii="Arial" w:hAnsi="Arial" w:cs="Arial"/>
          <w:sz w:val="24"/>
          <w:szCs w:val="24"/>
        </w:rPr>
        <w:t>en enkelte funksjons unike identitet</w:t>
      </w:r>
      <w:r w:rsidR="00952BE3" w:rsidRPr="00E63820">
        <w:rPr>
          <w:rFonts w:ascii="Arial" w:hAnsi="Arial" w:cs="Arial"/>
          <w:sz w:val="24"/>
          <w:szCs w:val="24"/>
        </w:rPr>
        <w:t>.</w:t>
      </w:r>
    </w:p>
    <w:p w14:paraId="6F82553A" w14:textId="43EBCD9A" w:rsidR="00D907AD" w:rsidRPr="00E63820" w:rsidRDefault="00D907AD" w:rsidP="00597834">
      <w:pPr>
        <w:pStyle w:val="Listeavsnitt"/>
        <w:numPr>
          <w:ilvl w:val="0"/>
          <w:numId w:val="3"/>
        </w:numPr>
        <w:spacing w:line="240" w:lineRule="auto"/>
        <w:rPr>
          <w:rFonts w:ascii="Arial" w:hAnsi="Arial" w:cs="Arial"/>
          <w:sz w:val="24"/>
          <w:szCs w:val="24"/>
        </w:rPr>
      </w:pPr>
      <w:r w:rsidRPr="00E63820">
        <w:rPr>
          <w:rFonts w:ascii="Arial" w:hAnsi="Arial" w:cs="Arial"/>
          <w:b/>
          <w:sz w:val="24"/>
          <w:szCs w:val="24"/>
        </w:rPr>
        <w:t>Funksjonelt nummer:</w:t>
      </w:r>
      <w:r w:rsidRPr="00E63820">
        <w:rPr>
          <w:rFonts w:ascii="Arial" w:hAnsi="Arial" w:cs="Arial"/>
          <w:sz w:val="24"/>
          <w:szCs w:val="24"/>
        </w:rPr>
        <w:t xml:space="preserve"> Telefonnummer i togradiosystemet som identifiserer tog, skift, stasjoner, </w:t>
      </w:r>
      <w:r w:rsidR="00DB7001">
        <w:rPr>
          <w:rFonts w:ascii="Arial" w:hAnsi="Arial" w:cs="Arial"/>
          <w:sz w:val="24"/>
          <w:szCs w:val="24"/>
        </w:rPr>
        <w:t>trafikkstyringssentraler</w:t>
      </w:r>
      <w:r w:rsidR="00DB7001" w:rsidRPr="00E63820">
        <w:rPr>
          <w:rFonts w:ascii="Arial" w:hAnsi="Arial" w:cs="Arial"/>
          <w:sz w:val="24"/>
          <w:szCs w:val="24"/>
        </w:rPr>
        <w:t xml:space="preserve"> </w:t>
      </w:r>
      <w:r w:rsidRPr="00E63820">
        <w:rPr>
          <w:rFonts w:ascii="Arial" w:hAnsi="Arial" w:cs="Arial"/>
          <w:sz w:val="24"/>
          <w:szCs w:val="24"/>
        </w:rPr>
        <w:t>og elkraftsentraler.</w:t>
      </w:r>
    </w:p>
    <w:p w14:paraId="230FD2AC" w14:textId="43D639C7" w:rsidR="00A027AE" w:rsidRPr="00E63820" w:rsidRDefault="008C6683" w:rsidP="00597834">
      <w:pPr>
        <w:pStyle w:val="Listeavsnitt"/>
        <w:numPr>
          <w:ilvl w:val="0"/>
          <w:numId w:val="3"/>
        </w:numPr>
        <w:spacing w:line="240" w:lineRule="auto"/>
        <w:rPr>
          <w:rFonts w:ascii="Arial" w:hAnsi="Arial" w:cs="Arial"/>
          <w:sz w:val="24"/>
          <w:szCs w:val="24"/>
        </w:rPr>
      </w:pPr>
      <w:r w:rsidRPr="00E63820">
        <w:rPr>
          <w:rFonts w:ascii="Arial" w:hAnsi="Arial" w:cs="Arial"/>
          <w:b/>
          <w:sz w:val="24"/>
          <w:szCs w:val="24"/>
        </w:rPr>
        <w:t>Nødanrop:</w:t>
      </w:r>
      <w:r w:rsidRPr="00E63820">
        <w:rPr>
          <w:rFonts w:ascii="Arial" w:hAnsi="Arial" w:cs="Arial"/>
          <w:sz w:val="24"/>
          <w:szCs w:val="24"/>
        </w:rPr>
        <w:t xml:space="preserve"> </w:t>
      </w:r>
      <w:r w:rsidR="00CA7F2D" w:rsidRPr="00E63820">
        <w:rPr>
          <w:rFonts w:ascii="Arial" w:hAnsi="Arial" w:cs="Arial"/>
          <w:sz w:val="24"/>
          <w:szCs w:val="24"/>
        </w:rPr>
        <w:t>A</w:t>
      </w:r>
      <w:r w:rsidRPr="00E63820">
        <w:rPr>
          <w:rFonts w:ascii="Arial" w:hAnsi="Arial" w:cs="Arial"/>
          <w:sz w:val="24"/>
          <w:szCs w:val="24"/>
        </w:rPr>
        <w:t xml:space="preserve">ll kommunikasjon vedrørende umiddelbar fare for liv, helse, miljø og materiell. </w:t>
      </w:r>
    </w:p>
    <w:p w14:paraId="3111CED3" w14:textId="670B71F0" w:rsidR="00E41990" w:rsidRPr="00E63820" w:rsidRDefault="008C6683" w:rsidP="00597834">
      <w:pPr>
        <w:spacing w:line="240" w:lineRule="auto"/>
        <w:rPr>
          <w:rFonts w:ascii="Arial" w:hAnsi="Arial" w:cs="Arial"/>
          <w:b/>
          <w:sz w:val="24"/>
          <w:szCs w:val="24"/>
        </w:rPr>
      </w:pPr>
      <w:r w:rsidRPr="00E63820">
        <w:rPr>
          <w:rFonts w:ascii="Arial" w:hAnsi="Arial" w:cs="Arial"/>
          <w:b/>
          <w:sz w:val="24"/>
          <w:szCs w:val="24"/>
        </w:rPr>
        <w:t>1.7 Definisjoner for personale</w:t>
      </w:r>
      <w:r w:rsidR="00FF75E4" w:rsidRPr="00E63820">
        <w:rPr>
          <w:rFonts w:ascii="Arial" w:hAnsi="Arial" w:cs="Arial"/>
          <w:b/>
          <w:sz w:val="24"/>
          <w:szCs w:val="24"/>
        </w:rPr>
        <w:t xml:space="preserve"> </w:t>
      </w:r>
    </w:p>
    <w:p w14:paraId="2E8610E3" w14:textId="77777777" w:rsidR="009F6FF5" w:rsidRPr="00E63820" w:rsidRDefault="009F6FF5" w:rsidP="00597834">
      <w:pPr>
        <w:spacing w:line="240" w:lineRule="auto"/>
        <w:rPr>
          <w:rFonts w:ascii="Arial" w:hAnsi="Arial" w:cs="Arial"/>
          <w:color w:val="00B0F0"/>
          <w:sz w:val="24"/>
          <w:szCs w:val="24"/>
        </w:rPr>
      </w:pPr>
      <w:r w:rsidRPr="00E63820">
        <w:rPr>
          <w:rFonts w:ascii="Arial" w:hAnsi="Arial" w:cs="Arial"/>
          <w:sz w:val="24"/>
          <w:szCs w:val="24"/>
        </w:rPr>
        <w:t xml:space="preserve">I </w:t>
      </w:r>
      <w:r w:rsidRPr="009A67D2">
        <w:rPr>
          <w:rFonts w:ascii="Arial" w:hAnsi="Arial" w:cs="Arial"/>
          <w:sz w:val="24"/>
          <w:szCs w:val="24"/>
        </w:rPr>
        <w:t xml:space="preserve">forbindelse med togframføring, skifting og arbeid i spor menes </w:t>
      </w:r>
      <w:r w:rsidRPr="00E63820">
        <w:rPr>
          <w:rFonts w:ascii="Arial" w:hAnsi="Arial" w:cs="Arial"/>
          <w:sz w:val="24"/>
          <w:szCs w:val="24"/>
        </w:rPr>
        <w:t xml:space="preserve">med: </w:t>
      </w:r>
    </w:p>
    <w:p w14:paraId="72E0012A" w14:textId="502DE43A" w:rsidR="008F4D5F" w:rsidRPr="00E63820" w:rsidRDefault="008C6683" w:rsidP="00597834">
      <w:pPr>
        <w:pStyle w:val="Listeavsnitt"/>
        <w:numPr>
          <w:ilvl w:val="0"/>
          <w:numId w:val="4"/>
        </w:numPr>
        <w:spacing w:line="240" w:lineRule="auto"/>
        <w:rPr>
          <w:rFonts w:ascii="Arial" w:hAnsi="Arial" w:cs="Arial"/>
          <w:sz w:val="24"/>
          <w:szCs w:val="24"/>
        </w:rPr>
      </w:pPr>
      <w:r w:rsidRPr="00E63820">
        <w:rPr>
          <w:rFonts w:ascii="Arial" w:hAnsi="Arial" w:cs="Arial"/>
          <w:b/>
          <w:sz w:val="24"/>
          <w:szCs w:val="24"/>
        </w:rPr>
        <w:t>Togleder:</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en som overvåker og leder togframføringen og annen virksomhet som har betydning for trafikksikkerheten</w:t>
      </w:r>
      <w:r w:rsidR="00C61B5E" w:rsidRPr="00E63820">
        <w:rPr>
          <w:rFonts w:ascii="Arial" w:hAnsi="Arial" w:cs="Arial"/>
          <w:sz w:val="24"/>
          <w:szCs w:val="24"/>
        </w:rPr>
        <w:t>.</w:t>
      </w:r>
    </w:p>
    <w:p w14:paraId="1699ACCF" w14:textId="0F2EE9C9" w:rsidR="008F4D5F" w:rsidRPr="00E63820" w:rsidRDefault="008C6683" w:rsidP="00597834">
      <w:pPr>
        <w:pStyle w:val="Listeavsnitt"/>
        <w:numPr>
          <w:ilvl w:val="0"/>
          <w:numId w:val="4"/>
        </w:numPr>
        <w:spacing w:line="240" w:lineRule="auto"/>
        <w:rPr>
          <w:rFonts w:ascii="Arial" w:hAnsi="Arial" w:cs="Arial"/>
          <w:sz w:val="24"/>
          <w:szCs w:val="24"/>
        </w:rPr>
      </w:pPr>
      <w:r w:rsidRPr="00E63820">
        <w:rPr>
          <w:rFonts w:ascii="Arial" w:hAnsi="Arial" w:cs="Arial"/>
          <w:b/>
          <w:sz w:val="24"/>
          <w:szCs w:val="24"/>
        </w:rPr>
        <w:t>Togekspeditør:</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en som overvåker og sikrer togframføringen og annen virksomhet på egen stasjon og</w:t>
      </w:r>
      <w:r w:rsidR="006608F6" w:rsidRPr="00E63820">
        <w:rPr>
          <w:rFonts w:ascii="Arial" w:hAnsi="Arial" w:cs="Arial"/>
          <w:color w:val="FF0000"/>
          <w:sz w:val="24"/>
          <w:szCs w:val="24"/>
        </w:rPr>
        <w:t xml:space="preserve"> </w:t>
      </w:r>
      <w:r w:rsidR="006608F6" w:rsidRPr="009A67D2">
        <w:rPr>
          <w:rFonts w:ascii="Arial" w:hAnsi="Arial" w:cs="Arial"/>
          <w:sz w:val="24"/>
          <w:szCs w:val="24"/>
        </w:rPr>
        <w:t>eventuelt</w:t>
      </w:r>
      <w:r w:rsidRPr="009A67D2">
        <w:rPr>
          <w:rFonts w:ascii="Arial" w:hAnsi="Arial" w:cs="Arial"/>
          <w:sz w:val="24"/>
          <w:szCs w:val="24"/>
        </w:rPr>
        <w:t xml:space="preserve"> </w:t>
      </w:r>
      <w:r w:rsidRPr="00E63820">
        <w:rPr>
          <w:rFonts w:ascii="Arial" w:hAnsi="Arial" w:cs="Arial"/>
          <w:sz w:val="24"/>
          <w:szCs w:val="24"/>
        </w:rPr>
        <w:t xml:space="preserve">tilstøtende </w:t>
      </w:r>
      <w:r w:rsidRPr="009A67D2">
        <w:rPr>
          <w:rFonts w:ascii="Arial" w:hAnsi="Arial" w:cs="Arial"/>
          <w:sz w:val="24"/>
          <w:szCs w:val="24"/>
        </w:rPr>
        <w:t>strekning</w:t>
      </w:r>
      <w:r w:rsidR="00E43283" w:rsidRPr="009A67D2">
        <w:rPr>
          <w:rFonts w:ascii="Arial" w:hAnsi="Arial" w:cs="Arial"/>
          <w:sz w:val="24"/>
          <w:szCs w:val="24"/>
        </w:rPr>
        <w:t xml:space="preserve"> med togmelding</w:t>
      </w:r>
      <w:r w:rsidR="00C61B5E" w:rsidRPr="009A67D2">
        <w:rPr>
          <w:rFonts w:ascii="Arial" w:hAnsi="Arial" w:cs="Arial"/>
          <w:sz w:val="24"/>
          <w:szCs w:val="24"/>
        </w:rPr>
        <w:t>.</w:t>
      </w:r>
    </w:p>
    <w:p w14:paraId="15CB71BB" w14:textId="7AAB39EA" w:rsidR="00D907AD" w:rsidRPr="00E63820" w:rsidRDefault="00D907AD" w:rsidP="00597834">
      <w:pPr>
        <w:pStyle w:val="Listeavsnitt"/>
        <w:numPr>
          <w:ilvl w:val="0"/>
          <w:numId w:val="4"/>
        </w:numPr>
        <w:spacing w:line="240" w:lineRule="auto"/>
        <w:rPr>
          <w:rFonts w:ascii="Arial" w:hAnsi="Arial" w:cs="Arial"/>
          <w:sz w:val="24"/>
          <w:szCs w:val="24"/>
        </w:rPr>
      </w:pPr>
      <w:r w:rsidRPr="00E63820">
        <w:rPr>
          <w:rFonts w:ascii="Arial" w:hAnsi="Arial" w:cs="Arial"/>
          <w:b/>
          <w:sz w:val="24"/>
          <w:szCs w:val="24"/>
        </w:rPr>
        <w:t>Driftsoperatør:</w:t>
      </w:r>
      <w:r w:rsidRPr="00E63820">
        <w:rPr>
          <w:rFonts w:ascii="Arial" w:hAnsi="Arial" w:cs="Arial"/>
          <w:sz w:val="24"/>
          <w:szCs w:val="24"/>
        </w:rPr>
        <w:t xml:space="preserve"> Den som manøvrerer et sikringsanlegg i henhold til instruks og etter avtale med toglederen eller togekspeditøren, og gir tillatelse til skifting eller arbeid i spor på et nærmere bestemt område.</w:t>
      </w:r>
    </w:p>
    <w:p w14:paraId="2087411E" w14:textId="78AA94C9" w:rsidR="008F4D5F" w:rsidRPr="00E63820" w:rsidRDefault="008C6683" w:rsidP="00597834">
      <w:pPr>
        <w:pStyle w:val="Listeavsnitt"/>
        <w:numPr>
          <w:ilvl w:val="0"/>
          <w:numId w:val="4"/>
        </w:numPr>
        <w:spacing w:line="240" w:lineRule="auto"/>
        <w:rPr>
          <w:rFonts w:ascii="Arial" w:hAnsi="Arial" w:cs="Arial"/>
          <w:sz w:val="24"/>
          <w:szCs w:val="24"/>
        </w:rPr>
      </w:pPr>
      <w:r w:rsidRPr="00E63820">
        <w:rPr>
          <w:rFonts w:ascii="Arial" w:hAnsi="Arial" w:cs="Arial"/>
          <w:b/>
          <w:sz w:val="24"/>
          <w:szCs w:val="24"/>
        </w:rPr>
        <w:t>Fører:</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en som er ansvarlig for framføringen av toget</w:t>
      </w:r>
      <w:r w:rsidR="00C61B5E" w:rsidRPr="00E63820">
        <w:rPr>
          <w:rFonts w:ascii="Arial" w:hAnsi="Arial" w:cs="Arial"/>
          <w:sz w:val="24"/>
          <w:szCs w:val="24"/>
        </w:rPr>
        <w:t>.</w:t>
      </w:r>
    </w:p>
    <w:p w14:paraId="440B6CB7" w14:textId="58FF95DA" w:rsidR="00356F80" w:rsidRPr="00E63820" w:rsidRDefault="008C6683" w:rsidP="00597834">
      <w:pPr>
        <w:pStyle w:val="Listeavsnitt"/>
        <w:numPr>
          <w:ilvl w:val="0"/>
          <w:numId w:val="4"/>
        </w:numPr>
        <w:spacing w:line="240" w:lineRule="auto"/>
        <w:rPr>
          <w:rFonts w:ascii="Arial" w:hAnsi="Arial" w:cs="Arial"/>
          <w:sz w:val="24"/>
          <w:szCs w:val="24"/>
        </w:rPr>
      </w:pPr>
      <w:r w:rsidRPr="00E63820">
        <w:rPr>
          <w:rFonts w:ascii="Arial" w:hAnsi="Arial" w:cs="Arial"/>
          <w:b/>
          <w:sz w:val="24"/>
          <w:szCs w:val="24"/>
        </w:rPr>
        <w:t>Ombordansvarlig:</w:t>
      </w:r>
      <w:r w:rsidRPr="00E63820">
        <w:rPr>
          <w:rFonts w:ascii="Arial" w:hAnsi="Arial" w:cs="Arial"/>
          <w:sz w:val="24"/>
          <w:szCs w:val="24"/>
        </w:rPr>
        <w:t xml:space="preserve"> </w:t>
      </w:r>
      <w:r w:rsidR="00CA7F2D" w:rsidRPr="00E63820">
        <w:rPr>
          <w:rFonts w:ascii="Arial" w:hAnsi="Arial" w:cs="Arial"/>
          <w:sz w:val="24"/>
          <w:szCs w:val="24"/>
        </w:rPr>
        <w:t>D</w:t>
      </w:r>
      <w:r w:rsidRPr="00E63820">
        <w:rPr>
          <w:rFonts w:ascii="Arial" w:hAnsi="Arial" w:cs="Arial"/>
          <w:sz w:val="24"/>
          <w:szCs w:val="24"/>
        </w:rPr>
        <w:t>en som har ansvaret for passasjerenes sikkerhet om bord i toget og ved av- og påstigning</w:t>
      </w:r>
      <w:r w:rsidR="001C2728" w:rsidRPr="00E63820">
        <w:rPr>
          <w:rFonts w:ascii="Arial" w:hAnsi="Arial" w:cs="Arial"/>
          <w:sz w:val="24"/>
          <w:szCs w:val="24"/>
        </w:rPr>
        <w:t>.</w:t>
      </w:r>
      <w:r w:rsidRPr="00E63820">
        <w:rPr>
          <w:rFonts w:ascii="Arial" w:hAnsi="Arial" w:cs="Arial"/>
          <w:sz w:val="24"/>
          <w:szCs w:val="24"/>
        </w:rPr>
        <w:t xml:space="preserve">  </w:t>
      </w:r>
    </w:p>
    <w:p w14:paraId="6024A2A9" w14:textId="176B6C85" w:rsidR="00D907AD" w:rsidRPr="00E63820" w:rsidRDefault="00D907AD" w:rsidP="00597834">
      <w:pPr>
        <w:pStyle w:val="Listeavsnitt"/>
        <w:numPr>
          <w:ilvl w:val="0"/>
          <w:numId w:val="4"/>
        </w:numPr>
        <w:spacing w:line="240" w:lineRule="auto"/>
        <w:rPr>
          <w:rFonts w:ascii="Arial" w:hAnsi="Arial" w:cs="Arial"/>
          <w:sz w:val="24"/>
          <w:szCs w:val="24"/>
        </w:rPr>
      </w:pPr>
      <w:r w:rsidRPr="00E63820">
        <w:rPr>
          <w:rFonts w:ascii="Arial" w:hAnsi="Arial" w:cs="Arial"/>
          <w:b/>
          <w:sz w:val="24"/>
          <w:szCs w:val="24"/>
        </w:rPr>
        <w:t>Skiftebetjening:</w:t>
      </w:r>
      <w:r w:rsidRPr="00E63820">
        <w:rPr>
          <w:rFonts w:ascii="Arial" w:hAnsi="Arial" w:cs="Arial"/>
          <w:sz w:val="24"/>
          <w:szCs w:val="24"/>
        </w:rPr>
        <w:t xml:space="preserve"> Alle som deltar i skiftingen, herunder også personale som betjener et stillerapparat.</w:t>
      </w:r>
    </w:p>
    <w:p w14:paraId="05567210" w14:textId="6099C73D" w:rsidR="00356F80" w:rsidRPr="00E63820" w:rsidRDefault="008C6683" w:rsidP="00597834">
      <w:pPr>
        <w:pStyle w:val="Listeavsnitt"/>
        <w:numPr>
          <w:ilvl w:val="0"/>
          <w:numId w:val="4"/>
        </w:numPr>
        <w:spacing w:line="240" w:lineRule="auto"/>
        <w:rPr>
          <w:rFonts w:ascii="Arial" w:hAnsi="Arial" w:cs="Arial"/>
          <w:sz w:val="24"/>
          <w:szCs w:val="24"/>
        </w:rPr>
      </w:pPr>
      <w:r w:rsidRPr="00E63820">
        <w:rPr>
          <w:rFonts w:ascii="Arial" w:hAnsi="Arial" w:cs="Arial"/>
          <w:b/>
          <w:sz w:val="24"/>
          <w:szCs w:val="24"/>
        </w:rPr>
        <w:t>Skiftekoordinator:</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en som koordinerer skiftingen mellom flere skiftelag fra forskjellige jernbaneforetak på samme stasjon/område</w:t>
      </w:r>
      <w:r w:rsidR="001C2728" w:rsidRPr="00E63820">
        <w:rPr>
          <w:rFonts w:ascii="Arial" w:hAnsi="Arial" w:cs="Arial"/>
          <w:sz w:val="24"/>
          <w:szCs w:val="24"/>
        </w:rPr>
        <w:t>.</w:t>
      </w:r>
    </w:p>
    <w:p w14:paraId="4075A6FC" w14:textId="3C0A3514" w:rsidR="00356F80" w:rsidRPr="00E63820" w:rsidRDefault="008C6683" w:rsidP="00597834">
      <w:pPr>
        <w:pStyle w:val="Listeavsnitt"/>
        <w:numPr>
          <w:ilvl w:val="0"/>
          <w:numId w:val="4"/>
        </w:numPr>
        <w:spacing w:line="240" w:lineRule="auto"/>
        <w:rPr>
          <w:rFonts w:ascii="Arial" w:hAnsi="Arial" w:cs="Arial"/>
          <w:sz w:val="24"/>
          <w:szCs w:val="24"/>
        </w:rPr>
      </w:pPr>
      <w:r w:rsidRPr="00E63820">
        <w:rPr>
          <w:rFonts w:ascii="Arial" w:hAnsi="Arial" w:cs="Arial"/>
          <w:b/>
          <w:sz w:val="24"/>
          <w:szCs w:val="24"/>
        </w:rPr>
        <w:t>Stillverksvakt:</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en som manøvrerer sikringsanlegget på fjernstyrt stasjon etter telefoniske instruksjoner fra toglederen</w:t>
      </w:r>
      <w:r w:rsidR="001C2728" w:rsidRPr="00E63820">
        <w:rPr>
          <w:rFonts w:ascii="Arial" w:hAnsi="Arial" w:cs="Arial"/>
          <w:sz w:val="24"/>
          <w:szCs w:val="24"/>
        </w:rPr>
        <w:t>.</w:t>
      </w:r>
    </w:p>
    <w:p w14:paraId="7C93DB33" w14:textId="4CFF4A67" w:rsidR="00356F80" w:rsidRPr="00E63820" w:rsidRDefault="008C6683" w:rsidP="00597834">
      <w:pPr>
        <w:pStyle w:val="Listeavsnitt"/>
        <w:numPr>
          <w:ilvl w:val="0"/>
          <w:numId w:val="4"/>
        </w:numPr>
        <w:spacing w:line="240" w:lineRule="auto"/>
        <w:rPr>
          <w:rFonts w:ascii="Arial" w:hAnsi="Arial" w:cs="Arial"/>
          <w:sz w:val="24"/>
          <w:szCs w:val="24"/>
        </w:rPr>
      </w:pPr>
      <w:r w:rsidRPr="00E63820">
        <w:rPr>
          <w:rFonts w:ascii="Arial" w:hAnsi="Arial" w:cs="Arial"/>
          <w:b/>
          <w:sz w:val="24"/>
          <w:szCs w:val="24"/>
        </w:rPr>
        <w:t>Planovergangsvakt:</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en som ved feil på et veisikringsanlegg enten betjener anlegget manuelt eller sperrer planovergangen og viser signal til tog som skal passere</w:t>
      </w:r>
      <w:r w:rsidR="001C2728" w:rsidRPr="00E63820">
        <w:rPr>
          <w:rFonts w:ascii="Arial" w:hAnsi="Arial" w:cs="Arial"/>
          <w:sz w:val="24"/>
          <w:szCs w:val="24"/>
        </w:rPr>
        <w:t>.</w:t>
      </w:r>
    </w:p>
    <w:p w14:paraId="5D341C5F" w14:textId="77777777" w:rsidR="00E41990" w:rsidRPr="009A67D2" w:rsidRDefault="008C6683" w:rsidP="00597834">
      <w:pPr>
        <w:spacing w:line="240" w:lineRule="auto"/>
        <w:rPr>
          <w:rFonts w:ascii="Arial" w:hAnsi="Arial" w:cs="Arial"/>
          <w:b/>
          <w:sz w:val="24"/>
          <w:szCs w:val="24"/>
        </w:rPr>
      </w:pPr>
      <w:r w:rsidRPr="00E63820">
        <w:rPr>
          <w:rFonts w:ascii="Arial" w:hAnsi="Arial" w:cs="Arial"/>
          <w:b/>
          <w:sz w:val="24"/>
          <w:szCs w:val="24"/>
        </w:rPr>
        <w:t xml:space="preserve">1.8 Definisjoner for signalanlegg </w:t>
      </w:r>
    </w:p>
    <w:p w14:paraId="61052F5B" w14:textId="77777777" w:rsidR="009A67D2" w:rsidRPr="009A67D2" w:rsidRDefault="009A67D2" w:rsidP="009A67D2">
      <w:pPr>
        <w:spacing w:line="240" w:lineRule="auto"/>
        <w:rPr>
          <w:rFonts w:ascii="Arial" w:hAnsi="Arial" w:cs="Arial"/>
          <w:sz w:val="24"/>
          <w:szCs w:val="24"/>
        </w:rPr>
      </w:pPr>
      <w:r w:rsidRPr="009A67D2">
        <w:rPr>
          <w:rFonts w:ascii="Arial" w:hAnsi="Arial" w:cs="Arial"/>
          <w:sz w:val="24"/>
          <w:szCs w:val="24"/>
        </w:rPr>
        <w:t xml:space="preserve">I forbindelse med togframføring, skifting og arbeid i spor menes med: </w:t>
      </w:r>
    </w:p>
    <w:p w14:paraId="03836B9B" w14:textId="6DDEA3E2" w:rsidR="0038339F" w:rsidRPr="00E63820" w:rsidRDefault="008C6683" w:rsidP="00597834">
      <w:pPr>
        <w:pStyle w:val="Listeavsnitt"/>
        <w:numPr>
          <w:ilvl w:val="0"/>
          <w:numId w:val="5"/>
        </w:numPr>
        <w:spacing w:line="240" w:lineRule="auto"/>
        <w:rPr>
          <w:rFonts w:ascii="Arial" w:hAnsi="Arial" w:cs="Arial"/>
          <w:sz w:val="24"/>
          <w:szCs w:val="24"/>
        </w:rPr>
      </w:pPr>
      <w:r w:rsidRPr="009A67D2">
        <w:rPr>
          <w:rFonts w:ascii="Arial" w:hAnsi="Arial" w:cs="Arial"/>
          <w:b/>
          <w:sz w:val="24"/>
          <w:szCs w:val="24"/>
        </w:rPr>
        <w:t>Signalanlegg:</w:t>
      </w:r>
      <w:r w:rsidRPr="009A67D2">
        <w:rPr>
          <w:rFonts w:ascii="Arial" w:hAnsi="Arial" w:cs="Arial"/>
          <w:sz w:val="24"/>
          <w:szCs w:val="24"/>
        </w:rPr>
        <w:t xml:space="preserve"> </w:t>
      </w:r>
      <w:r w:rsidR="001919C8" w:rsidRPr="009A67D2">
        <w:rPr>
          <w:rFonts w:ascii="Arial" w:hAnsi="Arial" w:cs="Arial"/>
          <w:sz w:val="24"/>
          <w:szCs w:val="24"/>
        </w:rPr>
        <w:t>T</w:t>
      </w:r>
      <w:r w:rsidRPr="009A67D2">
        <w:rPr>
          <w:rFonts w:ascii="Arial" w:hAnsi="Arial" w:cs="Arial"/>
          <w:sz w:val="24"/>
          <w:szCs w:val="24"/>
        </w:rPr>
        <w:t>ekniske anlegg so</w:t>
      </w:r>
      <w:r w:rsidRPr="00E63820">
        <w:rPr>
          <w:rFonts w:ascii="Arial" w:hAnsi="Arial" w:cs="Arial"/>
          <w:sz w:val="24"/>
          <w:szCs w:val="24"/>
        </w:rPr>
        <w:t>m blant annet kan inkludere sikringsanlegg, linjeblokk, fjernstyringsanlegg og ATC/ETCS</w:t>
      </w:r>
      <w:r w:rsidR="0005467E" w:rsidRPr="00E63820">
        <w:rPr>
          <w:rFonts w:ascii="Arial" w:hAnsi="Arial" w:cs="Arial"/>
          <w:sz w:val="24"/>
          <w:szCs w:val="24"/>
        </w:rPr>
        <w:t>.</w:t>
      </w:r>
      <w:r w:rsidRPr="00E63820">
        <w:rPr>
          <w:rFonts w:ascii="Arial" w:hAnsi="Arial" w:cs="Arial"/>
          <w:sz w:val="24"/>
          <w:szCs w:val="24"/>
        </w:rPr>
        <w:t xml:space="preserve"> </w:t>
      </w:r>
    </w:p>
    <w:p w14:paraId="63C3C045" w14:textId="0FFBF869" w:rsidR="00BC0307" w:rsidRPr="00E63820" w:rsidRDefault="008C6683" w:rsidP="00597834">
      <w:pPr>
        <w:pStyle w:val="Listeavsnitt"/>
        <w:numPr>
          <w:ilvl w:val="0"/>
          <w:numId w:val="5"/>
        </w:numPr>
        <w:spacing w:line="240" w:lineRule="auto"/>
        <w:rPr>
          <w:rFonts w:ascii="Arial" w:hAnsi="Arial" w:cs="Arial"/>
          <w:sz w:val="24"/>
          <w:szCs w:val="24"/>
        </w:rPr>
      </w:pPr>
      <w:r w:rsidRPr="00E63820">
        <w:rPr>
          <w:rFonts w:ascii="Arial" w:hAnsi="Arial" w:cs="Arial"/>
          <w:b/>
          <w:sz w:val="24"/>
          <w:szCs w:val="24"/>
        </w:rPr>
        <w:t>Sikringsanlegg:</w:t>
      </w:r>
      <w:r w:rsidRPr="00E63820">
        <w:rPr>
          <w:rFonts w:ascii="Arial" w:hAnsi="Arial" w:cs="Arial"/>
          <w:sz w:val="24"/>
          <w:szCs w:val="24"/>
        </w:rPr>
        <w:t xml:space="preserve"> </w:t>
      </w:r>
      <w:r w:rsidR="00671CFB" w:rsidRPr="00671CFB">
        <w:rPr>
          <w:rFonts w:ascii="Arial" w:hAnsi="Arial" w:cs="Arial"/>
          <w:color w:val="FF0000"/>
          <w:sz w:val="24"/>
          <w:szCs w:val="24"/>
        </w:rPr>
        <w:t xml:space="preserve">Sikringsanlegg er </w:t>
      </w:r>
      <w:r w:rsidR="001C39F0">
        <w:rPr>
          <w:rFonts w:ascii="Arial" w:hAnsi="Arial" w:cs="Arial"/>
          <w:color w:val="FF0000"/>
          <w:sz w:val="24"/>
          <w:szCs w:val="24"/>
        </w:rPr>
        <w:t xml:space="preserve">den delen av signalanlegget </w:t>
      </w:r>
      <w:r w:rsidR="00671CFB" w:rsidRPr="00671CFB">
        <w:rPr>
          <w:rFonts w:ascii="Arial" w:hAnsi="Arial" w:cs="Arial"/>
          <w:color w:val="FF0000"/>
          <w:sz w:val="24"/>
          <w:szCs w:val="24"/>
        </w:rPr>
        <w:t>som sikre</w:t>
      </w:r>
      <w:r w:rsidR="00476F9F">
        <w:rPr>
          <w:rFonts w:ascii="Arial" w:hAnsi="Arial" w:cs="Arial"/>
          <w:color w:val="FF0000"/>
          <w:sz w:val="24"/>
          <w:szCs w:val="24"/>
        </w:rPr>
        <w:t>r</w:t>
      </w:r>
      <w:r w:rsidR="00671CFB" w:rsidRPr="00671CFB">
        <w:rPr>
          <w:rFonts w:ascii="Arial" w:hAnsi="Arial" w:cs="Arial"/>
          <w:color w:val="FF0000"/>
          <w:sz w:val="24"/>
          <w:szCs w:val="24"/>
        </w:rPr>
        <w:t xml:space="preserve"> kjøring av tog og skift, og som sikre</w:t>
      </w:r>
      <w:r w:rsidR="008A64CE">
        <w:rPr>
          <w:rFonts w:ascii="Arial" w:hAnsi="Arial" w:cs="Arial"/>
          <w:color w:val="FF0000"/>
          <w:sz w:val="24"/>
          <w:szCs w:val="24"/>
        </w:rPr>
        <w:t>r</w:t>
      </w:r>
      <w:r w:rsidR="00671CFB" w:rsidRPr="00671CFB">
        <w:rPr>
          <w:rFonts w:ascii="Arial" w:hAnsi="Arial" w:cs="Arial"/>
          <w:color w:val="FF0000"/>
          <w:sz w:val="24"/>
          <w:szCs w:val="24"/>
        </w:rPr>
        <w:t xml:space="preserve"> at </w:t>
      </w:r>
      <w:r w:rsidRPr="00E63820">
        <w:rPr>
          <w:rFonts w:ascii="Arial" w:hAnsi="Arial" w:cs="Arial"/>
          <w:sz w:val="24"/>
          <w:szCs w:val="24"/>
        </w:rPr>
        <w:t>det bare kan vises kjørsignal til en togvei for ett tog om gangen.</w:t>
      </w:r>
      <w:r w:rsidR="00F73A10">
        <w:rPr>
          <w:rFonts w:ascii="Arial" w:hAnsi="Arial" w:cs="Arial"/>
          <w:sz w:val="24"/>
          <w:szCs w:val="24"/>
        </w:rPr>
        <w:t xml:space="preserve"> </w:t>
      </w:r>
      <w:r w:rsidRPr="00E63820">
        <w:rPr>
          <w:rFonts w:ascii="Arial" w:hAnsi="Arial" w:cs="Arial"/>
          <w:sz w:val="24"/>
          <w:szCs w:val="24"/>
        </w:rPr>
        <w:t xml:space="preserve">Sikringsanlegget registrerer om det er kontroll på sporvekslene, om det er kjøretøy i sporet og i sikringssonene for tog i motsatt </w:t>
      </w:r>
      <w:r w:rsidRPr="00E63820">
        <w:rPr>
          <w:rFonts w:ascii="Arial" w:hAnsi="Arial" w:cs="Arial"/>
          <w:sz w:val="24"/>
          <w:szCs w:val="24"/>
        </w:rPr>
        <w:lastRenderedPageBreak/>
        <w:t>kjøreretning m.m. Anlegget registrerer ikke om det er kjøretøy på blokkstrekningen på strekning med togmelding</w:t>
      </w:r>
      <w:r w:rsidR="0005467E" w:rsidRPr="00E63820">
        <w:rPr>
          <w:rFonts w:ascii="Arial" w:hAnsi="Arial" w:cs="Arial"/>
          <w:sz w:val="24"/>
          <w:szCs w:val="24"/>
        </w:rPr>
        <w:t>.</w:t>
      </w:r>
      <w:r w:rsidRPr="00E63820">
        <w:rPr>
          <w:rFonts w:ascii="Arial" w:hAnsi="Arial" w:cs="Arial"/>
          <w:sz w:val="24"/>
          <w:szCs w:val="24"/>
        </w:rPr>
        <w:t xml:space="preserve"> </w:t>
      </w:r>
    </w:p>
    <w:p w14:paraId="67B40249" w14:textId="28A9F65A" w:rsidR="00BC0307" w:rsidRPr="00E63820" w:rsidRDefault="008C6683" w:rsidP="00597834">
      <w:pPr>
        <w:pStyle w:val="Listeavsnitt"/>
        <w:numPr>
          <w:ilvl w:val="0"/>
          <w:numId w:val="5"/>
        </w:numPr>
        <w:spacing w:line="240" w:lineRule="auto"/>
        <w:rPr>
          <w:rFonts w:ascii="Arial" w:hAnsi="Arial" w:cs="Arial"/>
          <w:sz w:val="24"/>
          <w:szCs w:val="24"/>
        </w:rPr>
      </w:pPr>
      <w:r w:rsidRPr="00E63820">
        <w:rPr>
          <w:rFonts w:ascii="Arial" w:hAnsi="Arial" w:cs="Arial"/>
          <w:b/>
          <w:sz w:val="24"/>
          <w:szCs w:val="24"/>
        </w:rPr>
        <w:t>Enkelt innkjørsignal:</w:t>
      </w:r>
      <w:r w:rsidRPr="00E63820">
        <w:rPr>
          <w:rFonts w:ascii="Arial" w:hAnsi="Arial" w:cs="Arial"/>
          <w:sz w:val="24"/>
          <w:szCs w:val="24"/>
        </w:rPr>
        <w:t xml:space="preserve"> </w:t>
      </w:r>
      <w:r w:rsidR="001919C8" w:rsidRPr="00E63820">
        <w:rPr>
          <w:rFonts w:ascii="Arial" w:hAnsi="Arial" w:cs="Arial"/>
          <w:sz w:val="24"/>
          <w:szCs w:val="24"/>
        </w:rPr>
        <w:t>F</w:t>
      </w:r>
      <w:r w:rsidRPr="00E63820">
        <w:rPr>
          <w:rFonts w:ascii="Arial" w:hAnsi="Arial" w:cs="Arial"/>
          <w:sz w:val="24"/>
          <w:szCs w:val="24"/>
        </w:rPr>
        <w:t>orenklet sikringsanlegg som sikrer at det kun stilles innkjørsignal for ett tog om gangen. Anlegget registrerer ikke om det er kjøretøy i sporet</w:t>
      </w:r>
      <w:r w:rsidR="0005467E" w:rsidRPr="00E63820">
        <w:rPr>
          <w:rFonts w:ascii="Arial" w:hAnsi="Arial" w:cs="Arial"/>
          <w:sz w:val="24"/>
          <w:szCs w:val="24"/>
        </w:rPr>
        <w:t>.</w:t>
      </w:r>
      <w:r w:rsidRPr="00E63820">
        <w:rPr>
          <w:rFonts w:ascii="Arial" w:hAnsi="Arial" w:cs="Arial"/>
          <w:sz w:val="24"/>
          <w:szCs w:val="24"/>
        </w:rPr>
        <w:t xml:space="preserve"> </w:t>
      </w:r>
    </w:p>
    <w:p w14:paraId="7FC8A7F2" w14:textId="7F65F3DC" w:rsidR="00E41990" w:rsidRPr="00E63820" w:rsidRDefault="008C6683" w:rsidP="00597834">
      <w:pPr>
        <w:pStyle w:val="Listeavsnitt"/>
        <w:numPr>
          <w:ilvl w:val="0"/>
          <w:numId w:val="5"/>
        </w:numPr>
        <w:spacing w:line="240" w:lineRule="auto"/>
        <w:rPr>
          <w:rFonts w:ascii="Arial" w:hAnsi="Arial" w:cs="Arial"/>
          <w:sz w:val="24"/>
          <w:szCs w:val="24"/>
        </w:rPr>
      </w:pPr>
      <w:r w:rsidRPr="00E63820">
        <w:rPr>
          <w:rFonts w:ascii="Arial" w:hAnsi="Arial" w:cs="Arial"/>
          <w:b/>
          <w:sz w:val="24"/>
          <w:szCs w:val="24"/>
        </w:rPr>
        <w:t>Linjeblokk:</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en delen av signalanlegget som på strekning med fjernstyring sikrer at det bare kan vises kjørsignal til en blokkstrekning for ett tog om gangen. Linjeblokken kan være integrert i sikringsanlegget</w:t>
      </w:r>
      <w:r w:rsidR="0005467E" w:rsidRPr="00E63820">
        <w:rPr>
          <w:rFonts w:ascii="Arial" w:hAnsi="Arial" w:cs="Arial"/>
          <w:sz w:val="24"/>
          <w:szCs w:val="24"/>
        </w:rPr>
        <w:t>.</w:t>
      </w:r>
    </w:p>
    <w:p w14:paraId="75F7A516" w14:textId="02CB234A" w:rsidR="004B2FB4" w:rsidRDefault="008C6683" w:rsidP="00597834">
      <w:pPr>
        <w:pStyle w:val="Listeavsnitt"/>
        <w:numPr>
          <w:ilvl w:val="0"/>
          <w:numId w:val="5"/>
        </w:numPr>
        <w:spacing w:line="240" w:lineRule="auto"/>
        <w:rPr>
          <w:rFonts w:ascii="Arial" w:hAnsi="Arial" w:cs="Arial"/>
          <w:sz w:val="24"/>
          <w:szCs w:val="24"/>
        </w:rPr>
      </w:pPr>
      <w:r w:rsidRPr="00E63820">
        <w:rPr>
          <w:rFonts w:ascii="Arial" w:hAnsi="Arial" w:cs="Arial"/>
          <w:b/>
          <w:sz w:val="24"/>
          <w:szCs w:val="24"/>
        </w:rPr>
        <w:t>ATC (automatisk hastighetsovervåkning):</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en del av signalanlegget på strekning med fjernstyring som overvåker togets hastighet og aktiverer togets bremser dersom hastigheten overstiges. ATC kan være FATC (fullstendig hastighetsovervåkning)</w:t>
      </w:r>
      <w:r w:rsidR="00E92C39" w:rsidRPr="00E63820">
        <w:rPr>
          <w:rFonts w:ascii="Arial" w:hAnsi="Arial" w:cs="Arial"/>
          <w:sz w:val="24"/>
          <w:szCs w:val="24"/>
        </w:rPr>
        <w:t xml:space="preserve"> </w:t>
      </w:r>
      <w:r w:rsidRPr="00E63820">
        <w:rPr>
          <w:rFonts w:ascii="Arial" w:hAnsi="Arial" w:cs="Arial"/>
          <w:sz w:val="24"/>
          <w:szCs w:val="24"/>
        </w:rPr>
        <w:t xml:space="preserve">eller DATC (delvis hastighetsovervåkning). </w:t>
      </w:r>
    </w:p>
    <w:p w14:paraId="133586A7" w14:textId="77777777" w:rsidR="004B2FB4" w:rsidRPr="007C5F58" w:rsidRDefault="004B2FB4" w:rsidP="004B2FB4">
      <w:pPr>
        <w:pStyle w:val="Listeavsnitt"/>
        <w:numPr>
          <w:ilvl w:val="1"/>
          <w:numId w:val="5"/>
        </w:numPr>
        <w:spacing w:line="240" w:lineRule="auto"/>
        <w:rPr>
          <w:rFonts w:ascii="Arial" w:hAnsi="Arial" w:cs="Arial"/>
          <w:color w:val="FF0000"/>
          <w:sz w:val="24"/>
          <w:szCs w:val="24"/>
        </w:rPr>
      </w:pPr>
      <w:r w:rsidRPr="007C5F58">
        <w:rPr>
          <w:rFonts w:ascii="Arial" w:hAnsi="Arial" w:cs="Arial"/>
          <w:color w:val="FF0000"/>
          <w:sz w:val="24"/>
          <w:szCs w:val="24"/>
        </w:rPr>
        <w:t xml:space="preserve">FATC overvåker alle hastigheter. </w:t>
      </w:r>
    </w:p>
    <w:p w14:paraId="4FDFF1AA" w14:textId="72EB8A3F" w:rsidR="00E41990" w:rsidRPr="00E63820" w:rsidRDefault="008C6683" w:rsidP="00600C69">
      <w:pPr>
        <w:pStyle w:val="Listeavsnitt"/>
        <w:numPr>
          <w:ilvl w:val="1"/>
          <w:numId w:val="5"/>
        </w:numPr>
        <w:spacing w:line="240" w:lineRule="auto"/>
        <w:rPr>
          <w:rFonts w:ascii="Arial" w:hAnsi="Arial" w:cs="Arial"/>
          <w:sz w:val="24"/>
          <w:szCs w:val="24"/>
        </w:rPr>
      </w:pPr>
      <w:r w:rsidRPr="00E63820">
        <w:rPr>
          <w:rFonts w:ascii="Arial" w:hAnsi="Arial" w:cs="Arial"/>
          <w:sz w:val="24"/>
          <w:szCs w:val="24"/>
        </w:rPr>
        <w:t xml:space="preserve">DATC </w:t>
      </w:r>
      <w:r w:rsidR="00741D16" w:rsidRPr="007C5F58">
        <w:rPr>
          <w:rFonts w:ascii="Arial" w:hAnsi="Arial" w:cs="Arial"/>
          <w:color w:val="FF0000"/>
          <w:sz w:val="24"/>
          <w:szCs w:val="24"/>
        </w:rPr>
        <w:t xml:space="preserve">overvåker </w:t>
      </w:r>
      <w:r w:rsidR="00600C69" w:rsidRPr="007C5F58">
        <w:rPr>
          <w:rFonts w:ascii="Arial" w:hAnsi="Arial" w:cs="Arial"/>
          <w:color w:val="FF0000"/>
          <w:sz w:val="24"/>
          <w:szCs w:val="24"/>
        </w:rPr>
        <w:t xml:space="preserve">hastighet for </w:t>
      </w:r>
      <w:r w:rsidRPr="00E63820">
        <w:rPr>
          <w:rFonts w:ascii="Arial" w:hAnsi="Arial" w:cs="Arial"/>
          <w:sz w:val="24"/>
          <w:szCs w:val="24"/>
        </w:rPr>
        <w:t xml:space="preserve">kjøring mot hovedsignal i «Stopp», hastighet over første sporveksel i innkjørtogveien, </w:t>
      </w:r>
      <w:r w:rsidR="00C136C1" w:rsidRPr="00E63820">
        <w:rPr>
          <w:rFonts w:ascii="Arial" w:hAnsi="Arial" w:cs="Arial"/>
          <w:sz w:val="24"/>
          <w:szCs w:val="24"/>
        </w:rPr>
        <w:t>enkelte hastigheter over avvikende sporveksler i utkjørtogvei</w:t>
      </w:r>
      <w:r w:rsidR="00994870" w:rsidRPr="00E63820">
        <w:rPr>
          <w:rFonts w:ascii="Arial" w:hAnsi="Arial" w:cs="Arial"/>
          <w:sz w:val="24"/>
          <w:szCs w:val="24"/>
        </w:rPr>
        <w:t>,</w:t>
      </w:r>
      <w:r w:rsidR="00C136C1" w:rsidRPr="00E63820">
        <w:rPr>
          <w:rFonts w:ascii="Arial" w:hAnsi="Arial" w:cs="Arial"/>
          <w:sz w:val="24"/>
          <w:szCs w:val="24"/>
        </w:rPr>
        <w:t xml:space="preserve"> samt </w:t>
      </w:r>
      <w:r w:rsidRPr="00E63820">
        <w:rPr>
          <w:rFonts w:ascii="Arial" w:hAnsi="Arial" w:cs="Arial"/>
          <w:sz w:val="24"/>
          <w:szCs w:val="24"/>
        </w:rPr>
        <w:t>midlertidige hastighetsnedsettelser</w:t>
      </w:r>
      <w:r w:rsidR="00764AE4" w:rsidRPr="00E63820">
        <w:rPr>
          <w:rFonts w:ascii="Arial" w:hAnsi="Arial" w:cs="Arial"/>
          <w:sz w:val="24"/>
          <w:szCs w:val="24"/>
        </w:rPr>
        <w:t xml:space="preserve">. </w:t>
      </w:r>
    </w:p>
    <w:p w14:paraId="5D46DF3F" w14:textId="302FBA42" w:rsidR="00E41990" w:rsidRPr="00E63820" w:rsidRDefault="008C6683" w:rsidP="00597834">
      <w:pPr>
        <w:pStyle w:val="Listeavsnitt"/>
        <w:numPr>
          <w:ilvl w:val="0"/>
          <w:numId w:val="5"/>
        </w:numPr>
        <w:spacing w:line="240" w:lineRule="auto"/>
        <w:rPr>
          <w:rFonts w:ascii="Arial" w:hAnsi="Arial" w:cs="Arial"/>
          <w:sz w:val="24"/>
          <w:szCs w:val="24"/>
        </w:rPr>
      </w:pPr>
      <w:r w:rsidRPr="00E63820">
        <w:rPr>
          <w:rFonts w:ascii="Arial" w:hAnsi="Arial" w:cs="Arial"/>
          <w:b/>
          <w:sz w:val="24"/>
          <w:szCs w:val="24"/>
        </w:rPr>
        <w:t>Veisikringsanlegg:</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 xml:space="preserve">el av signalanlegget som viser signal </w:t>
      </w:r>
      <w:r w:rsidR="007170DE">
        <w:rPr>
          <w:rFonts w:ascii="Arial" w:hAnsi="Arial" w:cs="Arial"/>
          <w:sz w:val="24"/>
          <w:szCs w:val="24"/>
        </w:rPr>
        <w:t xml:space="preserve">56A </w:t>
      </w:r>
      <w:r w:rsidRPr="00E63820">
        <w:rPr>
          <w:rFonts w:ascii="Arial" w:hAnsi="Arial" w:cs="Arial"/>
          <w:sz w:val="24"/>
          <w:szCs w:val="24"/>
        </w:rPr>
        <w:t>«Planovergangen kan passeres» mot tog og skift når planovergangen er sperret for veitrafikk, eller som på strekning med ERTMS tillater tog å kjøre forbi planovergangen når den er sperret for veitrafikk</w:t>
      </w:r>
      <w:r w:rsidR="0005467E" w:rsidRPr="00E63820">
        <w:rPr>
          <w:rFonts w:ascii="Arial" w:hAnsi="Arial" w:cs="Arial"/>
          <w:sz w:val="24"/>
          <w:szCs w:val="24"/>
        </w:rPr>
        <w:t>.</w:t>
      </w:r>
    </w:p>
    <w:p w14:paraId="02EF6196" w14:textId="0AA41505" w:rsidR="00E41990" w:rsidRPr="00D3537D" w:rsidRDefault="008C6683" w:rsidP="00597834">
      <w:pPr>
        <w:pStyle w:val="Listeavsnitt"/>
        <w:numPr>
          <w:ilvl w:val="0"/>
          <w:numId w:val="5"/>
        </w:numPr>
        <w:spacing w:line="240" w:lineRule="auto"/>
        <w:rPr>
          <w:rFonts w:ascii="Arial" w:hAnsi="Arial" w:cs="Arial"/>
          <w:color w:val="FF0000"/>
          <w:sz w:val="24"/>
          <w:szCs w:val="24"/>
        </w:rPr>
      </w:pPr>
      <w:r w:rsidRPr="00E63820">
        <w:rPr>
          <w:rFonts w:ascii="Arial" w:hAnsi="Arial" w:cs="Arial"/>
          <w:b/>
          <w:sz w:val="24"/>
          <w:szCs w:val="24"/>
        </w:rPr>
        <w:t>Rasvarslingsanlegg:</w:t>
      </w:r>
      <w:r w:rsidRPr="00E63820">
        <w:rPr>
          <w:rFonts w:ascii="Arial" w:hAnsi="Arial" w:cs="Arial"/>
          <w:sz w:val="24"/>
          <w:szCs w:val="24"/>
        </w:rPr>
        <w:t xml:space="preserve"> </w:t>
      </w:r>
      <w:r w:rsidR="001919C8" w:rsidRPr="00E63820">
        <w:rPr>
          <w:rFonts w:ascii="Arial" w:hAnsi="Arial" w:cs="Arial"/>
          <w:sz w:val="24"/>
          <w:szCs w:val="24"/>
        </w:rPr>
        <w:t>D</w:t>
      </w:r>
      <w:r w:rsidRPr="00E63820">
        <w:rPr>
          <w:rFonts w:ascii="Arial" w:hAnsi="Arial" w:cs="Arial"/>
          <w:sz w:val="24"/>
          <w:szCs w:val="24"/>
        </w:rPr>
        <w:t>el av signalanlegget som registrerer ras og viser signal til tog</w:t>
      </w:r>
      <w:r w:rsidR="00CB47FA">
        <w:rPr>
          <w:rFonts w:ascii="Arial" w:hAnsi="Arial" w:cs="Arial"/>
          <w:sz w:val="24"/>
          <w:szCs w:val="24"/>
        </w:rPr>
        <w:t xml:space="preserve">, </w:t>
      </w:r>
      <w:r w:rsidR="00CB47FA" w:rsidRPr="00D3537D">
        <w:rPr>
          <w:rFonts w:ascii="Arial" w:hAnsi="Arial" w:cs="Arial"/>
          <w:color w:val="FF0000"/>
          <w:sz w:val="24"/>
          <w:szCs w:val="24"/>
        </w:rPr>
        <w:t>eller som på strekning med ERTMS</w:t>
      </w:r>
      <w:r w:rsidR="00D3537D" w:rsidRPr="00D3537D">
        <w:rPr>
          <w:rFonts w:ascii="Arial" w:hAnsi="Arial" w:cs="Arial"/>
          <w:color w:val="FF0000"/>
          <w:sz w:val="24"/>
          <w:szCs w:val="24"/>
        </w:rPr>
        <w:t xml:space="preserve"> </w:t>
      </w:r>
      <w:r w:rsidR="006D4B55">
        <w:rPr>
          <w:rFonts w:ascii="Arial" w:hAnsi="Arial" w:cs="Arial"/>
          <w:color w:val="FF0000"/>
          <w:sz w:val="24"/>
          <w:szCs w:val="24"/>
        </w:rPr>
        <w:t xml:space="preserve">kontrolleres gjennom kjøretillatelse fra systemet og </w:t>
      </w:r>
      <w:r w:rsidR="00D3537D" w:rsidRPr="00D3537D">
        <w:rPr>
          <w:rFonts w:ascii="Arial" w:hAnsi="Arial" w:cs="Arial"/>
          <w:color w:val="FF0000"/>
          <w:sz w:val="24"/>
          <w:szCs w:val="24"/>
        </w:rPr>
        <w:t>er markert med signal</w:t>
      </w:r>
      <w:r w:rsidR="00217557">
        <w:rPr>
          <w:rFonts w:ascii="Arial" w:hAnsi="Arial" w:cs="Arial"/>
          <w:color w:val="FF0000"/>
          <w:sz w:val="24"/>
          <w:szCs w:val="24"/>
        </w:rPr>
        <w:t xml:space="preserve"> E38A «Rasvarslingsanlegg». </w:t>
      </w:r>
      <w:r w:rsidR="00D3537D" w:rsidRPr="00D3537D">
        <w:rPr>
          <w:rFonts w:ascii="Arial" w:hAnsi="Arial" w:cs="Arial"/>
          <w:color w:val="FF0000"/>
          <w:sz w:val="24"/>
          <w:szCs w:val="24"/>
        </w:rPr>
        <w:t xml:space="preserve"> </w:t>
      </w:r>
      <w:r w:rsidRPr="00D3537D">
        <w:rPr>
          <w:rFonts w:ascii="Arial" w:hAnsi="Arial" w:cs="Arial"/>
          <w:color w:val="FF0000"/>
          <w:sz w:val="24"/>
          <w:szCs w:val="24"/>
        </w:rPr>
        <w:t xml:space="preserve"> </w:t>
      </w:r>
    </w:p>
    <w:p w14:paraId="347F67F9" w14:textId="6770470D" w:rsidR="00E41990" w:rsidRPr="00E63820" w:rsidRDefault="008C6683" w:rsidP="00597834">
      <w:pPr>
        <w:pStyle w:val="Listeavsnitt"/>
        <w:numPr>
          <w:ilvl w:val="0"/>
          <w:numId w:val="5"/>
        </w:numPr>
        <w:spacing w:line="240" w:lineRule="auto"/>
        <w:rPr>
          <w:rFonts w:ascii="Arial" w:hAnsi="Arial" w:cs="Arial"/>
          <w:sz w:val="24"/>
          <w:szCs w:val="24"/>
        </w:rPr>
      </w:pPr>
      <w:r w:rsidRPr="00E63820">
        <w:rPr>
          <w:rFonts w:ascii="Arial" w:hAnsi="Arial" w:cs="Arial"/>
          <w:b/>
          <w:sz w:val="24"/>
          <w:szCs w:val="24"/>
        </w:rPr>
        <w:t>Stillerapparat:</w:t>
      </w:r>
      <w:r w:rsidRPr="00E63820">
        <w:rPr>
          <w:rFonts w:ascii="Arial" w:hAnsi="Arial" w:cs="Arial"/>
          <w:sz w:val="24"/>
          <w:szCs w:val="24"/>
        </w:rPr>
        <w:t xml:space="preserve"> </w:t>
      </w:r>
      <w:r w:rsidR="001919C8" w:rsidRPr="00E63820">
        <w:rPr>
          <w:rFonts w:ascii="Arial" w:hAnsi="Arial" w:cs="Arial"/>
          <w:sz w:val="24"/>
          <w:szCs w:val="24"/>
        </w:rPr>
        <w:t>B</w:t>
      </w:r>
      <w:r w:rsidRPr="00E63820">
        <w:rPr>
          <w:rFonts w:ascii="Arial" w:hAnsi="Arial" w:cs="Arial"/>
          <w:sz w:val="24"/>
          <w:szCs w:val="24"/>
        </w:rPr>
        <w:t>etjeningsapparat for sikringsanlegg</w:t>
      </w:r>
      <w:r w:rsidR="0005467E" w:rsidRPr="00E63820">
        <w:rPr>
          <w:rFonts w:ascii="Arial" w:hAnsi="Arial" w:cs="Arial"/>
          <w:sz w:val="24"/>
          <w:szCs w:val="24"/>
        </w:rPr>
        <w:t>.</w:t>
      </w:r>
      <w:r w:rsidRPr="00E63820">
        <w:rPr>
          <w:rFonts w:ascii="Arial" w:hAnsi="Arial" w:cs="Arial"/>
          <w:sz w:val="24"/>
          <w:szCs w:val="24"/>
        </w:rPr>
        <w:t xml:space="preserve"> </w:t>
      </w:r>
    </w:p>
    <w:p w14:paraId="16C482F2" w14:textId="494F021B" w:rsidR="00E41990" w:rsidRPr="00E63820" w:rsidRDefault="008C6683" w:rsidP="00597834">
      <w:pPr>
        <w:pStyle w:val="Listeavsnitt"/>
        <w:numPr>
          <w:ilvl w:val="0"/>
          <w:numId w:val="5"/>
        </w:numPr>
        <w:spacing w:line="240" w:lineRule="auto"/>
        <w:rPr>
          <w:rFonts w:ascii="Arial" w:hAnsi="Arial" w:cs="Arial"/>
          <w:sz w:val="24"/>
          <w:szCs w:val="24"/>
        </w:rPr>
      </w:pPr>
      <w:r w:rsidRPr="00E63820">
        <w:rPr>
          <w:rFonts w:ascii="Arial" w:hAnsi="Arial" w:cs="Arial"/>
          <w:b/>
          <w:sz w:val="24"/>
          <w:szCs w:val="24"/>
        </w:rPr>
        <w:t>Trafikkstyringssentral:</w:t>
      </w:r>
      <w:r w:rsidRPr="00E63820">
        <w:rPr>
          <w:rFonts w:ascii="Arial" w:hAnsi="Arial" w:cs="Arial"/>
          <w:sz w:val="24"/>
          <w:szCs w:val="24"/>
        </w:rPr>
        <w:t xml:space="preserve"> </w:t>
      </w:r>
      <w:r w:rsidR="001919C8" w:rsidRPr="00E63820">
        <w:rPr>
          <w:rFonts w:ascii="Arial" w:hAnsi="Arial" w:cs="Arial"/>
          <w:sz w:val="24"/>
          <w:szCs w:val="24"/>
        </w:rPr>
        <w:t>S</w:t>
      </w:r>
      <w:r w:rsidRPr="00E63820">
        <w:rPr>
          <w:rFonts w:ascii="Arial" w:hAnsi="Arial" w:cs="Arial"/>
          <w:sz w:val="24"/>
          <w:szCs w:val="24"/>
        </w:rPr>
        <w:t xml:space="preserve">ted som har betjenings- og kommunikasjonsutstyr, samt indikeringer for en eller flere </w:t>
      </w:r>
      <w:r w:rsidR="006608F6" w:rsidRPr="009A67D2">
        <w:rPr>
          <w:rFonts w:ascii="Arial" w:hAnsi="Arial" w:cs="Arial"/>
          <w:sz w:val="24"/>
          <w:szCs w:val="24"/>
        </w:rPr>
        <w:t>strekninger med fjernstyring</w:t>
      </w:r>
      <w:r w:rsidRPr="009A67D2">
        <w:rPr>
          <w:rFonts w:ascii="Arial" w:hAnsi="Arial" w:cs="Arial"/>
          <w:sz w:val="24"/>
          <w:szCs w:val="24"/>
        </w:rPr>
        <w:t xml:space="preserve"> </w:t>
      </w:r>
      <w:r w:rsidRPr="00E63820">
        <w:rPr>
          <w:rFonts w:ascii="Arial" w:hAnsi="Arial" w:cs="Arial"/>
          <w:sz w:val="24"/>
          <w:szCs w:val="24"/>
        </w:rPr>
        <w:t>og eventuelt strekninger med ERTMS, og som eventuelt også driver overordnet trafikkstyring for strekning med togmelding</w:t>
      </w:r>
      <w:r w:rsidR="0005467E" w:rsidRPr="00E63820">
        <w:rPr>
          <w:rFonts w:ascii="Arial" w:hAnsi="Arial" w:cs="Arial"/>
          <w:sz w:val="24"/>
          <w:szCs w:val="24"/>
        </w:rPr>
        <w:t>.</w:t>
      </w:r>
      <w:r w:rsidRPr="00E63820">
        <w:rPr>
          <w:rFonts w:ascii="Arial" w:hAnsi="Arial" w:cs="Arial"/>
          <w:sz w:val="24"/>
          <w:szCs w:val="24"/>
        </w:rPr>
        <w:t xml:space="preserve"> </w:t>
      </w:r>
    </w:p>
    <w:p w14:paraId="687EA568" w14:textId="77777777" w:rsidR="000826A7" w:rsidRDefault="008C6683" w:rsidP="000826A7">
      <w:pPr>
        <w:pStyle w:val="Listeavsnitt"/>
        <w:numPr>
          <w:ilvl w:val="0"/>
          <w:numId w:val="5"/>
        </w:numPr>
        <w:spacing w:line="240" w:lineRule="auto"/>
        <w:rPr>
          <w:rFonts w:ascii="Arial" w:hAnsi="Arial" w:cs="Arial"/>
          <w:sz w:val="24"/>
          <w:szCs w:val="24"/>
        </w:rPr>
      </w:pPr>
      <w:r w:rsidRPr="2D9C1E5B">
        <w:rPr>
          <w:rFonts w:ascii="Arial" w:hAnsi="Arial" w:cs="Arial"/>
          <w:b/>
          <w:bCs/>
          <w:sz w:val="24"/>
          <w:szCs w:val="24"/>
        </w:rPr>
        <w:t>Fjernstyringsanlegg:</w:t>
      </w:r>
      <w:r w:rsidRPr="2D9C1E5B">
        <w:rPr>
          <w:rFonts w:ascii="Arial" w:hAnsi="Arial" w:cs="Arial"/>
          <w:sz w:val="24"/>
          <w:szCs w:val="24"/>
        </w:rPr>
        <w:t xml:space="preserve"> </w:t>
      </w:r>
      <w:r w:rsidR="001919C8" w:rsidRPr="2D9C1E5B">
        <w:rPr>
          <w:rFonts w:ascii="Arial" w:hAnsi="Arial" w:cs="Arial"/>
          <w:sz w:val="24"/>
          <w:szCs w:val="24"/>
        </w:rPr>
        <w:t>T</w:t>
      </w:r>
      <w:r w:rsidRPr="2D9C1E5B">
        <w:rPr>
          <w:rFonts w:ascii="Arial" w:hAnsi="Arial" w:cs="Arial"/>
          <w:sz w:val="24"/>
          <w:szCs w:val="24"/>
        </w:rPr>
        <w:t xml:space="preserve">eknisk system som muliggjør styring og overvåkning av sporveksler og signaler, samt overvåking av togs posisjon for fjernstyrte stasjoner og/eller strekninger fra bestemt sted. </w:t>
      </w:r>
    </w:p>
    <w:p w14:paraId="34361190" w14:textId="589F0B3A" w:rsidR="50D4D3AD" w:rsidRPr="000826A7" w:rsidRDefault="50D4D3AD" w:rsidP="000826A7">
      <w:pPr>
        <w:pStyle w:val="Listeavsnitt"/>
        <w:numPr>
          <w:ilvl w:val="0"/>
          <w:numId w:val="5"/>
        </w:numPr>
        <w:spacing w:line="240" w:lineRule="auto"/>
        <w:rPr>
          <w:rFonts w:ascii="Arial" w:hAnsi="Arial" w:cs="Arial"/>
          <w:sz w:val="24"/>
          <w:szCs w:val="24"/>
        </w:rPr>
      </w:pPr>
      <w:r w:rsidRPr="000826A7">
        <w:rPr>
          <w:rFonts w:ascii="Arial" w:hAnsi="Arial" w:cs="Arial"/>
          <w:b/>
          <w:bCs/>
          <w:color w:val="FF0000"/>
          <w:sz w:val="24"/>
          <w:szCs w:val="24"/>
        </w:rPr>
        <w:t>Sporavsnitt:</w:t>
      </w:r>
      <w:r w:rsidRPr="000826A7">
        <w:rPr>
          <w:rFonts w:ascii="Arial" w:hAnsi="Arial" w:cs="Arial"/>
          <w:color w:val="FF0000"/>
          <w:sz w:val="24"/>
          <w:szCs w:val="24"/>
        </w:rPr>
        <w:t xml:space="preserve"> </w:t>
      </w:r>
      <w:r w:rsidR="007C73AF" w:rsidRPr="000826A7">
        <w:rPr>
          <w:rFonts w:ascii="Arial" w:hAnsi="Arial" w:cs="Arial"/>
          <w:color w:val="FF0000"/>
          <w:sz w:val="24"/>
          <w:szCs w:val="24"/>
        </w:rPr>
        <w:t>Definert avgrenset område i sporet for deteksjon av kjøretøy.</w:t>
      </w:r>
    </w:p>
    <w:p w14:paraId="5CC1D0FF" w14:textId="3E252E2D" w:rsidR="00D73C28" w:rsidRPr="00016163" w:rsidRDefault="00D73C28" w:rsidP="000826A7">
      <w:pPr>
        <w:pStyle w:val="Listeavsnitt"/>
        <w:spacing w:line="240" w:lineRule="auto"/>
        <w:rPr>
          <w:rFonts w:ascii="Arial" w:hAnsi="Arial" w:cs="Arial"/>
          <w:color w:val="FF0000"/>
          <w:sz w:val="24"/>
          <w:szCs w:val="24"/>
        </w:rPr>
      </w:pPr>
    </w:p>
    <w:p w14:paraId="080B9694" w14:textId="219AC6F3" w:rsidR="008952C9" w:rsidRPr="008952C9" w:rsidRDefault="008952C9" w:rsidP="00597834">
      <w:pPr>
        <w:spacing w:line="240" w:lineRule="auto"/>
        <w:rPr>
          <w:rFonts w:ascii="Arial" w:hAnsi="Arial" w:cs="Arial"/>
          <w:sz w:val="24"/>
          <w:szCs w:val="24"/>
        </w:rPr>
      </w:pPr>
      <w:r>
        <w:rPr>
          <w:rFonts w:ascii="Arial" w:hAnsi="Arial" w:cs="Arial"/>
          <w:sz w:val="24"/>
          <w:szCs w:val="24"/>
        </w:rPr>
        <w:t>________________________________________________________________</w:t>
      </w:r>
    </w:p>
    <w:p w14:paraId="2E248F38" w14:textId="77777777" w:rsidR="008952C9" w:rsidRPr="001045F1" w:rsidRDefault="008952C9" w:rsidP="2C0992A1">
      <w:pPr>
        <w:spacing w:line="240" w:lineRule="auto"/>
        <w:rPr>
          <w:rFonts w:ascii="Arial" w:hAnsi="Arial" w:cs="Arial"/>
          <w:b/>
          <w:bCs/>
          <w:i/>
          <w:iCs/>
          <w:sz w:val="24"/>
          <w:szCs w:val="24"/>
        </w:rPr>
      </w:pPr>
      <w:r w:rsidRPr="2C0992A1">
        <w:rPr>
          <w:rFonts w:ascii="Arial" w:hAnsi="Arial" w:cs="Arial"/>
          <w:b/>
          <w:bCs/>
          <w:i/>
          <w:iCs/>
          <w:sz w:val="24"/>
          <w:szCs w:val="24"/>
        </w:rPr>
        <w:t xml:space="preserve">1.8-BN </w:t>
      </w:r>
    </w:p>
    <w:p w14:paraId="59D219D0" w14:textId="77777777" w:rsidR="008952C9" w:rsidRPr="001045F1" w:rsidRDefault="008952C9" w:rsidP="2C0992A1">
      <w:pPr>
        <w:spacing w:line="240" w:lineRule="auto"/>
        <w:rPr>
          <w:rFonts w:ascii="Arial" w:hAnsi="Arial" w:cs="Arial"/>
          <w:i/>
          <w:iCs/>
          <w:sz w:val="24"/>
          <w:szCs w:val="24"/>
        </w:rPr>
      </w:pPr>
      <w:r w:rsidRPr="2C0992A1">
        <w:rPr>
          <w:rFonts w:ascii="Arial" w:hAnsi="Arial" w:cs="Arial"/>
          <w:b/>
          <w:bCs/>
          <w:i/>
          <w:iCs/>
          <w:sz w:val="24"/>
          <w:szCs w:val="24"/>
        </w:rPr>
        <w:t>Automatikk:</w:t>
      </w:r>
      <w:r w:rsidRPr="2C0992A1">
        <w:rPr>
          <w:rFonts w:ascii="Arial" w:hAnsi="Arial" w:cs="Arial"/>
          <w:i/>
          <w:iCs/>
          <w:sz w:val="24"/>
          <w:szCs w:val="24"/>
        </w:rPr>
        <w:t xml:space="preserve"> Felles begrep for automatisk togledelse, stasjonsautomat og automatisk gjennomgangsdrift</w:t>
      </w:r>
    </w:p>
    <w:p w14:paraId="02A14E3F" w14:textId="53BB7707" w:rsidR="008952C9" w:rsidRPr="008952C9" w:rsidRDefault="008952C9" w:rsidP="00597834">
      <w:pPr>
        <w:spacing w:line="240" w:lineRule="auto"/>
        <w:rPr>
          <w:rFonts w:ascii="Arial" w:hAnsi="Arial" w:cs="Arial"/>
          <w:sz w:val="24"/>
          <w:szCs w:val="24"/>
        </w:rPr>
      </w:pPr>
      <w:r>
        <w:rPr>
          <w:rFonts w:ascii="Arial" w:hAnsi="Arial" w:cs="Arial"/>
          <w:sz w:val="24"/>
          <w:szCs w:val="24"/>
        </w:rPr>
        <w:t>_________________________________________________________________</w:t>
      </w:r>
    </w:p>
    <w:p w14:paraId="322A02A2" w14:textId="30CB4EF8" w:rsidR="00E41990" w:rsidRPr="00E63820" w:rsidRDefault="008C6683" w:rsidP="00597834">
      <w:pPr>
        <w:spacing w:line="240" w:lineRule="auto"/>
        <w:rPr>
          <w:rFonts w:ascii="Arial" w:hAnsi="Arial" w:cs="Arial"/>
          <w:b/>
          <w:sz w:val="24"/>
          <w:szCs w:val="24"/>
        </w:rPr>
      </w:pPr>
      <w:r w:rsidRPr="00E63820">
        <w:rPr>
          <w:rFonts w:ascii="Arial" w:hAnsi="Arial" w:cs="Arial"/>
          <w:b/>
          <w:sz w:val="24"/>
          <w:szCs w:val="24"/>
        </w:rPr>
        <w:t xml:space="preserve">1.9 Definisjoner for linjen </w:t>
      </w:r>
    </w:p>
    <w:p w14:paraId="092B0EA0" w14:textId="77777777" w:rsidR="009F6FF5" w:rsidRPr="009A67D2" w:rsidRDefault="009F6FF5" w:rsidP="00597834">
      <w:pPr>
        <w:spacing w:line="240" w:lineRule="auto"/>
        <w:rPr>
          <w:rFonts w:ascii="Arial" w:hAnsi="Arial" w:cs="Arial"/>
          <w:sz w:val="24"/>
          <w:szCs w:val="24"/>
        </w:rPr>
      </w:pPr>
      <w:r w:rsidRPr="009A67D2">
        <w:rPr>
          <w:rFonts w:ascii="Arial" w:hAnsi="Arial" w:cs="Arial"/>
          <w:sz w:val="24"/>
          <w:szCs w:val="24"/>
        </w:rPr>
        <w:t xml:space="preserve">I forbindelse med togframføring, skifting og arbeid i spor menes med: </w:t>
      </w:r>
    </w:p>
    <w:p w14:paraId="5AF9D697" w14:textId="1034AEC3" w:rsidR="00E41990" w:rsidRPr="00E63820" w:rsidRDefault="008C6683" w:rsidP="00597834">
      <w:pPr>
        <w:pStyle w:val="Listeavsnitt"/>
        <w:numPr>
          <w:ilvl w:val="0"/>
          <w:numId w:val="6"/>
        </w:numPr>
        <w:spacing w:line="240" w:lineRule="auto"/>
        <w:rPr>
          <w:rFonts w:ascii="Arial" w:hAnsi="Arial" w:cs="Arial"/>
          <w:sz w:val="24"/>
          <w:szCs w:val="24"/>
        </w:rPr>
      </w:pPr>
      <w:r w:rsidRPr="00E63820">
        <w:rPr>
          <w:rFonts w:ascii="Arial" w:hAnsi="Arial" w:cs="Arial"/>
          <w:b/>
          <w:sz w:val="24"/>
          <w:szCs w:val="24"/>
        </w:rPr>
        <w:t>Linjen:</w:t>
      </w:r>
      <w:r w:rsidRPr="00E63820">
        <w:rPr>
          <w:rFonts w:ascii="Arial" w:hAnsi="Arial" w:cs="Arial"/>
          <w:sz w:val="24"/>
          <w:szCs w:val="24"/>
        </w:rPr>
        <w:t xml:space="preserve"> </w:t>
      </w:r>
      <w:r w:rsidR="006C7CE3" w:rsidRPr="00E63820">
        <w:rPr>
          <w:rFonts w:ascii="Arial" w:hAnsi="Arial" w:cs="Arial"/>
          <w:sz w:val="24"/>
          <w:szCs w:val="24"/>
        </w:rPr>
        <w:t>B</w:t>
      </w:r>
      <w:r w:rsidRPr="00E63820">
        <w:rPr>
          <w:rFonts w:ascii="Arial" w:hAnsi="Arial" w:cs="Arial"/>
          <w:sz w:val="24"/>
          <w:szCs w:val="24"/>
        </w:rPr>
        <w:t>anestrekningen mellom to stasjoner. På strekning med togmelding er ubetjent stasjon en del av linjen</w:t>
      </w:r>
      <w:r w:rsidR="006C7CE3" w:rsidRPr="00E63820">
        <w:rPr>
          <w:rFonts w:ascii="Arial" w:hAnsi="Arial" w:cs="Arial"/>
          <w:sz w:val="24"/>
          <w:szCs w:val="24"/>
        </w:rPr>
        <w:t>.</w:t>
      </w:r>
      <w:r w:rsidRPr="00E63820">
        <w:rPr>
          <w:rFonts w:ascii="Arial" w:hAnsi="Arial" w:cs="Arial"/>
          <w:sz w:val="24"/>
          <w:szCs w:val="24"/>
        </w:rPr>
        <w:t xml:space="preserve"> </w:t>
      </w:r>
    </w:p>
    <w:p w14:paraId="3DAA3A91" w14:textId="132E7D8C" w:rsidR="00E41990" w:rsidRPr="00E63820" w:rsidRDefault="008C6683" w:rsidP="00597834">
      <w:pPr>
        <w:pStyle w:val="Listeavsnitt"/>
        <w:numPr>
          <w:ilvl w:val="0"/>
          <w:numId w:val="6"/>
        </w:numPr>
        <w:spacing w:line="240" w:lineRule="auto"/>
        <w:rPr>
          <w:rFonts w:ascii="Arial" w:hAnsi="Arial" w:cs="Arial"/>
          <w:sz w:val="24"/>
          <w:szCs w:val="24"/>
        </w:rPr>
      </w:pPr>
      <w:r w:rsidRPr="00E63820">
        <w:rPr>
          <w:rFonts w:ascii="Arial" w:hAnsi="Arial" w:cs="Arial"/>
          <w:b/>
          <w:sz w:val="24"/>
          <w:szCs w:val="24"/>
        </w:rPr>
        <w:lastRenderedPageBreak/>
        <w:t xml:space="preserve">Hovedspor: </w:t>
      </w:r>
      <w:r w:rsidR="006C7CE3" w:rsidRPr="00E63820">
        <w:rPr>
          <w:rFonts w:ascii="Arial" w:hAnsi="Arial" w:cs="Arial"/>
          <w:sz w:val="24"/>
          <w:szCs w:val="24"/>
        </w:rPr>
        <w:t>S</w:t>
      </w:r>
      <w:r w:rsidRPr="00E63820">
        <w:rPr>
          <w:rFonts w:ascii="Arial" w:hAnsi="Arial" w:cs="Arial"/>
          <w:sz w:val="24"/>
          <w:szCs w:val="24"/>
        </w:rPr>
        <w:t>por på linjen som forbinder to stasjoner med hverandre, og som er beregnet for kjøring av tog</w:t>
      </w:r>
      <w:r w:rsidR="006C7CE3" w:rsidRPr="00E63820">
        <w:rPr>
          <w:rFonts w:ascii="Arial" w:hAnsi="Arial" w:cs="Arial"/>
          <w:sz w:val="24"/>
          <w:szCs w:val="24"/>
        </w:rPr>
        <w:t>.</w:t>
      </w:r>
      <w:r w:rsidRPr="00E63820">
        <w:rPr>
          <w:rFonts w:ascii="Arial" w:hAnsi="Arial" w:cs="Arial"/>
          <w:sz w:val="24"/>
          <w:szCs w:val="24"/>
        </w:rPr>
        <w:t xml:space="preserve"> </w:t>
      </w:r>
    </w:p>
    <w:p w14:paraId="4695B31A" w14:textId="3291CABF" w:rsidR="00E41990" w:rsidRPr="00E63820" w:rsidRDefault="008C6683" w:rsidP="00597834">
      <w:pPr>
        <w:pStyle w:val="Listeavsnitt"/>
        <w:numPr>
          <w:ilvl w:val="0"/>
          <w:numId w:val="6"/>
        </w:numPr>
        <w:spacing w:line="240" w:lineRule="auto"/>
        <w:rPr>
          <w:rFonts w:ascii="Arial" w:hAnsi="Arial" w:cs="Arial"/>
          <w:sz w:val="24"/>
          <w:szCs w:val="24"/>
        </w:rPr>
      </w:pPr>
      <w:r w:rsidRPr="00E63820">
        <w:rPr>
          <w:rFonts w:ascii="Arial" w:hAnsi="Arial" w:cs="Arial"/>
          <w:b/>
          <w:sz w:val="24"/>
          <w:szCs w:val="24"/>
        </w:rPr>
        <w:t>Sidespor:</w:t>
      </w:r>
      <w:r w:rsidRPr="00E63820">
        <w:rPr>
          <w:rFonts w:ascii="Arial" w:hAnsi="Arial" w:cs="Arial"/>
          <w:sz w:val="24"/>
          <w:szCs w:val="24"/>
        </w:rPr>
        <w:t xml:space="preserve"> </w:t>
      </w:r>
      <w:r w:rsidR="006C7CE3" w:rsidRPr="00E63820">
        <w:rPr>
          <w:rFonts w:ascii="Arial" w:hAnsi="Arial" w:cs="Arial"/>
          <w:sz w:val="24"/>
          <w:szCs w:val="24"/>
        </w:rPr>
        <w:t>A</w:t>
      </w:r>
      <w:r w:rsidRPr="00E63820">
        <w:rPr>
          <w:rFonts w:ascii="Arial" w:hAnsi="Arial" w:cs="Arial"/>
          <w:sz w:val="24"/>
          <w:szCs w:val="24"/>
        </w:rPr>
        <w:t>lle andre spor på linjen enn hovedspor og som er beregnet på skifting</w:t>
      </w:r>
      <w:r w:rsidR="006C7CE3" w:rsidRPr="00E63820">
        <w:rPr>
          <w:rFonts w:ascii="Arial" w:hAnsi="Arial" w:cs="Arial"/>
          <w:sz w:val="24"/>
          <w:szCs w:val="24"/>
        </w:rPr>
        <w:t>.</w:t>
      </w:r>
      <w:r w:rsidRPr="00E63820">
        <w:rPr>
          <w:rFonts w:ascii="Arial" w:hAnsi="Arial" w:cs="Arial"/>
          <w:sz w:val="24"/>
          <w:szCs w:val="24"/>
        </w:rPr>
        <w:t xml:space="preserve"> </w:t>
      </w:r>
    </w:p>
    <w:p w14:paraId="6BF53C25" w14:textId="3C4DB273" w:rsidR="00E41990" w:rsidRPr="00E63820" w:rsidRDefault="008C6683" w:rsidP="00597834">
      <w:pPr>
        <w:pStyle w:val="Listeavsnitt"/>
        <w:numPr>
          <w:ilvl w:val="0"/>
          <w:numId w:val="6"/>
        </w:numPr>
        <w:spacing w:line="240" w:lineRule="auto"/>
        <w:rPr>
          <w:rFonts w:ascii="Arial" w:hAnsi="Arial" w:cs="Arial"/>
          <w:sz w:val="24"/>
          <w:szCs w:val="24"/>
        </w:rPr>
      </w:pPr>
      <w:r w:rsidRPr="00E63820">
        <w:rPr>
          <w:rFonts w:ascii="Arial" w:hAnsi="Arial" w:cs="Arial"/>
          <w:b/>
          <w:sz w:val="24"/>
          <w:szCs w:val="24"/>
        </w:rPr>
        <w:t>Blokkstrekning:</w:t>
      </w:r>
      <w:r w:rsidRPr="00E63820">
        <w:rPr>
          <w:rFonts w:ascii="Arial" w:hAnsi="Arial" w:cs="Arial"/>
          <w:sz w:val="24"/>
          <w:szCs w:val="24"/>
        </w:rPr>
        <w:t xml:space="preserve"> </w:t>
      </w:r>
      <w:r w:rsidR="006C7CE3" w:rsidRPr="00E63820">
        <w:rPr>
          <w:rFonts w:ascii="Arial" w:hAnsi="Arial" w:cs="Arial"/>
          <w:sz w:val="24"/>
          <w:szCs w:val="24"/>
        </w:rPr>
        <w:t>S</w:t>
      </w:r>
      <w:r w:rsidRPr="00E63820">
        <w:rPr>
          <w:rFonts w:ascii="Arial" w:hAnsi="Arial" w:cs="Arial"/>
          <w:sz w:val="24"/>
          <w:szCs w:val="24"/>
        </w:rPr>
        <w:t>trekning som er avgrenset av to nabostasjoner, to naboblokkposter eller en stasjon og en naboblokkpost på strekning med fjernstyring</w:t>
      </w:r>
      <w:r w:rsidR="009D061A" w:rsidRPr="00E63820">
        <w:rPr>
          <w:rFonts w:ascii="Arial" w:hAnsi="Arial" w:cs="Arial"/>
          <w:sz w:val="24"/>
          <w:szCs w:val="24"/>
        </w:rPr>
        <w:t xml:space="preserve"> og strekning med ERTMS</w:t>
      </w:r>
      <w:r w:rsidRPr="00E63820">
        <w:rPr>
          <w:rFonts w:ascii="Arial" w:hAnsi="Arial" w:cs="Arial"/>
          <w:sz w:val="24"/>
          <w:szCs w:val="24"/>
        </w:rPr>
        <w:t>. På strekning med togmelding er blokkstrekningen avgrenset av de to nærmeste betjente stasjonene</w:t>
      </w:r>
      <w:r w:rsidR="006C7CE3" w:rsidRPr="00E63820">
        <w:rPr>
          <w:rFonts w:ascii="Arial" w:hAnsi="Arial" w:cs="Arial"/>
          <w:sz w:val="24"/>
          <w:szCs w:val="24"/>
        </w:rPr>
        <w:t>.</w:t>
      </w:r>
      <w:r w:rsidRPr="00E63820">
        <w:rPr>
          <w:rFonts w:ascii="Arial" w:hAnsi="Arial" w:cs="Arial"/>
          <w:sz w:val="24"/>
          <w:szCs w:val="24"/>
        </w:rPr>
        <w:t xml:space="preserve"> </w:t>
      </w:r>
    </w:p>
    <w:p w14:paraId="0BC3CADC" w14:textId="33CF8098" w:rsidR="0099276D" w:rsidRPr="00E63820" w:rsidRDefault="0099276D" w:rsidP="00597834">
      <w:pPr>
        <w:pStyle w:val="Listeavsnitt"/>
        <w:numPr>
          <w:ilvl w:val="0"/>
          <w:numId w:val="6"/>
        </w:numPr>
        <w:spacing w:line="240" w:lineRule="auto"/>
        <w:rPr>
          <w:rFonts w:ascii="Arial" w:hAnsi="Arial" w:cs="Arial"/>
          <w:sz w:val="24"/>
          <w:szCs w:val="24"/>
        </w:rPr>
      </w:pPr>
      <w:r w:rsidRPr="00E63820">
        <w:rPr>
          <w:rFonts w:ascii="Arial" w:hAnsi="Arial" w:cs="Arial"/>
          <w:b/>
          <w:sz w:val="24"/>
          <w:szCs w:val="24"/>
        </w:rPr>
        <w:t xml:space="preserve">Blokkpost: </w:t>
      </w:r>
      <w:r w:rsidRPr="00E63820">
        <w:rPr>
          <w:rFonts w:ascii="Arial" w:hAnsi="Arial" w:cs="Arial"/>
          <w:sz w:val="24"/>
          <w:szCs w:val="24"/>
        </w:rPr>
        <w:t xml:space="preserve">Sted på linjen som utgjør skillet mellom to blokkstrekninger. </w:t>
      </w:r>
    </w:p>
    <w:p w14:paraId="3A113E52" w14:textId="530FAF2F" w:rsidR="00E41990" w:rsidRPr="00E63820" w:rsidRDefault="008C6683" w:rsidP="00597834">
      <w:pPr>
        <w:pStyle w:val="Listeavsnitt"/>
        <w:numPr>
          <w:ilvl w:val="0"/>
          <w:numId w:val="6"/>
        </w:numPr>
        <w:spacing w:line="240" w:lineRule="auto"/>
        <w:rPr>
          <w:rFonts w:ascii="Arial" w:hAnsi="Arial" w:cs="Arial"/>
          <w:sz w:val="24"/>
          <w:szCs w:val="24"/>
        </w:rPr>
      </w:pPr>
      <w:r w:rsidRPr="00E63820">
        <w:rPr>
          <w:rFonts w:ascii="Arial" w:hAnsi="Arial" w:cs="Arial"/>
          <w:b/>
          <w:sz w:val="24"/>
          <w:szCs w:val="24"/>
        </w:rPr>
        <w:t>Enkeltsporet strekning:</w:t>
      </w:r>
      <w:r w:rsidRPr="00E63820">
        <w:rPr>
          <w:rFonts w:ascii="Arial" w:hAnsi="Arial" w:cs="Arial"/>
          <w:sz w:val="24"/>
          <w:szCs w:val="24"/>
        </w:rPr>
        <w:t xml:space="preserve"> </w:t>
      </w:r>
      <w:r w:rsidR="006C7CE3" w:rsidRPr="00E63820">
        <w:rPr>
          <w:rFonts w:ascii="Arial" w:hAnsi="Arial" w:cs="Arial"/>
          <w:sz w:val="24"/>
          <w:szCs w:val="24"/>
        </w:rPr>
        <w:t>B</w:t>
      </w:r>
      <w:r w:rsidRPr="00E63820">
        <w:rPr>
          <w:rFonts w:ascii="Arial" w:hAnsi="Arial" w:cs="Arial"/>
          <w:sz w:val="24"/>
          <w:szCs w:val="24"/>
        </w:rPr>
        <w:t>anestrekning med ett hovedspor mellom stasjonene</w:t>
      </w:r>
      <w:r w:rsidR="006C7CE3" w:rsidRPr="00E63820">
        <w:rPr>
          <w:rFonts w:ascii="Arial" w:hAnsi="Arial" w:cs="Arial"/>
          <w:sz w:val="24"/>
          <w:szCs w:val="24"/>
        </w:rPr>
        <w:t>.</w:t>
      </w:r>
      <w:r w:rsidRPr="00E63820">
        <w:rPr>
          <w:rFonts w:ascii="Arial" w:hAnsi="Arial" w:cs="Arial"/>
          <w:sz w:val="24"/>
          <w:szCs w:val="24"/>
        </w:rPr>
        <w:t xml:space="preserve"> </w:t>
      </w:r>
    </w:p>
    <w:p w14:paraId="42909267" w14:textId="16662798" w:rsidR="00E41990" w:rsidRPr="00E63820" w:rsidRDefault="008C6683" w:rsidP="00597834">
      <w:pPr>
        <w:pStyle w:val="Listeavsnitt"/>
        <w:numPr>
          <w:ilvl w:val="0"/>
          <w:numId w:val="6"/>
        </w:numPr>
        <w:spacing w:line="240" w:lineRule="auto"/>
        <w:rPr>
          <w:rFonts w:ascii="Arial" w:hAnsi="Arial" w:cs="Arial"/>
          <w:sz w:val="24"/>
          <w:szCs w:val="24"/>
        </w:rPr>
      </w:pPr>
      <w:r w:rsidRPr="00E63820">
        <w:rPr>
          <w:rFonts w:ascii="Arial" w:hAnsi="Arial" w:cs="Arial"/>
          <w:b/>
          <w:sz w:val="24"/>
          <w:szCs w:val="24"/>
        </w:rPr>
        <w:t>Dobbeltsporet strekning:</w:t>
      </w:r>
      <w:r w:rsidRPr="00E63820">
        <w:rPr>
          <w:rFonts w:ascii="Arial" w:hAnsi="Arial" w:cs="Arial"/>
          <w:sz w:val="24"/>
          <w:szCs w:val="24"/>
        </w:rPr>
        <w:t xml:space="preserve"> </w:t>
      </w:r>
      <w:r w:rsidR="006C7CE3" w:rsidRPr="00E63820">
        <w:rPr>
          <w:rFonts w:ascii="Arial" w:hAnsi="Arial" w:cs="Arial"/>
          <w:sz w:val="24"/>
          <w:szCs w:val="24"/>
        </w:rPr>
        <w:t>B</w:t>
      </w:r>
      <w:r w:rsidRPr="00E63820">
        <w:rPr>
          <w:rFonts w:ascii="Arial" w:hAnsi="Arial" w:cs="Arial"/>
          <w:sz w:val="24"/>
          <w:szCs w:val="24"/>
        </w:rPr>
        <w:t>anestrekning med to hovedspor mellom stasjonene</w:t>
      </w:r>
      <w:r w:rsidR="006C7CE3" w:rsidRPr="00E63820">
        <w:rPr>
          <w:rFonts w:ascii="Arial" w:hAnsi="Arial" w:cs="Arial"/>
          <w:sz w:val="24"/>
          <w:szCs w:val="24"/>
        </w:rPr>
        <w:t>.</w:t>
      </w:r>
      <w:r w:rsidRPr="00E63820">
        <w:rPr>
          <w:rFonts w:ascii="Arial" w:hAnsi="Arial" w:cs="Arial"/>
          <w:sz w:val="24"/>
          <w:szCs w:val="24"/>
        </w:rPr>
        <w:t xml:space="preserve"> </w:t>
      </w:r>
    </w:p>
    <w:p w14:paraId="11805F2E" w14:textId="3805E398" w:rsidR="007E66EC" w:rsidRPr="00E63820" w:rsidRDefault="008C6683" w:rsidP="00597834">
      <w:pPr>
        <w:pStyle w:val="Listeavsnitt"/>
        <w:numPr>
          <w:ilvl w:val="0"/>
          <w:numId w:val="6"/>
        </w:numPr>
        <w:spacing w:line="240" w:lineRule="auto"/>
        <w:rPr>
          <w:rFonts w:ascii="Arial" w:hAnsi="Arial" w:cs="Arial"/>
          <w:sz w:val="24"/>
          <w:szCs w:val="24"/>
        </w:rPr>
      </w:pPr>
      <w:r w:rsidRPr="00E63820">
        <w:rPr>
          <w:rFonts w:ascii="Arial" w:hAnsi="Arial" w:cs="Arial"/>
          <w:b/>
          <w:sz w:val="24"/>
          <w:szCs w:val="24"/>
        </w:rPr>
        <w:t>Høyre hovedspor:</w:t>
      </w:r>
      <w:r w:rsidRPr="00E63820">
        <w:rPr>
          <w:rFonts w:ascii="Arial" w:hAnsi="Arial" w:cs="Arial"/>
          <w:sz w:val="24"/>
          <w:szCs w:val="24"/>
        </w:rPr>
        <w:t xml:space="preserve"> </w:t>
      </w:r>
      <w:r w:rsidR="006C7CE3" w:rsidRPr="00E63820">
        <w:rPr>
          <w:rFonts w:ascii="Arial" w:hAnsi="Arial" w:cs="Arial"/>
          <w:sz w:val="24"/>
          <w:szCs w:val="24"/>
        </w:rPr>
        <w:t>H</w:t>
      </w:r>
      <w:r w:rsidRPr="00E63820">
        <w:rPr>
          <w:rFonts w:ascii="Arial" w:hAnsi="Arial" w:cs="Arial"/>
          <w:sz w:val="24"/>
          <w:szCs w:val="24"/>
        </w:rPr>
        <w:t>øyre spor på dobbeltsporet strekning sett i forhold til togets kjøreretning fastlagt i ruten</w:t>
      </w:r>
      <w:r w:rsidR="006C7CE3" w:rsidRPr="00E63820">
        <w:rPr>
          <w:rFonts w:ascii="Arial" w:hAnsi="Arial" w:cs="Arial"/>
          <w:sz w:val="24"/>
          <w:szCs w:val="24"/>
        </w:rPr>
        <w:t>.</w:t>
      </w:r>
      <w:r w:rsidRPr="00E63820">
        <w:rPr>
          <w:rFonts w:ascii="Arial" w:hAnsi="Arial" w:cs="Arial"/>
          <w:sz w:val="24"/>
          <w:szCs w:val="24"/>
        </w:rPr>
        <w:t xml:space="preserve"> </w:t>
      </w:r>
    </w:p>
    <w:p w14:paraId="04D034E4" w14:textId="1FA3F0C0" w:rsidR="00943B5F" w:rsidRPr="00E63820" w:rsidRDefault="008C6683" w:rsidP="00597834">
      <w:pPr>
        <w:pStyle w:val="Listeavsnitt"/>
        <w:numPr>
          <w:ilvl w:val="0"/>
          <w:numId w:val="6"/>
        </w:numPr>
        <w:spacing w:line="240" w:lineRule="auto"/>
        <w:rPr>
          <w:rFonts w:ascii="Arial" w:hAnsi="Arial" w:cs="Arial"/>
          <w:sz w:val="24"/>
          <w:szCs w:val="24"/>
        </w:rPr>
      </w:pPr>
      <w:r w:rsidRPr="00E63820">
        <w:rPr>
          <w:rFonts w:ascii="Arial" w:hAnsi="Arial" w:cs="Arial"/>
          <w:b/>
          <w:sz w:val="24"/>
          <w:szCs w:val="24"/>
        </w:rPr>
        <w:t>Venstre hovedspor:</w:t>
      </w:r>
      <w:r w:rsidRPr="00E63820">
        <w:rPr>
          <w:rFonts w:ascii="Arial" w:hAnsi="Arial" w:cs="Arial"/>
          <w:sz w:val="24"/>
          <w:szCs w:val="24"/>
        </w:rPr>
        <w:t xml:space="preserve"> </w:t>
      </w:r>
      <w:r w:rsidR="006C7CE3" w:rsidRPr="00E63820">
        <w:rPr>
          <w:rFonts w:ascii="Arial" w:hAnsi="Arial" w:cs="Arial"/>
          <w:sz w:val="24"/>
          <w:szCs w:val="24"/>
        </w:rPr>
        <w:t>V</w:t>
      </w:r>
      <w:r w:rsidRPr="00E63820">
        <w:rPr>
          <w:rFonts w:ascii="Arial" w:hAnsi="Arial" w:cs="Arial"/>
          <w:sz w:val="24"/>
          <w:szCs w:val="24"/>
        </w:rPr>
        <w:t>enstre spor på dobbeltsporet strekning sett i forhold til togets kjøreretning fastlagt i ruten.</w:t>
      </w:r>
    </w:p>
    <w:p w14:paraId="6F57B357" w14:textId="6F58FBCA" w:rsidR="0099276D" w:rsidRPr="007170DE" w:rsidRDefault="0099276D" w:rsidP="007170DE">
      <w:pPr>
        <w:pStyle w:val="Listeavsnitt"/>
        <w:numPr>
          <w:ilvl w:val="0"/>
          <w:numId w:val="6"/>
        </w:numPr>
        <w:spacing w:line="240" w:lineRule="auto"/>
        <w:rPr>
          <w:rFonts w:ascii="Arial" w:hAnsi="Arial" w:cs="Arial"/>
          <w:sz w:val="24"/>
          <w:szCs w:val="24"/>
        </w:rPr>
      </w:pPr>
      <w:r w:rsidRPr="00E63820">
        <w:rPr>
          <w:rFonts w:ascii="Arial" w:hAnsi="Arial" w:cs="Arial"/>
          <w:b/>
          <w:sz w:val="24"/>
          <w:szCs w:val="24"/>
        </w:rPr>
        <w:t>Holdeplass:</w:t>
      </w:r>
      <w:r w:rsidRPr="00E63820">
        <w:rPr>
          <w:rFonts w:ascii="Arial" w:hAnsi="Arial" w:cs="Arial"/>
          <w:sz w:val="24"/>
          <w:szCs w:val="24"/>
        </w:rPr>
        <w:t xml:space="preserve"> Sted på linjen hvor tog kan stoppe for av- og påstigning. </w:t>
      </w:r>
    </w:p>
    <w:p w14:paraId="4289C5C0" w14:textId="77777777" w:rsidR="00E41990" w:rsidRPr="00E63820" w:rsidRDefault="008C6683" w:rsidP="00597834">
      <w:pPr>
        <w:spacing w:line="240" w:lineRule="auto"/>
        <w:rPr>
          <w:rFonts w:ascii="Arial" w:hAnsi="Arial" w:cs="Arial"/>
          <w:b/>
          <w:sz w:val="24"/>
          <w:szCs w:val="24"/>
        </w:rPr>
      </w:pPr>
      <w:r w:rsidRPr="00E63820">
        <w:rPr>
          <w:rFonts w:ascii="Arial" w:hAnsi="Arial" w:cs="Arial"/>
          <w:b/>
          <w:sz w:val="24"/>
          <w:szCs w:val="24"/>
        </w:rPr>
        <w:t>1.10 Definisjoner for kontaktledning</w:t>
      </w:r>
    </w:p>
    <w:p w14:paraId="74F9A43A" w14:textId="77777777" w:rsidR="009F6FF5" w:rsidRPr="00E63820" w:rsidRDefault="009F6FF5" w:rsidP="00597834">
      <w:pPr>
        <w:spacing w:line="240" w:lineRule="auto"/>
        <w:rPr>
          <w:rFonts w:ascii="Arial" w:hAnsi="Arial" w:cs="Arial"/>
          <w:color w:val="00B0F0"/>
          <w:sz w:val="24"/>
          <w:szCs w:val="24"/>
        </w:rPr>
      </w:pPr>
      <w:r w:rsidRPr="00E63820">
        <w:rPr>
          <w:rFonts w:ascii="Arial" w:hAnsi="Arial" w:cs="Arial"/>
          <w:sz w:val="24"/>
          <w:szCs w:val="24"/>
        </w:rPr>
        <w:t xml:space="preserve">I </w:t>
      </w:r>
      <w:r w:rsidRPr="009A67D2">
        <w:rPr>
          <w:rFonts w:ascii="Arial" w:hAnsi="Arial" w:cs="Arial"/>
          <w:sz w:val="24"/>
          <w:szCs w:val="24"/>
        </w:rPr>
        <w:t xml:space="preserve">forbindelse med togframføring, skifting og arbeid i spor </w:t>
      </w:r>
      <w:r w:rsidRPr="00E63820">
        <w:rPr>
          <w:rFonts w:ascii="Arial" w:hAnsi="Arial" w:cs="Arial"/>
          <w:sz w:val="24"/>
          <w:szCs w:val="24"/>
        </w:rPr>
        <w:t xml:space="preserve">menes med: </w:t>
      </w:r>
    </w:p>
    <w:p w14:paraId="174AB917" w14:textId="4A51503D" w:rsidR="00E41990" w:rsidRPr="00E63820" w:rsidRDefault="008C6683" w:rsidP="00597834">
      <w:pPr>
        <w:pStyle w:val="Listeavsnitt"/>
        <w:numPr>
          <w:ilvl w:val="0"/>
          <w:numId w:val="7"/>
        </w:numPr>
        <w:spacing w:line="240" w:lineRule="auto"/>
        <w:rPr>
          <w:rFonts w:ascii="Arial" w:hAnsi="Arial" w:cs="Arial"/>
          <w:sz w:val="24"/>
          <w:szCs w:val="24"/>
        </w:rPr>
      </w:pPr>
      <w:r w:rsidRPr="00E63820">
        <w:rPr>
          <w:rFonts w:ascii="Arial" w:hAnsi="Arial" w:cs="Arial"/>
          <w:b/>
          <w:sz w:val="24"/>
          <w:szCs w:val="24"/>
        </w:rPr>
        <w:t>Seksjon:</w:t>
      </w:r>
      <w:r w:rsidRPr="00E63820">
        <w:rPr>
          <w:rFonts w:ascii="Arial" w:hAnsi="Arial" w:cs="Arial"/>
          <w:sz w:val="24"/>
          <w:szCs w:val="24"/>
        </w:rPr>
        <w:t xml:space="preserve"> </w:t>
      </w:r>
      <w:r w:rsidR="006C7CE3" w:rsidRPr="00E63820">
        <w:rPr>
          <w:rFonts w:ascii="Arial" w:hAnsi="Arial" w:cs="Arial"/>
          <w:sz w:val="24"/>
          <w:szCs w:val="24"/>
        </w:rPr>
        <w:t>D</w:t>
      </w:r>
      <w:r w:rsidRPr="00E63820">
        <w:rPr>
          <w:rFonts w:ascii="Arial" w:hAnsi="Arial" w:cs="Arial"/>
          <w:sz w:val="24"/>
          <w:szCs w:val="24"/>
        </w:rPr>
        <w:t>el av kontaktledningen som kan gjøres spenningsløs og/eller jordet</w:t>
      </w:r>
      <w:r w:rsidR="006C7CE3" w:rsidRPr="00E63820">
        <w:rPr>
          <w:rFonts w:ascii="Arial" w:hAnsi="Arial" w:cs="Arial"/>
          <w:sz w:val="24"/>
          <w:szCs w:val="24"/>
        </w:rPr>
        <w:t>.</w:t>
      </w:r>
      <w:r w:rsidRPr="00E63820">
        <w:rPr>
          <w:rFonts w:ascii="Arial" w:hAnsi="Arial" w:cs="Arial"/>
          <w:sz w:val="24"/>
          <w:szCs w:val="24"/>
        </w:rPr>
        <w:t xml:space="preserve"> </w:t>
      </w:r>
    </w:p>
    <w:p w14:paraId="28AB6074" w14:textId="5E4EEC9F" w:rsidR="00E41990" w:rsidRPr="00E63820" w:rsidRDefault="008C6683" w:rsidP="00597834">
      <w:pPr>
        <w:pStyle w:val="Listeavsnitt"/>
        <w:numPr>
          <w:ilvl w:val="0"/>
          <w:numId w:val="7"/>
        </w:numPr>
        <w:spacing w:line="240" w:lineRule="auto"/>
        <w:rPr>
          <w:rFonts w:ascii="Arial" w:hAnsi="Arial" w:cs="Arial"/>
          <w:sz w:val="24"/>
          <w:szCs w:val="24"/>
        </w:rPr>
      </w:pPr>
      <w:r w:rsidRPr="00E63820">
        <w:rPr>
          <w:rFonts w:ascii="Arial" w:hAnsi="Arial" w:cs="Arial"/>
          <w:b/>
          <w:sz w:val="24"/>
          <w:szCs w:val="24"/>
        </w:rPr>
        <w:t>Jordet seksjon:</w:t>
      </w:r>
      <w:r w:rsidRPr="00E63820">
        <w:rPr>
          <w:rFonts w:ascii="Arial" w:hAnsi="Arial" w:cs="Arial"/>
          <w:sz w:val="24"/>
          <w:szCs w:val="24"/>
        </w:rPr>
        <w:t xml:space="preserve"> </w:t>
      </w:r>
      <w:r w:rsidR="006C7CE3" w:rsidRPr="00E63820">
        <w:rPr>
          <w:rFonts w:ascii="Arial" w:hAnsi="Arial" w:cs="Arial"/>
          <w:sz w:val="24"/>
          <w:szCs w:val="24"/>
        </w:rPr>
        <w:t>S</w:t>
      </w:r>
      <w:r w:rsidRPr="00E63820">
        <w:rPr>
          <w:rFonts w:ascii="Arial" w:hAnsi="Arial" w:cs="Arial"/>
          <w:sz w:val="24"/>
          <w:szCs w:val="24"/>
        </w:rPr>
        <w:t>eksjon som er spenningsløs og jordet</w:t>
      </w:r>
      <w:r w:rsidR="006C7CE3" w:rsidRPr="00E63820">
        <w:rPr>
          <w:rFonts w:ascii="Arial" w:hAnsi="Arial" w:cs="Arial"/>
          <w:sz w:val="24"/>
          <w:szCs w:val="24"/>
        </w:rPr>
        <w:t>.</w:t>
      </w:r>
      <w:r w:rsidRPr="00E63820">
        <w:rPr>
          <w:rFonts w:ascii="Arial" w:hAnsi="Arial" w:cs="Arial"/>
          <w:sz w:val="24"/>
          <w:szCs w:val="24"/>
        </w:rPr>
        <w:t xml:space="preserve"> </w:t>
      </w:r>
    </w:p>
    <w:p w14:paraId="51A0055A" w14:textId="788EF298" w:rsidR="00E41990" w:rsidRPr="00E63820" w:rsidRDefault="009471C7" w:rsidP="00597834">
      <w:pPr>
        <w:pStyle w:val="Listeavsnitt"/>
        <w:numPr>
          <w:ilvl w:val="0"/>
          <w:numId w:val="7"/>
        </w:numPr>
        <w:spacing w:line="240" w:lineRule="auto"/>
        <w:rPr>
          <w:rFonts w:ascii="Arial" w:hAnsi="Arial" w:cs="Arial"/>
          <w:sz w:val="24"/>
          <w:szCs w:val="24"/>
        </w:rPr>
      </w:pPr>
      <w:r w:rsidRPr="001745F7">
        <w:rPr>
          <w:rFonts w:ascii="Arial" w:hAnsi="Arial" w:cs="Arial"/>
          <w:b/>
          <w:color w:val="FF0000"/>
          <w:sz w:val="24"/>
          <w:szCs w:val="24"/>
        </w:rPr>
        <w:t>Nøytralseksjon</w:t>
      </w:r>
      <w:r w:rsidR="009B57B1" w:rsidRPr="001745F7">
        <w:rPr>
          <w:rFonts w:ascii="Arial" w:hAnsi="Arial" w:cs="Arial"/>
          <w:b/>
          <w:color w:val="FF0000"/>
          <w:sz w:val="24"/>
          <w:szCs w:val="24"/>
        </w:rPr>
        <w:t xml:space="preserve"> (død</w:t>
      </w:r>
      <w:r w:rsidR="008C6683" w:rsidRPr="001745F7">
        <w:rPr>
          <w:rFonts w:ascii="Arial" w:hAnsi="Arial" w:cs="Arial"/>
          <w:b/>
          <w:color w:val="FF0000"/>
          <w:sz w:val="24"/>
          <w:szCs w:val="24"/>
        </w:rPr>
        <w:t>seksjon</w:t>
      </w:r>
      <w:r w:rsidR="00DA0C7A" w:rsidRPr="001745F7">
        <w:rPr>
          <w:rFonts w:ascii="Arial" w:hAnsi="Arial" w:cs="Arial"/>
          <w:b/>
          <w:color w:val="FF0000"/>
          <w:sz w:val="24"/>
          <w:szCs w:val="24"/>
        </w:rPr>
        <w:t>)</w:t>
      </w:r>
      <w:r w:rsidR="008C6683" w:rsidRPr="00E63820">
        <w:rPr>
          <w:rFonts w:ascii="Arial" w:hAnsi="Arial" w:cs="Arial"/>
          <w:b/>
          <w:sz w:val="24"/>
          <w:szCs w:val="24"/>
        </w:rPr>
        <w:t>:</w:t>
      </w:r>
      <w:r w:rsidR="008C6683" w:rsidRPr="00E63820">
        <w:rPr>
          <w:rFonts w:ascii="Arial" w:hAnsi="Arial" w:cs="Arial"/>
          <w:sz w:val="24"/>
          <w:szCs w:val="24"/>
        </w:rPr>
        <w:t xml:space="preserve"> </w:t>
      </w:r>
      <w:r w:rsidR="006C7CE3" w:rsidRPr="00E63820">
        <w:rPr>
          <w:rFonts w:ascii="Arial" w:hAnsi="Arial" w:cs="Arial"/>
          <w:sz w:val="24"/>
          <w:szCs w:val="24"/>
        </w:rPr>
        <w:t>S</w:t>
      </w:r>
      <w:r w:rsidR="008C6683" w:rsidRPr="00E63820">
        <w:rPr>
          <w:rFonts w:ascii="Arial" w:hAnsi="Arial" w:cs="Arial"/>
          <w:sz w:val="24"/>
          <w:szCs w:val="24"/>
        </w:rPr>
        <w:t xml:space="preserve">eksjon som er spenningsløs, men ikke jordet. </w:t>
      </w:r>
    </w:p>
    <w:p w14:paraId="02FA24EA" w14:textId="77777777" w:rsidR="00E41990" w:rsidRPr="00E63820" w:rsidRDefault="008C6683" w:rsidP="00597834">
      <w:pPr>
        <w:spacing w:line="240" w:lineRule="auto"/>
        <w:rPr>
          <w:rFonts w:ascii="Arial" w:hAnsi="Arial" w:cs="Arial"/>
          <w:b/>
          <w:sz w:val="24"/>
          <w:szCs w:val="24"/>
        </w:rPr>
      </w:pPr>
      <w:r w:rsidRPr="00E63820">
        <w:rPr>
          <w:rFonts w:ascii="Arial" w:hAnsi="Arial" w:cs="Arial"/>
          <w:b/>
          <w:sz w:val="24"/>
          <w:szCs w:val="24"/>
        </w:rPr>
        <w:t>1.11 Definisjoner for stasjoner</w:t>
      </w:r>
    </w:p>
    <w:p w14:paraId="2505D0F7" w14:textId="77777777" w:rsidR="009F6FF5" w:rsidRPr="00E63820" w:rsidRDefault="009F6FF5" w:rsidP="00597834">
      <w:pPr>
        <w:spacing w:line="240" w:lineRule="auto"/>
        <w:rPr>
          <w:rFonts w:ascii="Arial" w:hAnsi="Arial" w:cs="Arial"/>
          <w:color w:val="00B0F0"/>
          <w:sz w:val="24"/>
          <w:szCs w:val="24"/>
        </w:rPr>
      </w:pPr>
      <w:r w:rsidRPr="00E63820">
        <w:rPr>
          <w:rFonts w:ascii="Arial" w:hAnsi="Arial" w:cs="Arial"/>
          <w:sz w:val="24"/>
          <w:szCs w:val="24"/>
        </w:rPr>
        <w:t xml:space="preserve">I </w:t>
      </w:r>
      <w:r w:rsidRPr="009A67D2">
        <w:rPr>
          <w:rFonts w:ascii="Arial" w:hAnsi="Arial" w:cs="Arial"/>
          <w:sz w:val="24"/>
          <w:szCs w:val="24"/>
        </w:rPr>
        <w:t xml:space="preserve">forbindelse med togframføring, skifting og arbeid i spor </w:t>
      </w:r>
      <w:r w:rsidRPr="00E63820">
        <w:rPr>
          <w:rFonts w:ascii="Arial" w:hAnsi="Arial" w:cs="Arial"/>
          <w:sz w:val="24"/>
          <w:szCs w:val="24"/>
        </w:rPr>
        <w:t xml:space="preserve">menes med: </w:t>
      </w:r>
    </w:p>
    <w:p w14:paraId="74044244" w14:textId="78435FC3" w:rsidR="00E41990" w:rsidRPr="009A67D2" w:rsidRDefault="00A77EA7" w:rsidP="00597834">
      <w:pPr>
        <w:pStyle w:val="Listeavsnitt"/>
        <w:numPr>
          <w:ilvl w:val="0"/>
          <w:numId w:val="8"/>
        </w:numPr>
        <w:spacing w:line="240" w:lineRule="auto"/>
        <w:rPr>
          <w:rFonts w:ascii="Arial" w:hAnsi="Arial" w:cs="Arial"/>
          <w:sz w:val="24"/>
          <w:szCs w:val="24"/>
        </w:rPr>
      </w:pPr>
      <w:r w:rsidRPr="009A67D2">
        <w:rPr>
          <w:rFonts w:ascii="Arial" w:hAnsi="Arial" w:cs="Arial"/>
          <w:b/>
          <w:sz w:val="24"/>
          <w:szCs w:val="24"/>
        </w:rPr>
        <w:t>S</w:t>
      </w:r>
      <w:r w:rsidR="008C6683" w:rsidRPr="009A67D2">
        <w:rPr>
          <w:rFonts w:ascii="Arial" w:hAnsi="Arial" w:cs="Arial"/>
          <w:b/>
          <w:sz w:val="24"/>
          <w:szCs w:val="24"/>
        </w:rPr>
        <w:t>tasjon:</w:t>
      </w:r>
      <w:r w:rsidR="008C6683" w:rsidRPr="009A67D2">
        <w:rPr>
          <w:rFonts w:ascii="Arial" w:hAnsi="Arial" w:cs="Arial"/>
          <w:sz w:val="24"/>
          <w:szCs w:val="24"/>
        </w:rPr>
        <w:t xml:space="preserve"> </w:t>
      </w:r>
      <w:r w:rsidRPr="009A67D2">
        <w:rPr>
          <w:rFonts w:ascii="Arial" w:hAnsi="Arial" w:cs="Arial"/>
          <w:sz w:val="24"/>
          <w:szCs w:val="24"/>
        </w:rPr>
        <w:t>O</w:t>
      </w:r>
      <w:r w:rsidR="008C6683" w:rsidRPr="009A67D2">
        <w:rPr>
          <w:rFonts w:ascii="Arial" w:hAnsi="Arial" w:cs="Arial"/>
          <w:sz w:val="24"/>
          <w:szCs w:val="24"/>
        </w:rPr>
        <w:t>mråde på banestrekning avgrenset av en eller flere stasjonsgrenser</w:t>
      </w:r>
      <w:r w:rsidR="005070AA" w:rsidRPr="009A67D2">
        <w:rPr>
          <w:rFonts w:ascii="Arial" w:hAnsi="Arial" w:cs="Arial"/>
          <w:sz w:val="24"/>
          <w:szCs w:val="24"/>
        </w:rPr>
        <w:t xml:space="preserve">. </w:t>
      </w:r>
      <w:r w:rsidR="008C6683" w:rsidRPr="009A67D2">
        <w:rPr>
          <w:rFonts w:ascii="Arial" w:hAnsi="Arial" w:cs="Arial"/>
          <w:sz w:val="24"/>
          <w:szCs w:val="24"/>
        </w:rPr>
        <w:t>På stasjoner kan det være plattformer for av- og påstigning</w:t>
      </w:r>
      <w:r w:rsidR="00983BE6" w:rsidRPr="009A67D2">
        <w:rPr>
          <w:rFonts w:ascii="Arial" w:hAnsi="Arial" w:cs="Arial"/>
          <w:sz w:val="24"/>
          <w:szCs w:val="24"/>
        </w:rPr>
        <w:t>.</w:t>
      </w:r>
    </w:p>
    <w:p w14:paraId="626F292E" w14:textId="20146CC7" w:rsidR="00E41990" w:rsidRPr="00E63820" w:rsidRDefault="00A77EA7" w:rsidP="00597834">
      <w:pPr>
        <w:pStyle w:val="Listeavsnitt"/>
        <w:numPr>
          <w:ilvl w:val="0"/>
          <w:numId w:val="8"/>
        </w:numPr>
        <w:spacing w:line="240" w:lineRule="auto"/>
        <w:rPr>
          <w:rFonts w:ascii="Arial" w:hAnsi="Arial" w:cs="Arial"/>
          <w:sz w:val="24"/>
          <w:szCs w:val="24"/>
        </w:rPr>
      </w:pPr>
      <w:r w:rsidRPr="009A67D2">
        <w:rPr>
          <w:rFonts w:ascii="Arial" w:hAnsi="Arial" w:cs="Arial"/>
          <w:b/>
          <w:sz w:val="24"/>
          <w:szCs w:val="24"/>
        </w:rPr>
        <w:t>S</w:t>
      </w:r>
      <w:r w:rsidR="008C6683" w:rsidRPr="009A67D2">
        <w:rPr>
          <w:rFonts w:ascii="Arial" w:hAnsi="Arial" w:cs="Arial"/>
          <w:b/>
          <w:sz w:val="24"/>
          <w:szCs w:val="24"/>
        </w:rPr>
        <w:t>tasjonsgrense:</w:t>
      </w:r>
      <w:r w:rsidR="008C6683" w:rsidRPr="009A67D2">
        <w:rPr>
          <w:rFonts w:ascii="Arial" w:hAnsi="Arial" w:cs="Arial"/>
          <w:sz w:val="24"/>
          <w:szCs w:val="24"/>
        </w:rPr>
        <w:t xml:space="preserve"> </w:t>
      </w:r>
      <w:r w:rsidRPr="009A67D2">
        <w:rPr>
          <w:rFonts w:ascii="Arial" w:hAnsi="Arial" w:cs="Arial"/>
          <w:sz w:val="24"/>
          <w:szCs w:val="24"/>
        </w:rPr>
        <w:t>G</w:t>
      </w:r>
      <w:r w:rsidR="008C6683" w:rsidRPr="009A67D2">
        <w:rPr>
          <w:rFonts w:ascii="Arial" w:hAnsi="Arial" w:cs="Arial"/>
          <w:sz w:val="24"/>
          <w:szCs w:val="24"/>
        </w:rPr>
        <w:t xml:space="preserve">rensen mellom stasjonen og linjen markert </w:t>
      </w:r>
      <w:r w:rsidR="0022716C" w:rsidRPr="009A67D2">
        <w:rPr>
          <w:rFonts w:ascii="Arial" w:hAnsi="Arial" w:cs="Arial"/>
          <w:sz w:val="24"/>
          <w:szCs w:val="24"/>
        </w:rPr>
        <w:t>m</w:t>
      </w:r>
      <w:r w:rsidR="008C6683" w:rsidRPr="009A67D2">
        <w:rPr>
          <w:rFonts w:ascii="Arial" w:hAnsi="Arial" w:cs="Arial"/>
          <w:sz w:val="24"/>
          <w:szCs w:val="24"/>
        </w:rPr>
        <w:t xml:space="preserve">ed </w:t>
      </w:r>
      <w:r w:rsidR="008C6683" w:rsidRPr="00E63820">
        <w:rPr>
          <w:rFonts w:ascii="Arial" w:hAnsi="Arial" w:cs="Arial"/>
          <w:sz w:val="24"/>
          <w:szCs w:val="24"/>
        </w:rPr>
        <w:t xml:space="preserve">innkjørhovedsignal, enkelt innkjørsignal, midlertidig innkjørsignal </w:t>
      </w:r>
      <w:r w:rsidR="00A82988" w:rsidRPr="00E63820">
        <w:rPr>
          <w:rFonts w:ascii="Arial" w:hAnsi="Arial" w:cs="Arial"/>
          <w:sz w:val="24"/>
          <w:szCs w:val="24"/>
        </w:rPr>
        <w:t xml:space="preserve">eller </w:t>
      </w:r>
      <w:r w:rsidR="008C6683" w:rsidRPr="00E63820">
        <w:rPr>
          <w:rFonts w:ascii="Arial" w:hAnsi="Arial" w:cs="Arial"/>
          <w:sz w:val="24"/>
          <w:szCs w:val="24"/>
        </w:rPr>
        <w:t>innkjørstoppskilt</w:t>
      </w:r>
      <w:r w:rsidR="00983BE6" w:rsidRPr="00E63820">
        <w:rPr>
          <w:rFonts w:ascii="Arial" w:hAnsi="Arial" w:cs="Arial"/>
          <w:sz w:val="24"/>
          <w:szCs w:val="24"/>
        </w:rPr>
        <w:t>.</w:t>
      </w:r>
      <w:r w:rsidR="008C6683" w:rsidRPr="00E63820">
        <w:rPr>
          <w:rFonts w:ascii="Arial" w:hAnsi="Arial" w:cs="Arial"/>
          <w:sz w:val="24"/>
          <w:szCs w:val="24"/>
        </w:rPr>
        <w:t xml:space="preserve"> </w:t>
      </w:r>
    </w:p>
    <w:p w14:paraId="5D8BBAED" w14:textId="237616CA" w:rsidR="00E41990" w:rsidRPr="00E63820" w:rsidRDefault="00A77EA7" w:rsidP="00597834">
      <w:pPr>
        <w:pStyle w:val="Listeavsnitt"/>
        <w:numPr>
          <w:ilvl w:val="0"/>
          <w:numId w:val="8"/>
        </w:numPr>
        <w:spacing w:line="240" w:lineRule="auto"/>
        <w:rPr>
          <w:rFonts w:ascii="Arial" w:hAnsi="Arial" w:cs="Arial"/>
          <w:sz w:val="24"/>
          <w:szCs w:val="24"/>
        </w:rPr>
      </w:pPr>
      <w:r w:rsidRPr="00E63820">
        <w:rPr>
          <w:rFonts w:ascii="Arial" w:hAnsi="Arial" w:cs="Arial"/>
          <w:b/>
          <w:sz w:val="24"/>
          <w:szCs w:val="24"/>
        </w:rPr>
        <w:t>F</w:t>
      </w:r>
      <w:r w:rsidR="008C6683" w:rsidRPr="00E63820">
        <w:rPr>
          <w:rFonts w:ascii="Arial" w:hAnsi="Arial" w:cs="Arial"/>
          <w:b/>
          <w:sz w:val="24"/>
          <w:szCs w:val="24"/>
        </w:rPr>
        <w:t>jernstyrt stasjon:</w:t>
      </w:r>
      <w:r w:rsidR="008C6683" w:rsidRPr="00E63820">
        <w:rPr>
          <w:rFonts w:ascii="Arial" w:hAnsi="Arial" w:cs="Arial"/>
          <w:sz w:val="24"/>
          <w:szCs w:val="24"/>
        </w:rPr>
        <w:t xml:space="preserve"> </w:t>
      </w:r>
      <w:r w:rsidRPr="00E63820">
        <w:rPr>
          <w:rFonts w:ascii="Arial" w:hAnsi="Arial" w:cs="Arial"/>
          <w:sz w:val="24"/>
          <w:szCs w:val="24"/>
        </w:rPr>
        <w:t>S</w:t>
      </w:r>
      <w:r w:rsidR="008C6683" w:rsidRPr="00E63820">
        <w:rPr>
          <w:rFonts w:ascii="Arial" w:hAnsi="Arial" w:cs="Arial"/>
          <w:sz w:val="24"/>
          <w:szCs w:val="24"/>
        </w:rPr>
        <w:t>tasjon på strekning med fjernstyring og strekning med ERTMS som styres av togleder</w:t>
      </w:r>
      <w:r w:rsidR="00983BE6" w:rsidRPr="00E63820">
        <w:rPr>
          <w:rFonts w:ascii="Arial" w:hAnsi="Arial" w:cs="Arial"/>
          <w:sz w:val="24"/>
          <w:szCs w:val="24"/>
        </w:rPr>
        <w:t>.</w:t>
      </w:r>
      <w:r w:rsidR="008C6683" w:rsidRPr="00E63820">
        <w:rPr>
          <w:rFonts w:ascii="Arial" w:hAnsi="Arial" w:cs="Arial"/>
          <w:sz w:val="24"/>
          <w:szCs w:val="24"/>
        </w:rPr>
        <w:t xml:space="preserve"> </w:t>
      </w:r>
    </w:p>
    <w:p w14:paraId="548F018B" w14:textId="239B1FD4" w:rsidR="00E41990" w:rsidRPr="00E63820" w:rsidRDefault="00A77EA7" w:rsidP="00597834">
      <w:pPr>
        <w:pStyle w:val="Listeavsnitt"/>
        <w:numPr>
          <w:ilvl w:val="0"/>
          <w:numId w:val="8"/>
        </w:numPr>
        <w:spacing w:line="240" w:lineRule="auto"/>
        <w:rPr>
          <w:rFonts w:ascii="Arial" w:hAnsi="Arial" w:cs="Arial"/>
          <w:sz w:val="24"/>
          <w:szCs w:val="24"/>
        </w:rPr>
      </w:pPr>
      <w:r w:rsidRPr="00E63820">
        <w:rPr>
          <w:rFonts w:ascii="Arial" w:hAnsi="Arial" w:cs="Arial"/>
          <w:b/>
          <w:sz w:val="24"/>
          <w:szCs w:val="24"/>
        </w:rPr>
        <w:t>B</w:t>
      </w:r>
      <w:r w:rsidR="008C6683" w:rsidRPr="00E63820">
        <w:rPr>
          <w:rFonts w:ascii="Arial" w:hAnsi="Arial" w:cs="Arial"/>
          <w:b/>
          <w:sz w:val="24"/>
          <w:szCs w:val="24"/>
        </w:rPr>
        <w:t>etjent stasjon:</w:t>
      </w:r>
      <w:r w:rsidR="008C6683" w:rsidRPr="00E63820">
        <w:rPr>
          <w:rFonts w:ascii="Arial" w:hAnsi="Arial" w:cs="Arial"/>
          <w:sz w:val="24"/>
          <w:szCs w:val="24"/>
        </w:rPr>
        <w:t xml:space="preserve"> </w:t>
      </w:r>
      <w:r w:rsidRPr="00E63820">
        <w:rPr>
          <w:rFonts w:ascii="Arial" w:hAnsi="Arial" w:cs="Arial"/>
          <w:sz w:val="24"/>
          <w:szCs w:val="24"/>
        </w:rPr>
        <w:t>S</w:t>
      </w:r>
      <w:r w:rsidR="008C6683" w:rsidRPr="00E63820">
        <w:rPr>
          <w:rFonts w:ascii="Arial" w:hAnsi="Arial" w:cs="Arial"/>
          <w:sz w:val="24"/>
          <w:szCs w:val="24"/>
        </w:rPr>
        <w:t>tasjon på strekning med togmelding eller grensestasjon som styres av togekspeditør</w:t>
      </w:r>
      <w:r w:rsidR="00983BE6" w:rsidRPr="00E63820">
        <w:rPr>
          <w:rFonts w:ascii="Arial" w:hAnsi="Arial" w:cs="Arial"/>
          <w:sz w:val="24"/>
          <w:szCs w:val="24"/>
        </w:rPr>
        <w:t>.</w:t>
      </w:r>
      <w:r w:rsidR="008C6683" w:rsidRPr="00E63820">
        <w:rPr>
          <w:rFonts w:ascii="Arial" w:hAnsi="Arial" w:cs="Arial"/>
          <w:sz w:val="24"/>
          <w:szCs w:val="24"/>
        </w:rPr>
        <w:t xml:space="preserve"> </w:t>
      </w:r>
    </w:p>
    <w:p w14:paraId="0D3B1D79" w14:textId="3D4F4C2E" w:rsidR="00E41990" w:rsidRPr="00E63820" w:rsidRDefault="00A77EA7" w:rsidP="00597834">
      <w:pPr>
        <w:pStyle w:val="Listeavsnitt"/>
        <w:numPr>
          <w:ilvl w:val="0"/>
          <w:numId w:val="8"/>
        </w:numPr>
        <w:spacing w:line="240" w:lineRule="auto"/>
        <w:rPr>
          <w:rFonts w:ascii="Arial" w:hAnsi="Arial" w:cs="Arial"/>
          <w:sz w:val="24"/>
          <w:szCs w:val="24"/>
        </w:rPr>
      </w:pPr>
      <w:r w:rsidRPr="00E63820">
        <w:rPr>
          <w:rFonts w:ascii="Arial" w:hAnsi="Arial" w:cs="Arial"/>
          <w:b/>
          <w:sz w:val="24"/>
          <w:szCs w:val="24"/>
        </w:rPr>
        <w:t>U</w:t>
      </w:r>
      <w:r w:rsidR="008C6683" w:rsidRPr="00E63820">
        <w:rPr>
          <w:rFonts w:ascii="Arial" w:hAnsi="Arial" w:cs="Arial"/>
          <w:b/>
          <w:sz w:val="24"/>
          <w:szCs w:val="24"/>
        </w:rPr>
        <w:t>betjent stasjon:</w:t>
      </w:r>
      <w:r w:rsidR="008C6683" w:rsidRPr="00E63820">
        <w:rPr>
          <w:rFonts w:ascii="Arial" w:hAnsi="Arial" w:cs="Arial"/>
          <w:sz w:val="24"/>
          <w:szCs w:val="24"/>
        </w:rPr>
        <w:t xml:space="preserve"> </w:t>
      </w:r>
      <w:r w:rsidRPr="00E63820">
        <w:rPr>
          <w:rFonts w:ascii="Arial" w:hAnsi="Arial" w:cs="Arial"/>
          <w:sz w:val="24"/>
          <w:szCs w:val="24"/>
        </w:rPr>
        <w:t>S</w:t>
      </w:r>
      <w:r w:rsidR="008C6683" w:rsidRPr="00E63820">
        <w:rPr>
          <w:rFonts w:ascii="Arial" w:hAnsi="Arial" w:cs="Arial"/>
          <w:sz w:val="24"/>
          <w:szCs w:val="24"/>
        </w:rPr>
        <w:t>tasjon på strekning med togmelding som ikke styres av togekspeditør. Ubetjent stasjon regnes som en del av linjen</w:t>
      </w:r>
      <w:r w:rsidR="00983BE6" w:rsidRPr="00E63820">
        <w:rPr>
          <w:rFonts w:ascii="Arial" w:hAnsi="Arial" w:cs="Arial"/>
          <w:sz w:val="24"/>
          <w:szCs w:val="24"/>
        </w:rPr>
        <w:t>.</w:t>
      </w:r>
      <w:r w:rsidR="008C6683" w:rsidRPr="00E63820">
        <w:rPr>
          <w:rFonts w:ascii="Arial" w:hAnsi="Arial" w:cs="Arial"/>
          <w:sz w:val="24"/>
          <w:szCs w:val="24"/>
        </w:rPr>
        <w:t xml:space="preserve"> </w:t>
      </w:r>
    </w:p>
    <w:p w14:paraId="2FE6549E" w14:textId="50E12995" w:rsidR="00E41990" w:rsidRPr="00D63C45" w:rsidRDefault="00A77EA7" w:rsidP="00597834">
      <w:pPr>
        <w:pStyle w:val="Listeavsnitt"/>
        <w:numPr>
          <w:ilvl w:val="0"/>
          <w:numId w:val="8"/>
        </w:numPr>
        <w:spacing w:line="240" w:lineRule="auto"/>
        <w:rPr>
          <w:rFonts w:ascii="Arial" w:hAnsi="Arial" w:cs="Arial"/>
          <w:sz w:val="24"/>
          <w:szCs w:val="24"/>
        </w:rPr>
      </w:pPr>
      <w:r w:rsidRPr="00D63C45">
        <w:rPr>
          <w:rFonts w:ascii="Arial" w:hAnsi="Arial" w:cs="Arial"/>
          <w:b/>
          <w:sz w:val="24"/>
          <w:szCs w:val="24"/>
        </w:rPr>
        <w:t>G</w:t>
      </w:r>
      <w:r w:rsidR="008C6683" w:rsidRPr="00D63C45">
        <w:rPr>
          <w:rFonts w:ascii="Arial" w:hAnsi="Arial" w:cs="Arial"/>
          <w:b/>
          <w:sz w:val="24"/>
          <w:szCs w:val="24"/>
        </w:rPr>
        <w:t>rensestasjon:</w:t>
      </w:r>
      <w:r w:rsidR="008C6683" w:rsidRPr="00D63C45">
        <w:rPr>
          <w:rFonts w:ascii="Arial" w:hAnsi="Arial" w:cs="Arial"/>
          <w:sz w:val="24"/>
          <w:szCs w:val="24"/>
        </w:rPr>
        <w:t xml:space="preserve"> </w:t>
      </w:r>
      <w:r w:rsidRPr="00D63C45">
        <w:rPr>
          <w:rFonts w:ascii="Arial" w:hAnsi="Arial" w:cs="Arial"/>
          <w:sz w:val="24"/>
          <w:szCs w:val="24"/>
        </w:rPr>
        <w:t>B</w:t>
      </w:r>
      <w:r w:rsidR="008C6683" w:rsidRPr="00D63C45">
        <w:rPr>
          <w:rFonts w:ascii="Arial" w:hAnsi="Arial" w:cs="Arial"/>
          <w:sz w:val="24"/>
          <w:szCs w:val="24"/>
        </w:rPr>
        <w:t xml:space="preserve">etjent stasjon som grenser til </w:t>
      </w:r>
      <w:r w:rsidR="00B13570" w:rsidRPr="00D63C45">
        <w:rPr>
          <w:rFonts w:ascii="Arial" w:hAnsi="Arial" w:cs="Arial"/>
          <w:sz w:val="24"/>
          <w:szCs w:val="24"/>
        </w:rPr>
        <w:t>strekning med</w:t>
      </w:r>
      <w:r w:rsidR="008C6683" w:rsidRPr="00D63C45">
        <w:rPr>
          <w:rFonts w:ascii="Arial" w:hAnsi="Arial" w:cs="Arial"/>
          <w:sz w:val="24"/>
          <w:szCs w:val="24"/>
        </w:rPr>
        <w:t xml:space="preserve"> fjernstyr</w:t>
      </w:r>
      <w:r w:rsidR="00B13570" w:rsidRPr="00D63C45">
        <w:rPr>
          <w:rFonts w:ascii="Arial" w:hAnsi="Arial" w:cs="Arial"/>
          <w:sz w:val="24"/>
          <w:szCs w:val="24"/>
        </w:rPr>
        <w:t>ing eller strekning med ERTMS</w:t>
      </w:r>
      <w:r w:rsidR="008C6683" w:rsidRPr="00D63C45">
        <w:rPr>
          <w:rFonts w:ascii="Arial" w:hAnsi="Arial" w:cs="Arial"/>
          <w:sz w:val="24"/>
          <w:szCs w:val="24"/>
        </w:rPr>
        <w:t xml:space="preserve">. Stasjonen betegnes grensestasjon bare i forhold til tilgrensende </w:t>
      </w:r>
      <w:r w:rsidR="008C4BFA" w:rsidRPr="00D63C45">
        <w:rPr>
          <w:rFonts w:ascii="Arial" w:hAnsi="Arial" w:cs="Arial"/>
          <w:sz w:val="24"/>
          <w:szCs w:val="24"/>
        </w:rPr>
        <w:t xml:space="preserve">strekning med </w:t>
      </w:r>
      <w:r w:rsidR="008C6683" w:rsidRPr="00D63C45">
        <w:rPr>
          <w:rFonts w:ascii="Arial" w:hAnsi="Arial" w:cs="Arial"/>
          <w:sz w:val="24"/>
          <w:szCs w:val="24"/>
        </w:rPr>
        <w:t>fjernstyr</w:t>
      </w:r>
      <w:r w:rsidR="008C4BFA" w:rsidRPr="00D63C45">
        <w:rPr>
          <w:rFonts w:ascii="Arial" w:hAnsi="Arial" w:cs="Arial"/>
          <w:sz w:val="24"/>
          <w:szCs w:val="24"/>
        </w:rPr>
        <w:t>ing eller</w:t>
      </w:r>
      <w:r w:rsidR="008C6683" w:rsidRPr="00D63C45">
        <w:rPr>
          <w:rFonts w:ascii="Arial" w:hAnsi="Arial" w:cs="Arial"/>
          <w:sz w:val="24"/>
          <w:szCs w:val="24"/>
        </w:rPr>
        <w:t xml:space="preserve"> strekning</w:t>
      </w:r>
      <w:r w:rsidR="008C4BFA" w:rsidRPr="00D63C45">
        <w:rPr>
          <w:rFonts w:ascii="Arial" w:hAnsi="Arial" w:cs="Arial"/>
          <w:sz w:val="24"/>
          <w:szCs w:val="24"/>
        </w:rPr>
        <w:t xml:space="preserve"> med ERTMS</w:t>
      </w:r>
      <w:r w:rsidR="00983BE6" w:rsidRPr="00D63C45">
        <w:rPr>
          <w:rFonts w:ascii="Arial" w:hAnsi="Arial" w:cs="Arial"/>
          <w:sz w:val="24"/>
          <w:szCs w:val="24"/>
        </w:rPr>
        <w:t>.</w:t>
      </w:r>
      <w:r w:rsidR="008C6683" w:rsidRPr="00D63C45">
        <w:rPr>
          <w:rFonts w:ascii="Arial" w:hAnsi="Arial" w:cs="Arial"/>
          <w:sz w:val="24"/>
          <w:szCs w:val="24"/>
        </w:rPr>
        <w:t xml:space="preserve"> </w:t>
      </w:r>
    </w:p>
    <w:p w14:paraId="32490AF0" w14:textId="52A49B0F" w:rsidR="00E41990" w:rsidRPr="00E63820" w:rsidRDefault="00A77EA7" w:rsidP="00597834">
      <w:pPr>
        <w:pStyle w:val="Listeavsnitt"/>
        <w:numPr>
          <w:ilvl w:val="0"/>
          <w:numId w:val="8"/>
        </w:numPr>
        <w:spacing w:line="240" w:lineRule="auto"/>
        <w:rPr>
          <w:rFonts w:ascii="Arial" w:hAnsi="Arial" w:cs="Arial"/>
          <w:sz w:val="24"/>
          <w:szCs w:val="24"/>
        </w:rPr>
      </w:pPr>
      <w:r w:rsidRPr="00E63820">
        <w:rPr>
          <w:rFonts w:ascii="Arial" w:hAnsi="Arial" w:cs="Arial"/>
          <w:b/>
          <w:sz w:val="24"/>
          <w:szCs w:val="24"/>
        </w:rPr>
        <w:t>T</w:t>
      </w:r>
      <w:r w:rsidR="008C6683" w:rsidRPr="00E63820">
        <w:rPr>
          <w:rFonts w:ascii="Arial" w:hAnsi="Arial" w:cs="Arial"/>
          <w:b/>
          <w:sz w:val="24"/>
          <w:szCs w:val="24"/>
        </w:rPr>
        <w:t>ogspor:</w:t>
      </w:r>
      <w:r w:rsidR="008C6683" w:rsidRPr="00E63820">
        <w:rPr>
          <w:rFonts w:ascii="Arial" w:hAnsi="Arial" w:cs="Arial"/>
          <w:sz w:val="24"/>
          <w:szCs w:val="24"/>
        </w:rPr>
        <w:t xml:space="preserve"> </w:t>
      </w:r>
      <w:r w:rsidRPr="00E63820">
        <w:rPr>
          <w:rFonts w:ascii="Arial" w:hAnsi="Arial" w:cs="Arial"/>
          <w:sz w:val="24"/>
          <w:szCs w:val="24"/>
        </w:rPr>
        <w:t>S</w:t>
      </w:r>
      <w:r w:rsidR="008C6683" w:rsidRPr="00E63820">
        <w:rPr>
          <w:rFonts w:ascii="Arial" w:hAnsi="Arial" w:cs="Arial"/>
          <w:sz w:val="24"/>
          <w:szCs w:val="24"/>
        </w:rPr>
        <w:t>por på en stasjon som er beregnet for inn- og utkjøring av tog</w:t>
      </w:r>
      <w:r w:rsidR="00983BE6" w:rsidRPr="00E63820">
        <w:rPr>
          <w:rFonts w:ascii="Arial" w:hAnsi="Arial" w:cs="Arial"/>
          <w:sz w:val="24"/>
          <w:szCs w:val="24"/>
        </w:rPr>
        <w:t>.</w:t>
      </w:r>
      <w:r w:rsidR="008C6683" w:rsidRPr="00E63820">
        <w:rPr>
          <w:rFonts w:ascii="Arial" w:hAnsi="Arial" w:cs="Arial"/>
          <w:sz w:val="24"/>
          <w:szCs w:val="24"/>
        </w:rPr>
        <w:t xml:space="preserve"> </w:t>
      </w:r>
    </w:p>
    <w:p w14:paraId="3735755A" w14:textId="763A2C6E" w:rsidR="00E41990" w:rsidRDefault="00A77EA7" w:rsidP="00597834">
      <w:pPr>
        <w:pStyle w:val="Listeavsnitt"/>
        <w:numPr>
          <w:ilvl w:val="0"/>
          <w:numId w:val="8"/>
        </w:numPr>
        <w:spacing w:line="240" w:lineRule="auto"/>
        <w:rPr>
          <w:rFonts w:ascii="Arial" w:hAnsi="Arial" w:cs="Arial"/>
          <w:sz w:val="24"/>
          <w:szCs w:val="24"/>
        </w:rPr>
      </w:pPr>
      <w:r w:rsidRPr="00E63820">
        <w:rPr>
          <w:rFonts w:ascii="Arial" w:hAnsi="Arial" w:cs="Arial"/>
          <w:b/>
          <w:sz w:val="24"/>
          <w:szCs w:val="24"/>
        </w:rPr>
        <w:t>H</w:t>
      </w:r>
      <w:r w:rsidR="008C6683" w:rsidRPr="00E63820">
        <w:rPr>
          <w:rFonts w:ascii="Arial" w:hAnsi="Arial" w:cs="Arial"/>
          <w:b/>
          <w:sz w:val="24"/>
          <w:szCs w:val="24"/>
        </w:rPr>
        <w:t>ovedtogspor:</w:t>
      </w:r>
      <w:r w:rsidR="008C6683" w:rsidRPr="00E63820">
        <w:rPr>
          <w:rFonts w:ascii="Arial" w:hAnsi="Arial" w:cs="Arial"/>
          <w:sz w:val="24"/>
          <w:szCs w:val="24"/>
        </w:rPr>
        <w:t xml:space="preserve"> </w:t>
      </w:r>
      <w:r w:rsidRPr="00E63820">
        <w:rPr>
          <w:rFonts w:ascii="Arial" w:hAnsi="Arial" w:cs="Arial"/>
          <w:sz w:val="24"/>
          <w:szCs w:val="24"/>
        </w:rPr>
        <w:t>S</w:t>
      </w:r>
      <w:r w:rsidR="008C6683" w:rsidRPr="00E63820">
        <w:rPr>
          <w:rFonts w:ascii="Arial" w:hAnsi="Arial" w:cs="Arial"/>
          <w:sz w:val="24"/>
          <w:szCs w:val="24"/>
        </w:rPr>
        <w:t>por på en stasjon som tog kjører på når sporvekslene ligger i normalstilling</w:t>
      </w:r>
      <w:r w:rsidR="00983BE6" w:rsidRPr="00E63820">
        <w:rPr>
          <w:rFonts w:ascii="Arial" w:hAnsi="Arial" w:cs="Arial"/>
          <w:sz w:val="24"/>
          <w:szCs w:val="24"/>
        </w:rPr>
        <w:t>.</w:t>
      </w:r>
      <w:r w:rsidR="008C6683" w:rsidRPr="00E63820">
        <w:rPr>
          <w:rFonts w:ascii="Arial" w:hAnsi="Arial" w:cs="Arial"/>
          <w:sz w:val="24"/>
          <w:szCs w:val="24"/>
        </w:rPr>
        <w:t xml:space="preserve"> </w:t>
      </w:r>
    </w:p>
    <w:p w14:paraId="30C76F3F" w14:textId="40A10506" w:rsidR="003575F0" w:rsidRPr="005A6095" w:rsidRDefault="003575F0" w:rsidP="003575F0">
      <w:pPr>
        <w:pStyle w:val="Listeavsnitt"/>
        <w:numPr>
          <w:ilvl w:val="0"/>
          <w:numId w:val="8"/>
        </w:numPr>
        <w:spacing w:line="240" w:lineRule="auto"/>
        <w:rPr>
          <w:rFonts w:ascii="Arial" w:hAnsi="Arial" w:cs="Arial"/>
          <w:sz w:val="24"/>
          <w:szCs w:val="24"/>
        </w:rPr>
      </w:pPr>
      <w:r w:rsidRPr="005A6095">
        <w:rPr>
          <w:rFonts w:ascii="Arial" w:hAnsi="Arial" w:cs="Arial"/>
          <w:b/>
          <w:sz w:val="24"/>
          <w:szCs w:val="24"/>
        </w:rPr>
        <w:t>Skiftespor:</w:t>
      </w:r>
      <w:r w:rsidRPr="005A6095">
        <w:rPr>
          <w:rFonts w:ascii="Arial" w:hAnsi="Arial" w:cs="Arial"/>
          <w:sz w:val="24"/>
          <w:szCs w:val="24"/>
        </w:rPr>
        <w:t xml:space="preserve"> Andre spor på stasjon enn togspor. </w:t>
      </w:r>
    </w:p>
    <w:p w14:paraId="3518A906" w14:textId="3B6C7CA2" w:rsidR="00E41990" w:rsidRDefault="00A77EA7" w:rsidP="00597834">
      <w:pPr>
        <w:pStyle w:val="Listeavsnitt"/>
        <w:numPr>
          <w:ilvl w:val="0"/>
          <w:numId w:val="8"/>
        </w:numPr>
        <w:spacing w:line="240" w:lineRule="auto"/>
        <w:rPr>
          <w:rFonts w:ascii="Arial" w:hAnsi="Arial" w:cs="Arial"/>
          <w:sz w:val="24"/>
          <w:szCs w:val="24"/>
        </w:rPr>
      </w:pPr>
      <w:r w:rsidRPr="005A6095">
        <w:rPr>
          <w:rFonts w:ascii="Arial" w:hAnsi="Arial" w:cs="Arial"/>
          <w:b/>
          <w:sz w:val="24"/>
          <w:szCs w:val="24"/>
        </w:rPr>
        <w:t>S</w:t>
      </w:r>
      <w:r w:rsidR="008C6683" w:rsidRPr="005A6095">
        <w:rPr>
          <w:rFonts w:ascii="Arial" w:hAnsi="Arial" w:cs="Arial"/>
          <w:b/>
          <w:sz w:val="24"/>
          <w:szCs w:val="24"/>
        </w:rPr>
        <w:t>toppested:</w:t>
      </w:r>
      <w:r w:rsidR="008C6683" w:rsidRPr="005A6095">
        <w:rPr>
          <w:rFonts w:ascii="Arial" w:hAnsi="Arial" w:cs="Arial"/>
          <w:sz w:val="24"/>
          <w:szCs w:val="24"/>
        </w:rPr>
        <w:t xml:space="preserve"> </w:t>
      </w:r>
      <w:r w:rsidRPr="005A6095">
        <w:rPr>
          <w:rFonts w:ascii="Arial" w:hAnsi="Arial" w:cs="Arial"/>
          <w:sz w:val="24"/>
          <w:szCs w:val="24"/>
        </w:rPr>
        <w:t>E</w:t>
      </w:r>
      <w:r w:rsidR="008C6683" w:rsidRPr="005A6095">
        <w:rPr>
          <w:rFonts w:ascii="Arial" w:hAnsi="Arial" w:cs="Arial"/>
          <w:sz w:val="24"/>
          <w:szCs w:val="24"/>
        </w:rPr>
        <w:t xml:space="preserve">kstra sted </w:t>
      </w:r>
      <w:r w:rsidR="008C6683" w:rsidRPr="00E63820">
        <w:rPr>
          <w:rFonts w:ascii="Arial" w:hAnsi="Arial" w:cs="Arial"/>
          <w:sz w:val="24"/>
          <w:szCs w:val="24"/>
        </w:rPr>
        <w:t>på stasjon der tog stopper for av- og/eller påstigning.</w:t>
      </w:r>
    </w:p>
    <w:p w14:paraId="0E191CEE" w14:textId="77777777" w:rsidR="00E41990" w:rsidRPr="00E63820" w:rsidRDefault="008C6683" w:rsidP="00597834">
      <w:pPr>
        <w:spacing w:line="240" w:lineRule="auto"/>
        <w:rPr>
          <w:rFonts w:ascii="Arial" w:hAnsi="Arial" w:cs="Arial"/>
          <w:b/>
          <w:sz w:val="24"/>
          <w:szCs w:val="24"/>
        </w:rPr>
      </w:pPr>
      <w:r w:rsidRPr="00E63820">
        <w:rPr>
          <w:rFonts w:ascii="Arial" w:hAnsi="Arial" w:cs="Arial"/>
          <w:b/>
          <w:sz w:val="24"/>
          <w:szCs w:val="24"/>
        </w:rPr>
        <w:lastRenderedPageBreak/>
        <w:t>1.12 Definisjoner for kjøretøy</w:t>
      </w:r>
    </w:p>
    <w:p w14:paraId="4D3B9425" w14:textId="77777777" w:rsidR="009F6FF5" w:rsidRPr="00D63C45" w:rsidRDefault="009F6FF5" w:rsidP="00597834">
      <w:pPr>
        <w:spacing w:line="240" w:lineRule="auto"/>
        <w:rPr>
          <w:rFonts w:ascii="Arial" w:hAnsi="Arial" w:cs="Arial"/>
          <w:sz w:val="24"/>
          <w:szCs w:val="24"/>
        </w:rPr>
      </w:pPr>
      <w:r w:rsidRPr="00D63C45">
        <w:rPr>
          <w:rFonts w:ascii="Arial" w:hAnsi="Arial" w:cs="Arial"/>
          <w:sz w:val="24"/>
          <w:szCs w:val="24"/>
        </w:rPr>
        <w:t xml:space="preserve">I forbindelse med togframføring, skifting og arbeid i spor menes med: </w:t>
      </w:r>
    </w:p>
    <w:p w14:paraId="29EDA29C" w14:textId="33A8B38B" w:rsidR="00E41990" w:rsidRPr="00E63820" w:rsidRDefault="00A77EA7" w:rsidP="00597834">
      <w:pPr>
        <w:pStyle w:val="Listeavsnitt"/>
        <w:numPr>
          <w:ilvl w:val="0"/>
          <w:numId w:val="10"/>
        </w:numPr>
        <w:spacing w:line="240" w:lineRule="auto"/>
        <w:rPr>
          <w:rFonts w:ascii="Arial" w:hAnsi="Arial" w:cs="Arial"/>
          <w:sz w:val="24"/>
          <w:szCs w:val="24"/>
        </w:rPr>
      </w:pPr>
      <w:r w:rsidRPr="00E63820">
        <w:rPr>
          <w:rFonts w:ascii="Arial" w:hAnsi="Arial" w:cs="Arial"/>
          <w:b/>
          <w:sz w:val="24"/>
          <w:szCs w:val="24"/>
        </w:rPr>
        <w:t>K</w:t>
      </w:r>
      <w:r w:rsidR="008C6683" w:rsidRPr="00E63820">
        <w:rPr>
          <w:rFonts w:ascii="Arial" w:hAnsi="Arial" w:cs="Arial"/>
          <w:b/>
          <w:sz w:val="24"/>
          <w:szCs w:val="24"/>
        </w:rPr>
        <w:t>jøretøy:</w:t>
      </w:r>
      <w:r w:rsidR="008C6683" w:rsidRPr="00E63820">
        <w:rPr>
          <w:rFonts w:ascii="Arial" w:hAnsi="Arial" w:cs="Arial"/>
          <w:sz w:val="24"/>
          <w:szCs w:val="24"/>
        </w:rPr>
        <w:t xml:space="preserve"> </w:t>
      </w:r>
      <w:r w:rsidRPr="00E63820">
        <w:rPr>
          <w:rFonts w:ascii="Arial" w:hAnsi="Arial" w:cs="Arial"/>
          <w:sz w:val="24"/>
          <w:szCs w:val="24"/>
        </w:rPr>
        <w:t>J</w:t>
      </w:r>
      <w:r w:rsidR="008C6683" w:rsidRPr="00E63820">
        <w:rPr>
          <w:rFonts w:ascii="Arial" w:hAnsi="Arial" w:cs="Arial"/>
          <w:sz w:val="24"/>
          <w:szCs w:val="24"/>
        </w:rPr>
        <w:t>ernbanekjøretøy som kjører på egne hjul på jernbanelinjer, med eller uten egen trekkraft</w:t>
      </w:r>
      <w:r w:rsidR="00983BE6" w:rsidRPr="00E63820">
        <w:rPr>
          <w:rFonts w:ascii="Arial" w:hAnsi="Arial" w:cs="Arial"/>
          <w:sz w:val="24"/>
          <w:szCs w:val="24"/>
        </w:rPr>
        <w:t>.</w:t>
      </w:r>
      <w:r w:rsidR="008C6683" w:rsidRPr="00E63820">
        <w:rPr>
          <w:rFonts w:ascii="Arial" w:hAnsi="Arial" w:cs="Arial"/>
          <w:sz w:val="24"/>
          <w:szCs w:val="24"/>
        </w:rPr>
        <w:t xml:space="preserve"> </w:t>
      </w:r>
    </w:p>
    <w:p w14:paraId="1C8406E0" w14:textId="5D48DFC5" w:rsidR="00E41990" w:rsidRPr="00E63820" w:rsidRDefault="00EC6435" w:rsidP="00597834">
      <w:pPr>
        <w:pStyle w:val="Listeavsnitt"/>
        <w:numPr>
          <w:ilvl w:val="0"/>
          <w:numId w:val="10"/>
        </w:numPr>
        <w:spacing w:line="240" w:lineRule="auto"/>
        <w:rPr>
          <w:rFonts w:ascii="Arial" w:hAnsi="Arial" w:cs="Arial"/>
          <w:sz w:val="24"/>
          <w:szCs w:val="24"/>
        </w:rPr>
      </w:pPr>
      <w:r w:rsidRPr="00E63820">
        <w:rPr>
          <w:rFonts w:ascii="Arial" w:hAnsi="Arial" w:cs="Arial"/>
          <w:b/>
          <w:sz w:val="24"/>
          <w:szCs w:val="24"/>
        </w:rPr>
        <w:t>T</w:t>
      </w:r>
      <w:r w:rsidR="008C6683" w:rsidRPr="00E63820">
        <w:rPr>
          <w:rFonts w:ascii="Arial" w:hAnsi="Arial" w:cs="Arial"/>
          <w:b/>
          <w:sz w:val="24"/>
          <w:szCs w:val="24"/>
        </w:rPr>
        <w:t>rekkraftkjøretøy:</w:t>
      </w:r>
      <w:r w:rsidR="008C6683" w:rsidRPr="00E63820">
        <w:rPr>
          <w:rFonts w:ascii="Arial" w:hAnsi="Arial" w:cs="Arial"/>
          <w:sz w:val="24"/>
          <w:szCs w:val="24"/>
        </w:rPr>
        <w:t xml:space="preserve"> </w:t>
      </w:r>
      <w:r w:rsidRPr="00E63820">
        <w:rPr>
          <w:rFonts w:ascii="Arial" w:hAnsi="Arial" w:cs="Arial"/>
          <w:sz w:val="24"/>
          <w:szCs w:val="24"/>
        </w:rPr>
        <w:t>K</w:t>
      </w:r>
      <w:r w:rsidR="008C6683" w:rsidRPr="00E63820">
        <w:rPr>
          <w:rFonts w:ascii="Arial" w:hAnsi="Arial" w:cs="Arial"/>
          <w:sz w:val="24"/>
          <w:szCs w:val="24"/>
        </w:rPr>
        <w:t>jøretøy med trekkraft, herunder lokomotiv, motorvognsett, skinnetraktor og arbeidsmaskiner</w:t>
      </w:r>
      <w:r w:rsidR="00983BE6" w:rsidRPr="00E63820">
        <w:rPr>
          <w:rFonts w:ascii="Arial" w:hAnsi="Arial" w:cs="Arial"/>
          <w:sz w:val="24"/>
          <w:szCs w:val="24"/>
        </w:rPr>
        <w:t>.</w:t>
      </w:r>
      <w:r w:rsidR="008C6683" w:rsidRPr="00E63820">
        <w:rPr>
          <w:rFonts w:ascii="Arial" w:hAnsi="Arial" w:cs="Arial"/>
          <w:sz w:val="24"/>
          <w:szCs w:val="24"/>
        </w:rPr>
        <w:t xml:space="preserve"> </w:t>
      </w:r>
    </w:p>
    <w:p w14:paraId="335B16A1" w14:textId="755B7798" w:rsidR="00E41990" w:rsidRPr="00E63820" w:rsidRDefault="00EC6435" w:rsidP="00597834">
      <w:pPr>
        <w:pStyle w:val="Listeavsnitt"/>
        <w:numPr>
          <w:ilvl w:val="0"/>
          <w:numId w:val="10"/>
        </w:numPr>
        <w:spacing w:line="240" w:lineRule="auto"/>
        <w:rPr>
          <w:rFonts w:ascii="Arial" w:hAnsi="Arial" w:cs="Arial"/>
          <w:sz w:val="24"/>
          <w:szCs w:val="24"/>
        </w:rPr>
      </w:pPr>
      <w:r w:rsidRPr="00E63820">
        <w:rPr>
          <w:rFonts w:ascii="Arial" w:hAnsi="Arial" w:cs="Arial"/>
          <w:b/>
          <w:sz w:val="24"/>
          <w:szCs w:val="24"/>
        </w:rPr>
        <w:t>T</w:t>
      </w:r>
      <w:r w:rsidR="008C6683" w:rsidRPr="00E63820">
        <w:rPr>
          <w:rFonts w:ascii="Arial" w:hAnsi="Arial" w:cs="Arial"/>
          <w:b/>
          <w:sz w:val="24"/>
          <w:szCs w:val="24"/>
        </w:rPr>
        <w:t>og:</w:t>
      </w:r>
      <w:r w:rsidR="008C6683" w:rsidRPr="00E63820">
        <w:rPr>
          <w:rFonts w:ascii="Arial" w:hAnsi="Arial" w:cs="Arial"/>
          <w:sz w:val="24"/>
          <w:szCs w:val="24"/>
        </w:rPr>
        <w:t xml:space="preserve"> </w:t>
      </w:r>
      <w:r w:rsidRPr="00E63820">
        <w:rPr>
          <w:rFonts w:ascii="Arial" w:hAnsi="Arial" w:cs="Arial"/>
          <w:sz w:val="24"/>
          <w:szCs w:val="24"/>
        </w:rPr>
        <w:t>T</w:t>
      </w:r>
      <w:r w:rsidR="008C6683" w:rsidRPr="00E63820">
        <w:rPr>
          <w:rFonts w:ascii="Arial" w:hAnsi="Arial" w:cs="Arial"/>
          <w:sz w:val="24"/>
          <w:szCs w:val="24"/>
        </w:rPr>
        <w:t>rekkraftkjøretøy, med eller uten vogner, som er gitt et tognummer i en rute og som skal kjøres fra et bestemt utgangssted til et bestemt ankomststed</w:t>
      </w:r>
      <w:r w:rsidR="00983BE6" w:rsidRPr="00E63820">
        <w:rPr>
          <w:rFonts w:ascii="Arial" w:hAnsi="Arial" w:cs="Arial"/>
          <w:sz w:val="24"/>
          <w:szCs w:val="24"/>
        </w:rPr>
        <w:t>.</w:t>
      </w:r>
      <w:r w:rsidR="008C6683" w:rsidRPr="00E63820">
        <w:rPr>
          <w:rFonts w:ascii="Arial" w:hAnsi="Arial" w:cs="Arial"/>
          <w:sz w:val="24"/>
          <w:szCs w:val="24"/>
        </w:rPr>
        <w:t xml:space="preserve"> </w:t>
      </w:r>
    </w:p>
    <w:p w14:paraId="487FF541" w14:textId="1E5415D5" w:rsidR="00E41990" w:rsidRPr="00E63820" w:rsidRDefault="00EC6435" w:rsidP="00597834">
      <w:pPr>
        <w:pStyle w:val="Listeavsnitt"/>
        <w:numPr>
          <w:ilvl w:val="0"/>
          <w:numId w:val="10"/>
        </w:numPr>
        <w:spacing w:line="240" w:lineRule="auto"/>
        <w:rPr>
          <w:rFonts w:ascii="Arial" w:hAnsi="Arial" w:cs="Arial"/>
          <w:sz w:val="24"/>
          <w:szCs w:val="24"/>
        </w:rPr>
      </w:pPr>
      <w:r w:rsidRPr="00E63820">
        <w:rPr>
          <w:rFonts w:ascii="Arial" w:hAnsi="Arial" w:cs="Arial"/>
          <w:b/>
          <w:sz w:val="24"/>
          <w:szCs w:val="24"/>
        </w:rPr>
        <w:t>G</w:t>
      </w:r>
      <w:r w:rsidR="008C6683" w:rsidRPr="00E63820">
        <w:rPr>
          <w:rFonts w:ascii="Arial" w:hAnsi="Arial" w:cs="Arial"/>
          <w:b/>
          <w:sz w:val="24"/>
          <w:szCs w:val="24"/>
        </w:rPr>
        <w:t>odstog:</w:t>
      </w:r>
      <w:r w:rsidR="008C6683" w:rsidRPr="00E63820">
        <w:rPr>
          <w:rFonts w:ascii="Arial" w:hAnsi="Arial" w:cs="Arial"/>
          <w:sz w:val="24"/>
          <w:szCs w:val="24"/>
        </w:rPr>
        <w:t xml:space="preserve"> </w:t>
      </w:r>
      <w:r w:rsidRPr="00E63820">
        <w:rPr>
          <w:rFonts w:ascii="Arial" w:hAnsi="Arial" w:cs="Arial"/>
          <w:sz w:val="24"/>
          <w:szCs w:val="24"/>
        </w:rPr>
        <w:t>T</w:t>
      </w:r>
      <w:r w:rsidR="008C6683" w:rsidRPr="00E63820">
        <w:rPr>
          <w:rFonts w:ascii="Arial" w:hAnsi="Arial" w:cs="Arial"/>
          <w:sz w:val="24"/>
          <w:szCs w:val="24"/>
        </w:rPr>
        <w:t>og som kjøres for transport av gods, samt nødvendig personale som har tilsyn med godset</w:t>
      </w:r>
      <w:r w:rsidR="00983BE6" w:rsidRPr="00E63820">
        <w:rPr>
          <w:rFonts w:ascii="Arial" w:hAnsi="Arial" w:cs="Arial"/>
          <w:sz w:val="24"/>
          <w:szCs w:val="24"/>
        </w:rPr>
        <w:t>.</w:t>
      </w:r>
      <w:r w:rsidR="008C6683" w:rsidRPr="00E63820">
        <w:rPr>
          <w:rFonts w:ascii="Arial" w:hAnsi="Arial" w:cs="Arial"/>
          <w:sz w:val="24"/>
          <w:szCs w:val="24"/>
        </w:rPr>
        <w:t xml:space="preserve"> </w:t>
      </w:r>
    </w:p>
    <w:p w14:paraId="6FF0A57D" w14:textId="1B7511EF" w:rsidR="00E41990" w:rsidRPr="00E63820" w:rsidRDefault="00EC6435" w:rsidP="00597834">
      <w:pPr>
        <w:pStyle w:val="Listeavsnitt"/>
        <w:numPr>
          <w:ilvl w:val="0"/>
          <w:numId w:val="10"/>
        </w:numPr>
        <w:spacing w:line="240" w:lineRule="auto"/>
        <w:rPr>
          <w:rFonts w:ascii="Arial" w:hAnsi="Arial" w:cs="Arial"/>
          <w:sz w:val="24"/>
          <w:szCs w:val="24"/>
        </w:rPr>
      </w:pPr>
      <w:r w:rsidRPr="00E63820">
        <w:rPr>
          <w:rFonts w:ascii="Arial" w:hAnsi="Arial" w:cs="Arial"/>
          <w:b/>
          <w:sz w:val="24"/>
          <w:szCs w:val="24"/>
        </w:rPr>
        <w:t>P</w:t>
      </w:r>
      <w:r w:rsidR="008C6683" w:rsidRPr="00E63820">
        <w:rPr>
          <w:rFonts w:ascii="Arial" w:hAnsi="Arial" w:cs="Arial"/>
          <w:b/>
          <w:sz w:val="24"/>
          <w:szCs w:val="24"/>
        </w:rPr>
        <w:t>ersontog:</w:t>
      </w:r>
      <w:r w:rsidR="008C6683" w:rsidRPr="00E63820">
        <w:rPr>
          <w:rFonts w:ascii="Arial" w:hAnsi="Arial" w:cs="Arial"/>
          <w:sz w:val="24"/>
          <w:szCs w:val="24"/>
        </w:rPr>
        <w:t xml:space="preserve"> </w:t>
      </w:r>
      <w:r w:rsidRPr="00E63820">
        <w:rPr>
          <w:rFonts w:ascii="Arial" w:hAnsi="Arial" w:cs="Arial"/>
          <w:sz w:val="24"/>
          <w:szCs w:val="24"/>
        </w:rPr>
        <w:t>T</w:t>
      </w:r>
      <w:r w:rsidR="008C6683" w:rsidRPr="00E63820">
        <w:rPr>
          <w:rFonts w:ascii="Arial" w:hAnsi="Arial" w:cs="Arial"/>
          <w:sz w:val="24"/>
          <w:szCs w:val="24"/>
        </w:rPr>
        <w:t>og som kjøres for transport av passasjerer eller for transport av både passasjerer og gods</w:t>
      </w:r>
      <w:r w:rsidR="00983BE6" w:rsidRPr="00E63820">
        <w:rPr>
          <w:rFonts w:ascii="Arial" w:hAnsi="Arial" w:cs="Arial"/>
          <w:sz w:val="24"/>
          <w:szCs w:val="24"/>
        </w:rPr>
        <w:t>.</w:t>
      </w:r>
      <w:r w:rsidR="008C6683" w:rsidRPr="00E63820">
        <w:rPr>
          <w:rFonts w:ascii="Arial" w:hAnsi="Arial" w:cs="Arial"/>
          <w:sz w:val="24"/>
          <w:szCs w:val="24"/>
        </w:rPr>
        <w:t xml:space="preserve"> </w:t>
      </w:r>
    </w:p>
    <w:p w14:paraId="0BBD32FA" w14:textId="061C8B01" w:rsidR="0099276D" w:rsidRDefault="0099276D" w:rsidP="00597834">
      <w:pPr>
        <w:pStyle w:val="Listeavsnitt"/>
        <w:numPr>
          <w:ilvl w:val="0"/>
          <w:numId w:val="10"/>
        </w:numPr>
        <w:spacing w:line="240" w:lineRule="auto"/>
        <w:rPr>
          <w:rFonts w:ascii="Arial" w:hAnsi="Arial" w:cs="Arial"/>
          <w:sz w:val="24"/>
          <w:szCs w:val="24"/>
        </w:rPr>
      </w:pPr>
      <w:r w:rsidRPr="00E63820">
        <w:rPr>
          <w:rFonts w:ascii="Arial" w:hAnsi="Arial" w:cs="Arial"/>
          <w:b/>
          <w:sz w:val="24"/>
          <w:szCs w:val="24"/>
        </w:rPr>
        <w:t>Tomtog:</w:t>
      </w:r>
      <w:r w:rsidRPr="00E63820">
        <w:rPr>
          <w:rFonts w:ascii="Arial" w:hAnsi="Arial" w:cs="Arial"/>
          <w:sz w:val="24"/>
          <w:szCs w:val="24"/>
        </w:rPr>
        <w:t xml:space="preserve"> Tog som kjøres med personvogner og som etter ruten ikke tar med passasjerer.</w:t>
      </w:r>
    </w:p>
    <w:p w14:paraId="100D6056" w14:textId="45626ED0" w:rsidR="00B6373B" w:rsidRPr="00E63820" w:rsidRDefault="00B6373B" w:rsidP="00597834">
      <w:pPr>
        <w:pStyle w:val="Listeavsnitt"/>
        <w:numPr>
          <w:ilvl w:val="0"/>
          <w:numId w:val="10"/>
        </w:numPr>
        <w:spacing w:line="240" w:lineRule="auto"/>
        <w:rPr>
          <w:rFonts w:ascii="Arial" w:hAnsi="Arial" w:cs="Arial"/>
          <w:sz w:val="24"/>
          <w:szCs w:val="24"/>
        </w:rPr>
      </w:pPr>
      <w:r w:rsidRPr="00E15C5A">
        <w:rPr>
          <w:rStyle w:val="Sterk"/>
          <w:rFonts w:ascii="Arial" w:hAnsi="Arial" w:cs="Arial"/>
          <w:color w:val="282828"/>
          <w:sz w:val="24"/>
          <w:szCs w:val="24"/>
          <w:bdr w:val="none" w:sz="0" w:space="0" w:color="auto" w:frame="1"/>
          <w:shd w:val="clear" w:color="auto" w:fill="FFFFFF"/>
        </w:rPr>
        <w:t>Kipptog:</w:t>
      </w:r>
      <w:r>
        <w:rPr>
          <w:rFonts w:ascii="Arial" w:hAnsi="Arial" w:cs="Arial"/>
          <w:color w:val="282828"/>
          <w:shd w:val="clear" w:color="auto" w:fill="FFFFFF"/>
        </w:rPr>
        <w:t> </w:t>
      </w:r>
      <w:r w:rsidRPr="001748DF">
        <w:rPr>
          <w:rFonts w:ascii="Arial" w:hAnsi="Arial" w:cs="Arial"/>
          <w:sz w:val="24"/>
          <w:szCs w:val="24"/>
        </w:rPr>
        <w:t>Godstog som kjøres fra stasjon til sidespor, og tilbake til utgangsstasjon uten å passere noen fjernstyrt stasjon eller betjent stasjon.</w:t>
      </w:r>
    </w:p>
    <w:p w14:paraId="20B00663" w14:textId="48D682CC" w:rsidR="0099276D" w:rsidRPr="005A6095" w:rsidRDefault="0099276D" w:rsidP="00597834">
      <w:pPr>
        <w:pStyle w:val="Listeavsnitt"/>
        <w:numPr>
          <w:ilvl w:val="0"/>
          <w:numId w:val="10"/>
        </w:numPr>
        <w:spacing w:line="240" w:lineRule="auto"/>
        <w:rPr>
          <w:rFonts w:ascii="Arial" w:hAnsi="Arial" w:cs="Arial"/>
          <w:sz w:val="24"/>
          <w:szCs w:val="24"/>
        </w:rPr>
      </w:pPr>
      <w:r w:rsidRPr="005A6095">
        <w:rPr>
          <w:rFonts w:ascii="Arial" w:hAnsi="Arial" w:cs="Arial"/>
          <w:b/>
          <w:sz w:val="24"/>
          <w:szCs w:val="24"/>
        </w:rPr>
        <w:t>Hjelpetog:</w:t>
      </w:r>
      <w:r w:rsidRPr="005A6095">
        <w:rPr>
          <w:rFonts w:ascii="Arial" w:hAnsi="Arial" w:cs="Arial"/>
          <w:sz w:val="24"/>
          <w:szCs w:val="24"/>
        </w:rPr>
        <w:t xml:space="preserve"> Tog som kjøres for å hente et tog som er blitt stående på linjen. </w:t>
      </w:r>
    </w:p>
    <w:p w14:paraId="0922933C" w14:textId="50E99CE7" w:rsidR="0099276D" w:rsidRDefault="0099276D" w:rsidP="00597834">
      <w:pPr>
        <w:pStyle w:val="Listeavsnitt"/>
        <w:numPr>
          <w:ilvl w:val="0"/>
          <w:numId w:val="10"/>
        </w:numPr>
        <w:spacing w:line="240" w:lineRule="auto"/>
        <w:rPr>
          <w:rFonts w:ascii="Arial" w:hAnsi="Arial" w:cs="Arial"/>
          <w:sz w:val="24"/>
          <w:szCs w:val="24"/>
        </w:rPr>
      </w:pPr>
      <w:r w:rsidRPr="005A6095">
        <w:rPr>
          <w:rFonts w:ascii="Arial" w:hAnsi="Arial" w:cs="Arial"/>
          <w:b/>
          <w:sz w:val="24"/>
          <w:szCs w:val="24"/>
        </w:rPr>
        <w:t>Arbeidstog:</w:t>
      </w:r>
      <w:r w:rsidRPr="005A6095">
        <w:rPr>
          <w:rFonts w:ascii="Arial" w:hAnsi="Arial" w:cs="Arial"/>
          <w:sz w:val="24"/>
          <w:szCs w:val="24"/>
        </w:rPr>
        <w:t xml:space="preserve"> Tog som kjøres for å utføre arbeid i spor. </w:t>
      </w:r>
    </w:p>
    <w:p w14:paraId="2D352AF4" w14:textId="3718C86D" w:rsidR="000C6A50" w:rsidRPr="00DA0B24" w:rsidRDefault="000C6A50" w:rsidP="00597834">
      <w:pPr>
        <w:pStyle w:val="Listeavsnitt"/>
        <w:numPr>
          <w:ilvl w:val="0"/>
          <w:numId w:val="10"/>
        </w:numPr>
        <w:spacing w:line="240" w:lineRule="auto"/>
        <w:rPr>
          <w:rFonts w:ascii="Arial" w:hAnsi="Arial" w:cs="Arial"/>
          <w:color w:val="FF0000"/>
          <w:sz w:val="24"/>
          <w:szCs w:val="24"/>
        </w:rPr>
      </w:pPr>
      <w:r w:rsidRPr="2C0992A1">
        <w:rPr>
          <w:rFonts w:ascii="Arial" w:hAnsi="Arial" w:cs="Arial"/>
          <w:b/>
          <w:bCs/>
          <w:color w:val="FF0000"/>
          <w:sz w:val="24"/>
          <w:szCs w:val="24"/>
        </w:rPr>
        <w:t>Transporttog:</w:t>
      </w:r>
      <w:r w:rsidRPr="2C0992A1">
        <w:rPr>
          <w:rFonts w:ascii="Arial" w:hAnsi="Arial" w:cs="Arial"/>
          <w:color w:val="FF0000"/>
          <w:sz w:val="24"/>
          <w:szCs w:val="24"/>
        </w:rPr>
        <w:t xml:space="preserve"> Tog som kjøres for egentransport for Bane NOR</w:t>
      </w:r>
      <w:r w:rsidR="008F1A99" w:rsidRPr="2C0992A1">
        <w:rPr>
          <w:rFonts w:ascii="Arial" w:hAnsi="Arial" w:cs="Arial"/>
          <w:color w:val="FF0000"/>
          <w:sz w:val="24"/>
          <w:szCs w:val="24"/>
        </w:rPr>
        <w:t xml:space="preserve">. </w:t>
      </w:r>
    </w:p>
    <w:p w14:paraId="52755939" w14:textId="4BC382EB" w:rsidR="00E41990" w:rsidRPr="005A6095" w:rsidRDefault="00EC6435" w:rsidP="00597834">
      <w:pPr>
        <w:pStyle w:val="Listeavsnitt"/>
        <w:numPr>
          <w:ilvl w:val="0"/>
          <w:numId w:val="10"/>
        </w:numPr>
        <w:spacing w:line="240" w:lineRule="auto"/>
        <w:rPr>
          <w:rFonts w:ascii="Arial" w:hAnsi="Arial" w:cs="Arial"/>
          <w:sz w:val="24"/>
          <w:szCs w:val="24"/>
        </w:rPr>
      </w:pPr>
      <w:r w:rsidRPr="005A6095">
        <w:rPr>
          <w:rFonts w:ascii="Arial" w:hAnsi="Arial" w:cs="Arial"/>
          <w:b/>
          <w:sz w:val="24"/>
          <w:szCs w:val="24"/>
        </w:rPr>
        <w:t>S</w:t>
      </w:r>
      <w:r w:rsidR="008C6683" w:rsidRPr="005A6095">
        <w:rPr>
          <w:rFonts w:ascii="Arial" w:hAnsi="Arial" w:cs="Arial"/>
          <w:b/>
          <w:sz w:val="24"/>
          <w:szCs w:val="24"/>
        </w:rPr>
        <w:t>kift:</w:t>
      </w:r>
      <w:r w:rsidR="008C6683" w:rsidRPr="005A6095">
        <w:rPr>
          <w:rFonts w:ascii="Arial" w:hAnsi="Arial" w:cs="Arial"/>
          <w:sz w:val="24"/>
          <w:szCs w:val="24"/>
        </w:rPr>
        <w:t xml:space="preserve"> </w:t>
      </w:r>
      <w:r w:rsidRPr="005A6095">
        <w:rPr>
          <w:rFonts w:ascii="Arial" w:hAnsi="Arial" w:cs="Arial"/>
          <w:sz w:val="24"/>
          <w:szCs w:val="24"/>
        </w:rPr>
        <w:t>K</w:t>
      </w:r>
      <w:r w:rsidR="008C6683" w:rsidRPr="005A6095">
        <w:rPr>
          <w:rFonts w:ascii="Arial" w:hAnsi="Arial" w:cs="Arial"/>
          <w:sz w:val="24"/>
          <w:szCs w:val="24"/>
        </w:rPr>
        <w:t>jøretøy som flyttes under skifting</w:t>
      </w:r>
      <w:r w:rsidR="00613415">
        <w:rPr>
          <w:rFonts w:ascii="Arial" w:hAnsi="Arial" w:cs="Arial"/>
          <w:sz w:val="24"/>
          <w:szCs w:val="24"/>
        </w:rPr>
        <w:t>.</w:t>
      </w:r>
    </w:p>
    <w:p w14:paraId="46DFB065" w14:textId="1B9B2B08" w:rsidR="00E41990" w:rsidRPr="005A6095" w:rsidRDefault="00EC6435" w:rsidP="00597834">
      <w:pPr>
        <w:pStyle w:val="Listeavsnitt"/>
        <w:numPr>
          <w:ilvl w:val="0"/>
          <w:numId w:val="10"/>
        </w:numPr>
        <w:spacing w:line="240" w:lineRule="auto"/>
        <w:rPr>
          <w:rFonts w:ascii="Arial" w:hAnsi="Arial" w:cs="Arial"/>
          <w:sz w:val="24"/>
          <w:szCs w:val="24"/>
        </w:rPr>
      </w:pPr>
      <w:r w:rsidRPr="005A6095">
        <w:rPr>
          <w:rFonts w:ascii="Arial" w:hAnsi="Arial" w:cs="Arial"/>
          <w:b/>
          <w:sz w:val="24"/>
          <w:szCs w:val="24"/>
        </w:rPr>
        <w:t>L</w:t>
      </w:r>
      <w:r w:rsidR="008C6683" w:rsidRPr="005A6095">
        <w:rPr>
          <w:rFonts w:ascii="Arial" w:hAnsi="Arial" w:cs="Arial"/>
          <w:b/>
          <w:sz w:val="24"/>
          <w:szCs w:val="24"/>
        </w:rPr>
        <w:t>okomotiv:</w:t>
      </w:r>
      <w:r w:rsidR="008C6683" w:rsidRPr="005A6095">
        <w:rPr>
          <w:rFonts w:ascii="Arial" w:hAnsi="Arial" w:cs="Arial"/>
          <w:sz w:val="24"/>
          <w:szCs w:val="24"/>
        </w:rPr>
        <w:t xml:space="preserve"> </w:t>
      </w:r>
      <w:r w:rsidRPr="005A6095">
        <w:rPr>
          <w:rFonts w:ascii="Arial" w:hAnsi="Arial" w:cs="Arial"/>
          <w:sz w:val="24"/>
          <w:szCs w:val="24"/>
        </w:rPr>
        <w:t>T</w:t>
      </w:r>
      <w:r w:rsidR="008C6683" w:rsidRPr="005A6095">
        <w:rPr>
          <w:rFonts w:ascii="Arial" w:hAnsi="Arial" w:cs="Arial"/>
          <w:sz w:val="24"/>
          <w:szCs w:val="24"/>
        </w:rPr>
        <w:t>rekkraftkjøretøy beregnet for kjøring av tog og skifting</w:t>
      </w:r>
      <w:r w:rsidR="00983BE6" w:rsidRPr="005A6095">
        <w:rPr>
          <w:rFonts w:ascii="Arial" w:hAnsi="Arial" w:cs="Arial"/>
          <w:sz w:val="24"/>
          <w:szCs w:val="24"/>
        </w:rPr>
        <w:t>.</w:t>
      </w:r>
    </w:p>
    <w:p w14:paraId="0E7EF1C7" w14:textId="54A5BB95" w:rsidR="003E196F" w:rsidRPr="005A6095" w:rsidRDefault="00EC6435" w:rsidP="00597834">
      <w:pPr>
        <w:pStyle w:val="Listeavsnitt"/>
        <w:numPr>
          <w:ilvl w:val="0"/>
          <w:numId w:val="10"/>
        </w:numPr>
        <w:spacing w:line="240" w:lineRule="auto"/>
        <w:rPr>
          <w:rFonts w:ascii="Arial" w:hAnsi="Arial" w:cs="Arial"/>
          <w:sz w:val="24"/>
          <w:szCs w:val="24"/>
        </w:rPr>
      </w:pPr>
      <w:r w:rsidRPr="005A6095">
        <w:rPr>
          <w:rFonts w:ascii="Arial" w:hAnsi="Arial" w:cs="Arial"/>
          <w:b/>
          <w:sz w:val="24"/>
          <w:szCs w:val="24"/>
        </w:rPr>
        <w:t>L</w:t>
      </w:r>
      <w:r w:rsidR="008C6683" w:rsidRPr="005A6095">
        <w:rPr>
          <w:rFonts w:ascii="Arial" w:hAnsi="Arial" w:cs="Arial"/>
          <w:b/>
          <w:sz w:val="24"/>
          <w:szCs w:val="24"/>
        </w:rPr>
        <w:t>øslokomotiv:</w:t>
      </w:r>
      <w:r w:rsidR="008C6683" w:rsidRPr="005A6095">
        <w:rPr>
          <w:rFonts w:ascii="Arial" w:hAnsi="Arial" w:cs="Arial"/>
          <w:sz w:val="24"/>
          <w:szCs w:val="24"/>
        </w:rPr>
        <w:t xml:space="preserve"> </w:t>
      </w:r>
      <w:r w:rsidRPr="005A6095">
        <w:rPr>
          <w:rFonts w:ascii="Arial" w:hAnsi="Arial" w:cs="Arial"/>
          <w:sz w:val="24"/>
          <w:szCs w:val="24"/>
        </w:rPr>
        <w:t>E</w:t>
      </w:r>
      <w:r w:rsidR="008C6683" w:rsidRPr="005A6095">
        <w:rPr>
          <w:rFonts w:ascii="Arial" w:hAnsi="Arial" w:cs="Arial"/>
          <w:sz w:val="24"/>
          <w:szCs w:val="24"/>
        </w:rPr>
        <w:t>t enkelt eller flere sammenkoplete lokomotiver som kjøres uten vogner</w:t>
      </w:r>
      <w:r w:rsidR="00983BE6" w:rsidRPr="005A6095">
        <w:rPr>
          <w:rFonts w:ascii="Arial" w:hAnsi="Arial" w:cs="Arial"/>
          <w:sz w:val="24"/>
          <w:szCs w:val="24"/>
        </w:rPr>
        <w:t>.</w:t>
      </w:r>
      <w:r w:rsidR="008C6683" w:rsidRPr="005A6095">
        <w:rPr>
          <w:rFonts w:ascii="Arial" w:hAnsi="Arial" w:cs="Arial"/>
          <w:sz w:val="24"/>
          <w:szCs w:val="24"/>
        </w:rPr>
        <w:t xml:space="preserve">  </w:t>
      </w:r>
    </w:p>
    <w:p w14:paraId="370E2607" w14:textId="38519463" w:rsidR="00E41990" w:rsidRPr="005A6095" w:rsidRDefault="00EC6435" w:rsidP="00597834">
      <w:pPr>
        <w:pStyle w:val="Listeavsnitt"/>
        <w:numPr>
          <w:ilvl w:val="0"/>
          <w:numId w:val="10"/>
        </w:numPr>
        <w:spacing w:line="240" w:lineRule="auto"/>
        <w:rPr>
          <w:rFonts w:ascii="Arial" w:hAnsi="Arial" w:cs="Arial"/>
          <w:sz w:val="24"/>
          <w:szCs w:val="24"/>
        </w:rPr>
      </w:pPr>
      <w:r w:rsidRPr="005A6095">
        <w:rPr>
          <w:rFonts w:ascii="Arial" w:hAnsi="Arial" w:cs="Arial"/>
          <w:b/>
          <w:sz w:val="24"/>
          <w:szCs w:val="24"/>
        </w:rPr>
        <w:t>F</w:t>
      </w:r>
      <w:r w:rsidR="008C6683" w:rsidRPr="005A6095">
        <w:rPr>
          <w:rFonts w:ascii="Arial" w:hAnsi="Arial" w:cs="Arial"/>
          <w:b/>
          <w:sz w:val="24"/>
          <w:szCs w:val="24"/>
        </w:rPr>
        <w:t>orspannlokomotiv:</w:t>
      </w:r>
      <w:r w:rsidR="008C6683" w:rsidRPr="005A6095">
        <w:rPr>
          <w:rFonts w:ascii="Arial" w:hAnsi="Arial" w:cs="Arial"/>
          <w:sz w:val="24"/>
          <w:szCs w:val="24"/>
        </w:rPr>
        <w:t xml:space="preserve"> </w:t>
      </w:r>
      <w:r w:rsidRPr="005A6095">
        <w:rPr>
          <w:rFonts w:ascii="Arial" w:hAnsi="Arial" w:cs="Arial"/>
          <w:sz w:val="24"/>
          <w:szCs w:val="24"/>
        </w:rPr>
        <w:t>V</w:t>
      </w:r>
      <w:r w:rsidR="008C6683" w:rsidRPr="005A6095">
        <w:rPr>
          <w:rFonts w:ascii="Arial" w:hAnsi="Arial" w:cs="Arial"/>
          <w:sz w:val="24"/>
          <w:szCs w:val="24"/>
        </w:rPr>
        <w:t>irksomt lokomotiv forrest i toget</w:t>
      </w:r>
      <w:r w:rsidR="00983BE6" w:rsidRPr="005A6095">
        <w:rPr>
          <w:rFonts w:ascii="Arial" w:hAnsi="Arial" w:cs="Arial"/>
          <w:sz w:val="24"/>
          <w:szCs w:val="24"/>
        </w:rPr>
        <w:t>.</w:t>
      </w:r>
    </w:p>
    <w:p w14:paraId="34D5A001" w14:textId="3BFE0638" w:rsidR="00E41990" w:rsidRPr="005A6095" w:rsidRDefault="00EC6435" w:rsidP="00597834">
      <w:pPr>
        <w:pStyle w:val="Listeavsnitt"/>
        <w:numPr>
          <w:ilvl w:val="0"/>
          <w:numId w:val="10"/>
        </w:numPr>
        <w:spacing w:line="240" w:lineRule="auto"/>
        <w:rPr>
          <w:rFonts w:ascii="Arial" w:hAnsi="Arial" w:cs="Arial"/>
          <w:sz w:val="24"/>
          <w:szCs w:val="24"/>
        </w:rPr>
      </w:pPr>
      <w:r w:rsidRPr="005A6095">
        <w:rPr>
          <w:rFonts w:ascii="Arial" w:hAnsi="Arial" w:cs="Arial"/>
          <w:b/>
          <w:sz w:val="24"/>
          <w:szCs w:val="24"/>
        </w:rPr>
        <w:t>E</w:t>
      </w:r>
      <w:r w:rsidR="008C6683" w:rsidRPr="005A6095">
        <w:rPr>
          <w:rFonts w:ascii="Arial" w:hAnsi="Arial" w:cs="Arial"/>
          <w:b/>
          <w:sz w:val="24"/>
          <w:szCs w:val="24"/>
        </w:rPr>
        <w:t>kstra forspannlokomotiv:</w:t>
      </w:r>
      <w:r w:rsidR="008C6683" w:rsidRPr="005A6095">
        <w:rPr>
          <w:rFonts w:ascii="Arial" w:hAnsi="Arial" w:cs="Arial"/>
          <w:sz w:val="24"/>
          <w:szCs w:val="24"/>
        </w:rPr>
        <w:t xml:space="preserve"> </w:t>
      </w:r>
      <w:r w:rsidRPr="005A6095">
        <w:rPr>
          <w:rFonts w:ascii="Arial" w:hAnsi="Arial" w:cs="Arial"/>
          <w:sz w:val="24"/>
          <w:szCs w:val="24"/>
        </w:rPr>
        <w:t>E</w:t>
      </w:r>
      <w:r w:rsidR="008C6683" w:rsidRPr="005A6095">
        <w:rPr>
          <w:rFonts w:ascii="Arial" w:hAnsi="Arial" w:cs="Arial"/>
          <w:sz w:val="24"/>
          <w:szCs w:val="24"/>
        </w:rPr>
        <w:t>tt eller flere virksomme lokomotiver i toget koplet foran togets fremste trekkraftkjøretøy</w:t>
      </w:r>
      <w:r w:rsidR="00983BE6" w:rsidRPr="005A6095">
        <w:rPr>
          <w:rFonts w:ascii="Arial" w:hAnsi="Arial" w:cs="Arial"/>
          <w:sz w:val="24"/>
          <w:szCs w:val="24"/>
        </w:rPr>
        <w:t>.</w:t>
      </w:r>
    </w:p>
    <w:p w14:paraId="66D6AB93" w14:textId="7984C916" w:rsidR="0099276D" w:rsidRPr="005A6095" w:rsidRDefault="0099276D" w:rsidP="00597834">
      <w:pPr>
        <w:pStyle w:val="Listeavsnitt"/>
        <w:numPr>
          <w:ilvl w:val="0"/>
          <w:numId w:val="10"/>
        </w:numPr>
        <w:spacing w:line="240" w:lineRule="auto"/>
        <w:rPr>
          <w:rFonts w:ascii="Arial" w:hAnsi="Arial" w:cs="Arial"/>
          <w:sz w:val="24"/>
          <w:szCs w:val="24"/>
        </w:rPr>
      </w:pPr>
      <w:r w:rsidRPr="005A6095">
        <w:rPr>
          <w:rFonts w:ascii="Arial" w:hAnsi="Arial" w:cs="Arial"/>
          <w:b/>
          <w:sz w:val="24"/>
          <w:szCs w:val="24"/>
        </w:rPr>
        <w:t>Hjelpelokomotiv:</w:t>
      </w:r>
      <w:r w:rsidRPr="005A6095">
        <w:rPr>
          <w:rFonts w:ascii="Arial" w:hAnsi="Arial" w:cs="Arial"/>
          <w:sz w:val="24"/>
          <w:szCs w:val="24"/>
        </w:rPr>
        <w:t xml:space="preserve"> Trekkraftkjøretøy bakerst i tog som bidrar til togets trekkraft. </w:t>
      </w:r>
    </w:p>
    <w:p w14:paraId="4059C617" w14:textId="77777777" w:rsidR="0099276D" w:rsidRPr="005A6095" w:rsidRDefault="0099276D" w:rsidP="00597834">
      <w:pPr>
        <w:pStyle w:val="Listeavsnitt"/>
        <w:numPr>
          <w:ilvl w:val="0"/>
          <w:numId w:val="10"/>
        </w:numPr>
        <w:spacing w:line="240" w:lineRule="auto"/>
        <w:rPr>
          <w:rFonts w:ascii="Arial" w:hAnsi="Arial" w:cs="Arial"/>
          <w:sz w:val="24"/>
          <w:szCs w:val="24"/>
        </w:rPr>
      </w:pPr>
      <w:r w:rsidRPr="005A6095">
        <w:rPr>
          <w:rFonts w:ascii="Arial" w:hAnsi="Arial" w:cs="Arial"/>
          <w:b/>
          <w:sz w:val="24"/>
          <w:szCs w:val="24"/>
        </w:rPr>
        <w:t>Bremseprosent:</w:t>
      </w:r>
      <w:r w:rsidRPr="005A6095">
        <w:rPr>
          <w:rFonts w:ascii="Arial" w:hAnsi="Arial" w:cs="Arial"/>
          <w:sz w:val="24"/>
          <w:szCs w:val="24"/>
        </w:rPr>
        <w:t xml:space="preserve"> Angivelse av et togs samlede bremsede vekt i prosent av togets bruttovekt.</w:t>
      </w:r>
    </w:p>
    <w:p w14:paraId="1B4178D9" w14:textId="1749BAC4" w:rsidR="0099276D" w:rsidRPr="005A6095" w:rsidRDefault="0099276D" w:rsidP="00597834">
      <w:pPr>
        <w:pStyle w:val="Listeavsnitt"/>
        <w:numPr>
          <w:ilvl w:val="0"/>
          <w:numId w:val="10"/>
        </w:numPr>
        <w:spacing w:line="240" w:lineRule="auto"/>
        <w:rPr>
          <w:rFonts w:ascii="Arial" w:hAnsi="Arial" w:cs="Arial"/>
          <w:sz w:val="24"/>
          <w:szCs w:val="24"/>
        </w:rPr>
      </w:pPr>
      <w:r w:rsidRPr="005A6095">
        <w:rPr>
          <w:rFonts w:ascii="Arial" w:hAnsi="Arial" w:cs="Arial"/>
          <w:b/>
          <w:sz w:val="24"/>
          <w:szCs w:val="24"/>
        </w:rPr>
        <w:t>Bremsetabell:</w:t>
      </w:r>
      <w:r w:rsidRPr="005A6095">
        <w:rPr>
          <w:rFonts w:ascii="Arial" w:hAnsi="Arial" w:cs="Arial"/>
          <w:sz w:val="24"/>
          <w:szCs w:val="24"/>
        </w:rPr>
        <w:t xml:space="preserve"> Tabell som for gitte krav til bremselengde og bremsegruppe angir sammenhengen mellom linjens bestemmende fall i promille, togets hastighet i km/t og nødvendig bremseprosent. </w:t>
      </w:r>
    </w:p>
    <w:p w14:paraId="2CD68221" w14:textId="77777777" w:rsidR="00E41990" w:rsidRPr="00E63820" w:rsidRDefault="008C6683" w:rsidP="00597834">
      <w:pPr>
        <w:spacing w:line="240" w:lineRule="auto"/>
        <w:rPr>
          <w:rFonts w:ascii="Arial" w:hAnsi="Arial" w:cs="Arial"/>
          <w:b/>
          <w:sz w:val="24"/>
          <w:szCs w:val="24"/>
        </w:rPr>
      </w:pPr>
      <w:r w:rsidRPr="00E63820">
        <w:rPr>
          <w:rFonts w:ascii="Arial" w:hAnsi="Arial" w:cs="Arial"/>
          <w:b/>
          <w:sz w:val="24"/>
          <w:szCs w:val="24"/>
        </w:rPr>
        <w:t xml:space="preserve">1.13 Definisjoner for sporveksler </w:t>
      </w:r>
    </w:p>
    <w:p w14:paraId="09350598" w14:textId="77777777" w:rsidR="009F6FF5" w:rsidRPr="00E63820" w:rsidRDefault="009F6FF5" w:rsidP="00597834">
      <w:pPr>
        <w:spacing w:line="240" w:lineRule="auto"/>
        <w:rPr>
          <w:rFonts w:ascii="Arial" w:hAnsi="Arial" w:cs="Arial"/>
          <w:color w:val="00B0F0"/>
          <w:sz w:val="24"/>
          <w:szCs w:val="24"/>
        </w:rPr>
      </w:pPr>
      <w:r w:rsidRPr="00D63C45">
        <w:rPr>
          <w:rFonts w:ascii="Arial" w:hAnsi="Arial" w:cs="Arial"/>
          <w:sz w:val="24"/>
          <w:szCs w:val="24"/>
        </w:rPr>
        <w:t xml:space="preserve">I forbindelse med togframføring, skifting og arbeid i spor menes </w:t>
      </w:r>
      <w:r w:rsidRPr="00E63820">
        <w:rPr>
          <w:rFonts w:ascii="Arial" w:hAnsi="Arial" w:cs="Arial"/>
          <w:sz w:val="24"/>
          <w:szCs w:val="24"/>
        </w:rPr>
        <w:t xml:space="preserve">med: </w:t>
      </w:r>
    </w:p>
    <w:p w14:paraId="2384DAB3" w14:textId="65FFA886" w:rsidR="00E41990" w:rsidRPr="00E63820" w:rsidRDefault="005305E8" w:rsidP="00597834">
      <w:pPr>
        <w:pStyle w:val="Listeavsnitt"/>
        <w:numPr>
          <w:ilvl w:val="0"/>
          <w:numId w:val="11"/>
        </w:numPr>
        <w:spacing w:line="240" w:lineRule="auto"/>
        <w:rPr>
          <w:rFonts w:ascii="Arial" w:hAnsi="Arial" w:cs="Arial"/>
          <w:sz w:val="24"/>
          <w:szCs w:val="24"/>
        </w:rPr>
      </w:pPr>
      <w:r w:rsidRPr="00E63820">
        <w:rPr>
          <w:rFonts w:ascii="Arial" w:hAnsi="Arial" w:cs="Arial"/>
          <w:b/>
          <w:sz w:val="24"/>
          <w:szCs w:val="24"/>
        </w:rPr>
        <w:t>S</w:t>
      </w:r>
      <w:r w:rsidR="008C6683" w:rsidRPr="00E63820">
        <w:rPr>
          <w:rFonts w:ascii="Arial" w:hAnsi="Arial" w:cs="Arial"/>
          <w:b/>
          <w:sz w:val="24"/>
          <w:szCs w:val="24"/>
        </w:rPr>
        <w:t>porveksel:</w:t>
      </w:r>
      <w:r w:rsidR="008C6683" w:rsidRPr="00E63820">
        <w:rPr>
          <w:rFonts w:ascii="Arial" w:hAnsi="Arial" w:cs="Arial"/>
          <w:sz w:val="24"/>
          <w:szCs w:val="24"/>
        </w:rPr>
        <w:t xml:space="preserve"> </w:t>
      </w:r>
      <w:r w:rsidRPr="00E63820">
        <w:rPr>
          <w:rFonts w:ascii="Arial" w:hAnsi="Arial" w:cs="Arial"/>
          <w:sz w:val="24"/>
          <w:szCs w:val="24"/>
        </w:rPr>
        <w:t>I</w:t>
      </w:r>
      <w:r w:rsidR="008C6683" w:rsidRPr="00E63820">
        <w:rPr>
          <w:rFonts w:ascii="Arial" w:hAnsi="Arial" w:cs="Arial"/>
          <w:sz w:val="24"/>
          <w:szCs w:val="24"/>
        </w:rPr>
        <w:t>nnretning som gjør det mulig å kjøre fra et spor til et annet</w:t>
      </w:r>
      <w:r w:rsidR="00983BE6" w:rsidRPr="00E63820">
        <w:rPr>
          <w:rFonts w:ascii="Arial" w:hAnsi="Arial" w:cs="Arial"/>
          <w:sz w:val="24"/>
          <w:szCs w:val="24"/>
        </w:rPr>
        <w:t>.</w:t>
      </w:r>
      <w:r w:rsidR="008C6683" w:rsidRPr="00E63820">
        <w:rPr>
          <w:rFonts w:ascii="Arial" w:hAnsi="Arial" w:cs="Arial"/>
          <w:sz w:val="24"/>
          <w:szCs w:val="24"/>
        </w:rPr>
        <w:t xml:space="preserve"> </w:t>
      </w:r>
    </w:p>
    <w:p w14:paraId="791BEAEE" w14:textId="6124124B" w:rsidR="00E41990" w:rsidRPr="00D63C45" w:rsidRDefault="005305E8" w:rsidP="00597834">
      <w:pPr>
        <w:pStyle w:val="Listeavsnitt"/>
        <w:numPr>
          <w:ilvl w:val="0"/>
          <w:numId w:val="11"/>
        </w:numPr>
        <w:spacing w:line="240" w:lineRule="auto"/>
        <w:rPr>
          <w:rFonts w:ascii="Arial" w:hAnsi="Arial" w:cs="Arial"/>
          <w:sz w:val="24"/>
          <w:szCs w:val="24"/>
        </w:rPr>
      </w:pPr>
      <w:r w:rsidRPr="00E63820">
        <w:rPr>
          <w:rFonts w:ascii="Arial" w:hAnsi="Arial" w:cs="Arial"/>
          <w:b/>
          <w:sz w:val="24"/>
          <w:szCs w:val="24"/>
        </w:rPr>
        <w:t>S</w:t>
      </w:r>
      <w:r w:rsidR="008C6683" w:rsidRPr="00E63820">
        <w:rPr>
          <w:rFonts w:ascii="Arial" w:hAnsi="Arial" w:cs="Arial"/>
          <w:b/>
          <w:sz w:val="24"/>
          <w:szCs w:val="24"/>
        </w:rPr>
        <w:t>ikret sporveksel:</w:t>
      </w:r>
      <w:r w:rsidR="008C6683" w:rsidRPr="00E63820">
        <w:rPr>
          <w:rFonts w:ascii="Arial" w:hAnsi="Arial" w:cs="Arial"/>
          <w:sz w:val="24"/>
          <w:szCs w:val="24"/>
        </w:rPr>
        <w:t xml:space="preserve"> </w:t>
      </w:r>
      <w:r w:rsidRPr="00E63820">
        <w:rPr>
          <w:rFonts w:ascii="Arial" w:hAnsi="Arial" w:cs="Arial"/>
          <w:sz w:val="24"/>
          <w:szCs w:val="24"/>
        </w:rPr>
        <w:t>S</w:t>
      </w:r>
      <w:r w:rsidR="008C6683" w:rsidRPr="00E63820">
        <w:rPr>
          <w:rFonts w:ascii="Arial" w:hAnsi="Arial" w:cs="Arial"/>
          <w:sz w:val="24"/>
          <w:szCs w:val="24"/>
        </w:rPr>
        <w:t xml:space="preserve">porveksel som </w:t>
      </w:r>
      <w:r w:rsidR="000D34FB" w:rsidRPr="00E63820">
        <w:rPr>
          <w:rFonts w:ascii="Arial" w:hAnsi="Arial" w:cs="Arial"/>
          <w:sz w:val="24"/>
          <w:szCs w:val="24"/>
        </w:rPr>
        <w:t>er tungesikret, kontrollåst</w:t>
      </w:r>
      <w:r w:rsidR="008F19FE" w:rsidRPr="00E63820">
        <w:rPr>
          <w:rFonts w:ascii="Arial" w:hAnsi="Arial" w:cs="Arial"/>
          <w:sz w:val="24"/>
          <w:szCs w:val="24"/>
        </w:rPr>
        <w:t xml:space="preserve">, låst eller bevoktet. </w:t>
      </w:r>
    </w:p>
    <w:p w14:paraId="3C28B83B" w14:textId="1F525CF6" w:rsidR="00B71309" w:rsidRPr="00D63C45" w:rsidRDefault="00B71309" w:rsidP="00597834">
      <w:pPr>
        <w:pStyle w:val="Listeavsnitt"/>
        <w:numPr>
          <w:ilvl w:val="0"/>
          <w:numId w:val="11"/>
        </w:numPr>
        <w:spacing w:line="240" w:lineRule="auto"/>
        <w:rPr>
          <w:rFonts w:ascii="Arial" w:hAnsi="Arial" w:cs="Arial"/>
          <w:sz w:val="24"/>
          <w:szCs w:val="24"/>
        </w:rPr>
      </w:pPr>
      <w:bookmarkStart w:id="2" w:name="_Hlk512501743"/>
      <w:r w:rsidRPr="00D63C45">
        <w:rPr>
          <w:rFonts w:ascii="Arial" w:hAnsi="Arial" w:cs="Arial"/>
          <w:b/>
          <w:sz w:val="24"/>
          <w:szCs w:val="24"/>
        </w:rPr>
        <w:t>Tungesikret sporveksel:</w:t>
      </w:r>
      <w:r w:rsidRPr="00D63C45">
        <w:rPr>
          <w:rFonts w:ascii="Arial" w:hAnsi="Arial" w:cs="Arial"/>
          <w:sz w:val="24"/>
          <w:szCs w:val="24"/>
        </w:rPr>
        <w:t xml:space="preserve"> Sporveksel som er satt i avhengighet til hovedsignal og/eller dvergsignal slik at sporvekselen ikke kan legges om når signalet tillater kjøring over den, eller sporveksel på strekning med ERTMS som er satt i avhengighet til kjøretillatelse</w:t>
      </w:r>
      <w:r w:rsidR="00FD7241" w:rsidRPr="00D63C45">
        <w:rPr>
          <w:rFonts w:ascii="Arial" w:hAnsi="Arial" w:cs="Arial"/>
          <w:sz w:val="24"/>
          <w:szCs w:val="24"/>
        </w:rPr>
        <w:t xml:space="preserve"> fra systemet</w:t>
      </w:r>
      <w:r w:rsidRPr="00D63C45">
        <w:rPr>
          <w:rFonts w:ascii="Arial" w:hAnsi="Arial" w:cs="Arial"/>
          <w:sz w:val="24"/>
          <w:szCs w:val="24"/>
        </w:rPr>
        <w:t xml:space="preserve">. </w:t>
      </w:r>
    </w:p>
    <w:bookmarkEnd w:id="2"/>
    <w:p w14:paraId="01307E6A" w14:textId="77777777" w:rsidR="00B71309" w:rsidRPr="00E63820" w:rsidRDefault="00B71309" w:rsidP="00597834">
      <w:pPr>
        <w:pStyle w:val="Listeavsnitt"/>
        <w:numPr>
          <w:ilvl w:val="0"/>
          <w:numId w:val="11"/>
        </w:numPr>
        <w:spacing w:line="240" w:lineRule="auto"/>
        <w:rPr>
          <w:rFonts w:ascii="Arial" w:hAnsi="Arial" w:cs="Arial"/>
          <w:sz w:val="24"/>
          <w:szCs w:val="24"/>
        </w:rPr>
      </w:pPr>
      <w:r w:rsidRPr="00D63C45">
        <w:rPr>
          <w:rFonts w:ascii="Arial" w:hAnsi="Arial" w:cs="Arial"/>
          <w:b/>
          <w:sz w:val="24"/>
          <w:szCs w:val="24"/>
        </w:rPr>
        <w:t>Kontrollåst sporveksel:</w:t>
      </w:r>
      <w:r w:rsidRPr="00D63C45">
        <w:rPr>
          <w:rFonts w:ascii="Arial" w:hAnsi="Arial" w:cs="Arial"/>
          <w:sz w:val="24"/>
          <w:szCs w:val="24"/>
        </w:rPr>
        <w:t xml:space="preserve"> Sporveksel låst med kontrollås som hindrer omlegging av sporvekselen, og der kontrollåsnøkkelen </w:t>
      </w:r>
      <w:r w:rsidRPr="00E63820">
        <w:rPr>
          <w:rFonts w:ascii="Arial" w:hAnsi="Arial" w:cs="Arial"/>
          <w:sz w:val="24"/>
          <w:szCs w:val="24"/>
        </w:rPr>
        <w:t xml:space="preserve">er tatt ut av låsen. </w:t>
      </w:r>
    </w:p>
    <w:p w14:paraId="3C6E46DB" w14:textId="680295A5" w:rsidR="00B71309" w:rsidRPr="00E63820" w:rsidRDefault="00B71309" w:rsidP="00597834">
      <w:pPr>
        <w:pStyle w:val="Listeavsnitt"/>
        <w:numPr>
          <w:ilvl w:val="0"/>
          <w:numId w:val="11"/>
        </w:numPr>
        <w:spacing w:line="240" w:lineRule="auto"/>
        <w:rPr>
          <w:rFonts w:ascii="Arial" w:hAnsi="Arial" w:cs="Arial"/>
          <w:sz w:val="24"/>
          <w:szCs w:val="24"/>
        </w:rPr>
      </w:pPr>
      <w:r w:rsidRPr="00E63820">
        <w:rPr>
          <w:rFonts w:ascii="Arial" w:hAnsi="Arial" w:cs="Arial"/>
          <w:b/>
          <w:sz w:val="24"/>
          <w:szCs w:val="24"/>
        </w:rPr>
        <w:t>Låst sporveksel:</w:t>
      </w:r>
      <w:r w:rsidRPr="00E63820">
        <w:rPr>
          <w:rFonts w:ascii="Arial" w:hAnsi="Arial" w:cs="Arial"/>
          <w:sz w:val="24"/>
          <w:szCs w:val="24"/>
        </w:rPr>
        <w:t xml:space="preserve"> Sporveksel med tilskrudd og låst klave som hindrer omlegging av sporvekselen</w:t>
      </w:r>
      <w:r w:rsidR="007170DE">
        <w:rPr>
          <w:rFonts w:ascii="Arial" w:hAnsi="Arial" w:cs="Arial"/>
          <w:sz w:val="24"/>
          <w:szCs w:val="24"/>
        </w:rPr>
        <w:t>,</w:t>
      </w:r>
      <w:r w:rsidRPr="00E63820">
        <w:rPr>
          <w:rFonts w:ascii="Arial" w:hAnsi="Arial" w:cs="Arial"/>
          <w:sz w:val="24"/>
          <w:szCs w:val="24"/>
        </w:rPr>
        <w:t xml:space="preserve"> og der nøkkelen er tatt ut av låsen og oppbevart på betryggende måte.</w:t>
      </w:r>
    </w:p>
    <w:p w14:paraId="6DA108B0" w14:textId="7B0598FF" w:rsidR="00B71309" w:rsidRPr="00E63820" w:rsidRDefault="00B71309" w:rsidP="00597834">
      <w:pPr>
        <w:pStyle w:val="Listeavsnitt"/>
        <w:numPr>
          <w:ilvl w:val="0"/>
          <w:numId w:val="11"/>
        </w:numPr>
        <w:spacing w:line="240" w:lineRule="auto"/>
        <w:rPr>
          <w:rFonts w:ascii="Arial" w:hAnsi="Arial" w:cs="Arial"/>
          <w:sz w:val="24"/>
          <w:szCs w:val="24"/>
        </w:rPr>
      </w:pPr>
      <w:r w:rsidRPr="00E63820">
        <w:rPr>
          <w:rFonts w:ascii="Arial" w:hAnsi="Arial" w:cs="Arial"/>
          <w:b/>
          <w:sz w:val="24"/>
          <w:szCs w:val="24"/>
        </w:rPr>
        <w:lastRenderedPageBreak/>
        <w:t>Bevoktet sporveksel:</w:t>
      </w:r>
      <w:r w:rsidRPr="00E63820">
        <w:rPr>
          <w:rFonts w:ascii="Arial" w:hAnsi="Arial" w:cs="Arial"/>
          <w:sz w:val="24"/>
          <w:szCs w:val="24"/>
        </w:rPr>
        <w:t xml:space="preserve"> Sporveksel som signalgiver </w:t>
      </w:r>
      <w:r w:rsidR="007170DE">
        <w:rPr>
          <w:rFonts w:ascii="Arial" w:hAnsi="Arial" w:cs="Arial"/>
          <w:sz w:val="24"/>
          <w:szCs w:val="24"/>
        </w:rPr>
        <w:t xml:space="preserve">ved sporvekselen </w:t>
      </w:r>
      <w:r w:rsidRPr="00E63820">
        <w:rPr>
          <w:rFonts w:ascii="Arial" w:hAnsi="Arial" w:cs="Arial"/>
          <w:sz w:val="24"/>
          <w:szCs w:val="24"/>
        </w:rPr>
        <w:t xml:space="preserve">har kontroll på. </w:t>
      </w:r>
    </w:p>
    <w:p w14:paraId="1FB1F9E5" w14:textId="77777777" w:rsidR="00B71309" w:rsidRPr="00E63820" w:rsidRDefault="00B71309" w:rsidP="00597834">
      <w:pPr>
        <w:pStyle w:val="Listeavsnitt"/>
        <w:numPr>
          <w:ilvl w:val="0"/>
          <w:numId w:val="11"/>
        </w:numPr>
        <w:spacing w:line="240" w:lineRule="auto"/>
        <w:rPr>
          <w:rFonts w:ascii="Arial" w:hAnsi="Arial" w:cs="Arial"/>
          <w:sz w:val="24"/>
          <w:szCs w:val="24"/>
        </w:rPr>
      </w:pPr>
      <w:r w:rsidRPr="00E63820">
        <w:rPr>
          <w:rFonts w:ascii="Arial" w:hAnsi="Arial" w:cs="Arial"/>
          <w:b/>
          <w:sz w:val="24"/>
          <w:szCs w:val="24"/>
        </w:rPr>
        <w:t>Avledende sporveksel:</w:t>
      </w:r>
      <w:r w:rsidRPr="00E63820">
        <w:rPr>
          <w:rFonts w:ascii="Arial" w:hAnsi="Arial" w:cs="Arial"/>
          <w:sz w:val="24"/>
          <w:szCs w:val="24"/>
        </w:rPr>
        <w:t xml:space="preserve"> Sporveksel som hindrer kjøretøy i å komme inn på et bestemt spor. </w:t>
      </w:r>
    </w:p>
    <w:p w14:paraId="382811BF" w14:textId="77777777" w:rsidR="00B71309" w:rsidRPr="00E63820" w:rsidRDefault="00B71309" w:rsidP="00597834">
      <w:pPr>
        <w:pStyle w:val="Listeavsnitt"/>
        <w:numPr>
          <w:ilvl w:val="0"/>
          <w:numId w:val="11"/>
        </w:numPr>
        <w:spacing w:line="240" w:lineRule="auto"/>
        <w:rPr>
          <w:rFonts w:ascii="Arial" w:hAnsi="Arial" w:cs="Arial"/>
          <w:sz w:val="24"/>
          <w:szCs w:val="24"/>
        </w:rPr>
      </w:pPr>
      <w:r w:rsidRPr="00E63820">
        <w:rPr>
          <w:rFonts w:ascii="Arial" w:hAnsi="Arial" w:cs="Arial"/>
          <w:b/>
          <w:sz w:val="24"/>
          <w:szCs w:val="24"/>
        </w:rPr>
        <w:t>Sentralstilt sporveksel:</w:t>
      </w:r>
      <w:r w:rsidRPr="00E63820">
        <w:rPr>
          <w:rFonts w:ascii="Arial" w:hAnsi="Arial" w:cs="Arial"/>
          <w:sz w:val="24"/>
          <w:szCs w:val="24"/>
        </w:rPr>
        <w:t xml:space="preserve"> Sporveksel som legges om fra stillerapparat for sikringsanlegg.</w:t>
      </w:r>
    </w:p>
    <w:p w14:paraId="35CA9726" w14:textId="77777777" w:rsidR="00B71309" w:rsidRPr="00E63820" w:rsidRDefault="00B71309" w:rsidP="00597834">
      <w:pPr>
        <w:pStyle w:val="Listeavsnitt"/>
        <w:numPr>
          <w:ilvl w:val="0"/>
          <w:numId w:val="11"/>
        </w:numPr>
        <w:spacing w:line="240" w:lineRule="auto"/>
        <w:rPr>
          <w:rFonts w:ascii="Arial" w:hAnsi="Arial" w:cs="Arial"/>
          <w:sz w:val="24"/>
          <w:szCs w:val="24"/>
        </w:rPr>
      </w:pPr>
      <w:r w:rsidRPr="00E63820">
        <w:rPr>
          <w:rFonts w:ascii="Arial" w:hAnsi="Arial" w:cs="Arial"/>
          <w:b/>
          <w:sz w:val="24"/>
          <w:szCs w:val="24"/>
        </w:rPr>
        <w:t>Kontrollås for sporveksel:</w:t>
      </w:r>
      <w:r w:rsidRPr="00E63820">
        <w:rPr>
          <w:rFonts w:ascii="Arial" w:hAnsi="Arial" w:cs="Arial"/>
          <w:sz w:val="24"/>
          <w:szCs w:val="24"/>
        </w:rPr>
        <w:t xml:space="preserve"> Lås som er laget slik at sporvekselen må ligge i bestemt stilling for at låsen skal kunne låses og kontrollåsnøkkelen tas ut. </w:t>
      </w:r>
    </w:p>
    <w:p w14:paraId="38155B68" w14:textId="77777777" w:rsidR="00B71309" w:rsidRPr="00E63820" w:rsidRDefault="00B71309" w:rsidP="00597834">
      <w:pPr>
        <w:pStyle w:val="Listeavsnitt"/>
        <w:numPr>
          <w:ilvl w:val="0"/>
          <w:numId w:val="11"/>
        </w:numPr>
        <w:spacing w:line="240" w:lineRule="auto"/>
        <w:rPr>
          <w:rFonts w:ascii="Arial" w:hAnsi="Arial" w:cs="Arial"/>
          <w:sz w:val="24"/>
          <w:szCs w:val="24"/>
        </w:rPr>
      </w:pPr>
      <w:r w:rsidRPr="00E63820">
        <w:rPr>
          <w:rFonts w:ascii="Arial" w:hAnsi="Arial" w:cs="Arial"/>
          <w:b/>
          <w:sz w:val="24"/>
          <w:szCs w:val="24"/>
        </w:rPr>
        <w:t>Klave for sporveksel:</w:t>
      </w:r>
      <w:r w:rsidRPr="00E63820">
        <w:rPr>
          <w:rFonts w:ascii="Arial" w:hAnsi="Arial" w:cs="Arial"/>
          <w:sz w:val="24"/>
          <w:szCs w:val="24"/>
        </w:rPr>
        <w:t xml:space="preserve"> Mekanisk anordning som holder vekseltungen inntil skinnen slik at sporvekselen ikke kan legges om og som kan låses for å sikres mot omlegging. </w:t>
      </w:r>
    </w:p>
    <w:p w14:paraId="3FDEC1AE" w14:textId="54CE4DEB" w:rsidR="00B71309" w:rsidRPr="00E63820" w:rsidRDefault="00B71309" w:rsidP="00597834">
      <w:pPr>
        <w:pStyle w:val="Listeavsnitt"/>
        <w:numPr>
          <w:ilvl w:val="0"/>
          <w:numId w:val="11"/>
        </w:numPr>
        <w:spacing w:line="240" w:lineRule="auto"/>
        <w:rPr>
          <w:rFonts w:ascii="Arial" w:hAnsi="Arial" w:cs="Arial"/>
          <w:sz w:val="24"/>
          <w:szCs w:val="24"/>
        </w:rPr>
      </w:pPr>
      <w:r w:rsidRPr="00E63820">
        <w:rPr>
          <w:rFonts w:ascii="Arial" w:hAnsi="Arial" w:cs="Arial"/>
          <w:b/>
          <w:sz w:val="24"/>
          <w:szCs w:val="24"/>
        </w:rPr>
        <w:t>Vekselsperring:</w:t>
      </w:r>
      <w:r w:rsidRPr="00E63820">
        <w:rPr>
          <w:rFonts w:ascii="Arial" w:hAnsi="Arial" w:cs="Arial"/>
          <w:sz w:val="24"/>
          <w:szCs w:val="24"/>
        </w:rPr>
        <w:t xml:space="preserve"> </w:t>
      </w:r>
      <w:r w:rsidRPr="00D63C45">
        <w:rPr>
          <w:rFonts w:ascii="Arial" w:hAnsi="Arial" w:cs="Arial"/>
          <w:sz w:val="24"/>
          <w:szCs w:val="24"/>
        </w:rPr>
        <w:t xml:space="preserve">Sperring som sperrer sporvekselen mot omlegging </w:t>
      </w:r>
      <w:r w:rsidRPr="00E63820">
        <w:rPr>
          <w:rFonts w:ascii="Arial" w:hAnsi="Arial" w:cs="Arial"/>
          <w:sz w:val="24"/>
          <w:szCs w:val="24"/>
        </w:rPr>
        <w:t xml:space="preserve">når vekselfeltet er belagt, med mindre sporvekselen er frigitt for lokal omlegging. </w:t>
      </w:r>
    </w:p>
    <w:p w14:paraId="3F10B189" w14:textId="4F869503" w:rsidR="00E41990" w:rsidRPr="00E63820" w:rsidRDefault="005305E8" w:rsidP="00597834">
      <w:pPr>
        <w:pStyle w:val="Listeavsnitt"/>
        <w:numPr>
          <w:ilvl w:val="0"/>
          <w:numId w:val="11"/>
        </w:numPr>
        <w:spacing w:line="240" w:lineRule="auto"/>
        <w:rPr>
          <w:rFonts w:ascii="Arial" w:hAnsi="Arial" w:cs="Arial"/>
          <w:sz w:val="24"/>
          <w:szCs w:val="24"/>
        </w:rPr>
      </w:pPr>
      <w:r w:rsidRPr="00E63820">
        <w:rPr>
          <w:rFonts w:ascii="Arial" w:hAnsi="Arial" w:cs="Arial"/>
          <w:b/>
          <w:sz w:val="24"/>
          <w:szCs w:val="24"/>
        </w:rPr>
        <w:t>S</w:t>
      </w:r>
      <w:r w:rsidR="008C6683" w:rsidRPr="00E63820">
        <w:rPr>
          <w:rFonts w:ascii="Arial" w:hAnsi="Arial" w:cs="Arial"/>
          <w:b/>
          <w:sz w:val="24"/>
          <w:szCs w:val="24"/>
        </w:rPr>
        <w:t>porsperre:</w:t>
      </w:r>
      <w:r w:rsidR="008C6683" w:rsidRPr="00E63820">
        <w:rPr>
          <w:rFonts w:ascii="Arial" w:hAnsi="Arial" w:cs="Arial"/>
          <w:sz w:val="24"/>
          <w:szCs w:val="24"/>
        </w:rPr>
        <w:t xml:space="preserve"> </w:t>
      </w:r>
      <w:r w:rsidRPr="00E63820">
        <w:rPr>
          <w:rFonts w:ascii="Arial" w:hAnsi="Arial" w:cs="Arial"/>
          <w:sz w:val="24"/>
          <w:szCs w:val="24"/>
        </w:rPr>
        <w:t>I</w:t>
      </w:r>
      <w:r w:rsidR="008C6683" w:rsidRPr="00E63820">
        <w:rPr>
          <w:rFonts w:ascii="Arial" w:hAnsi="Arial" w:cs="Arial"/>
          <w:sz w:val="24"/>
          <w:szCs w:val="24"/>
        </w:rPr>
        <w:t>nnretning som hindrer kjøretøy i å komme inn på et bestemt spor</w:t>
      </w:r>
      <w:r w:rsidR="00983BE6" w:rsidRPr="00E63820">
        <w:rPr>
          <w:rFonts w:ascii="Arial" w:hAnsi="Arial" w:cs="Arial"/>
          <w:sz w:val="24"/>
          <w:szCs w:val="24"/>
        </w:rPr>
        <w:t>.</w:t>
      </w:r>
      <w:r w:rsidR="008C6683" w:rsidRPr="00E63820">
        <w:rPr>
          <w:rFonts w:ascii="Arial" w:hAnsi="Arial" w:cs="Arial"/>
          <w:sz w:val="24"/>
          <w:szCs w:val="24"/>
        </w:rPr>
        <w:t xml:space="preserve"> </w:t>
      </w:r>
    </w:p>
    <w:p w14:paraId="5B861A36" w14:textId="40BBD207" w:rsidR="00E41990" w:rsidRPr="00E63820" w:rsidRDefault="005305E8" w:rsidP="00597834">
      <w:pPr>
        <w:pStyle w:val="Listeavsnitt"/>
        <w:numPr>
          <w:ilvl w:val="0"/>
          <w:numId w:val="11"/>
        </w:numPr>
        <w:spacing w:line="240" w:lineRule="auto"/>
        <w:rPr>
          <w:rFonts w:ascii="Arial" w:hAnsi="Arial" w:cs="Arial"/>
          <w:sz w:val="24"/>
          <w:szCs w:val="24"/>
        </w:rPr>
      </w:pPr>
      <w:r w:rsidRPr="00E63820">
        <w:rPr>
          <w:rFonts w:ascii="Arial" w:hAnsi="Arial" w:cs="Arial"/>
          <w:b/>
          <w:sz w:val="24"/>
          <w:szCs w:val="24"/>
        </w:rPr>
        <w:t>S</w:t>
      </w:r>
      <w:r w:rsidR="008C6683" w:rsidRPr="00E63820">
        <w:rPr>
          <w:rFonts w:ascii="Arial" w:hAnsi="Arial" w:cs="Arial"/>
          <w:b/>
          <w:sz w:val="24"/>
          <w:szCs w:val="24"/>
        </w:rPr>
        <w:t>entralstilt sporsperre:</w:t>
      </w:r>
      <w:r w:rsidR="008C6683" w:rsidRPr="00E63820">
        <w:rPr>
          <w:rFonts w:ascii="Arial" w:hAnsi="Arial" w:cs="Arial"/>
          <w:sz w:val="24"/>
          <w:szCs w:val="24"/>
        </w:rPr>
        <w:t xml:space="preserve"> </w:t>
      </w:r>
      <w:r w:rsidRPr="00E63820">
        <w:rPr>
          <w:rFonts w:ascii="Arial" w:hAnsi="Arial" w:cs="Arial"/>
          <w:sz w:val="24"/>
          <w:szCs w:val="24"/>
        </w:rPr>
        <w:t>S</w:t>
      </w:r>
      <w:r w:rsidR="008C6683" w:rsidRPr="00E63820">
        <w:rPr>
          <w:rFonts w:ascii="Arial" w:hAnsi="Arial" w:cs="Arial"/>
          <w:sz w:val="24"/>
          <w:szCs w:val="24"/>
        </w:rPr>
        <w:t>porsperre som legges om fra stillerapparat for sikringsanlegg</w:t>
      </w:r>
      <w:r w:rsidR="00983BE6" w:rsidRPr="00E63820">
        <w:rPr>
          <w:rFonts w:ascii="Arial" w:hAnsi="Arial" w:cs="Arial"/>
          <w:sz w:val="24"/>
          <w:szCs w:val="24"/>
        </w:rPr>
        <w:t>.</w:t>
      </w:r>
      <w:r w:rsidR="008C6683" w:rsidRPr="00E63820">
        <w:rPr>
          <w:rFonts w:ascii="Arial" w:hAnsi="Arial" w:cs="Arial"/>
          <w:sz w:val="24"/>
          <w:szCs w:val="24"/>
        </w:rPr>
        <w:t xml:space="preserve"> </w:t>
      </w:r>
    </w:p>
    <w:p w14:paraId="21D76790" w14:textId="476A2CF4" w:rsidR="00B71309" w:rsidRPr="00E63820" w:rsidRDefault="00B71309" w:rsidP="00597834">
      <w:pPr>
        <w:pStyle w:val="Listeavsnitt"/>
        <w:numPr>
          <w:ilvl w:val="0"/>
          <w:numId w:val="11"/>
        </w:numPr>
        <w:spacing w:line="240" w:lineRule="auto"/>
        <w:rPr>
          <w:rFonts w:ascii="Arial" w:hAnsi="Arial" w:cs="Arial"/>
          <w:sz w:val="24"/>
          <w:szCs w:val="24"/>
        </w:rPr>
      </w:pPr>
      <w:r w:rsidRPr="00E63820">
        <w:rPr>
          <w:rFonts w:ascii="Arial" w:hAnsi="Arial" w:cs="Arial"/>
          <w:b/>
          <w:sz w:val="24"/>
          <w:szCs w:val="24"/>
        </w:rPr>
        <w:t>Middel:</w:t>
      </w:r>
      <w:r w:rsidRPr="00E63820">
        <w:rPr>
          <w:rFonts w:ascii="Arial" w:hAnsi="Arial" w:cs="Arial"/>
          <w:sz w:val="24"/>
          <w:szCs w:val="24"/>
        </w:rPr>
        <w:t xml:space="preserve"> Det punktet kjøretøyet må stå innenfor på spor som møter eller krysser et annet spor, slik at kjøretøy kan kjøre på det andre sporet. </w:t>
      </w:r>
    </w:p>
    <w:p w14:paraId="1B9C380A" w14:textId="77777777" w:rsidR="00E41990" w:rsidRPr="00E63820" w:rsidRDefault="008C6683" w:rsidP="00597834">
      <w:pPr>
        <w:spacing w:line="240" w:lineRule="auto"/>
        <w:rPr>
          <w:rFonts w:ascii="Arial" w:hAnsi="Arial" w:cs="Arial"/>
          <w:b/>
          <w:sz w:val="24"/>
          <w:szCs w:val="24"/>
        </w:rPr>
      </w:pPr>
      <w:r w:rsidRPr="00E63820">
        <w:rPr>
          <w:rFonts w:ascii="Arial" w:hAnsi="Arial" w:cs="Arial"/>
          <w:b/>
          <w:sz w:val="24"/>
          <w:szCs w:val="24"/>
        </w:rPr>
        <w:t>1.14 Definisjoner for kryssing, forbikjøring og passering</w:t>
      </w:r>
    </w:p>
    <w:p w14:paraId="3F323F37" w14:textId="77777777" w:rsidR="009F6FF5" w:rsidRPr="00E63820" w:rsidRDefault="009F6FF5" w:rsidP="00597834">
      <w:pPr>
        <w:spacing w:line="240" w:lineRule="auto"/>
        <w:rPr>
          <w:rFonts w:ascii="Arial" w:hAnsi="Arial" w:cs="Arial"/>
          <w:color w:val="00B0F0"/>
          <w:sz w:val="24"/>
          <w:szCs w:val="24"/>
        </w:rPr>
      </w:pPr>
      <w:r w:rsidRPr="00E63820">
        <w:rPr>
          <w:rFonts w:ascii="Arial" w:hAnsi="Arial" w:cs="Arial"/>
          <w:sz w:val="24"/>
          <w:szCs w:val="24"/>
        </w:rPr>
        <w:t xml:space="preserve">I </w:t>
      </w:r>
      <w:r w:rsidRPr="00D63C45">
        <w:rPr>
          <w:rFonts w:ascii="Arial" w:hAnsi="Arial" w:cs="Arial"/>
          <w:sz w:val="24"/>
          <w:szCs w:val="24"/>
        </w:rPr>
        <w:t xml:space="preserve">forbindelse med togframføring, skifting og arbeid i spor </w:t>
      </w:r>
      <w:r w:rsidRPr="00E63820">
        <w:rPr>
          <w:rFonts w:ascii="Arial" w:hAnsi="Arial" w:cs="Arial"/>
          <w:sz w:val="24"/>
          <w:szCs w:val="24"/>
        </w:rPr>
        <w:t xml:space="preserve">menes med: </w:t>
      </w:r>
    </w:p>
    <w:p w14:paraId="59213C6F" w14:textId="7948EE3C" w:rsidR="00E41990" w:rsidRPr="00E63820" w:rsidRDefault="005305E8" w:rsidP="00597834">
      <w:pPr>
        <w:pStyle w:val="Listeavsnitt"/>
        <w:numPr>
          <w:ilvl w:val="0"/>
          <w:numId w:val="12"/>
        </w:numPr>
        <w:spacing w:line="240" w:lineRule="auto"/>
        <w:rPr>
          <w:rFonts w:ascii="Arial" w:hAnsi="Arial" w:cs="Arial"/>
          <w:sz w:val="24"/>
          <w:szCs w:val="24"/>
        </w:rPr>
      </w:pPr>
      <w:r w:rsidRPr="00E63820">
        <w:rPr>
          <w:rFonts w:ascii="Arial" w:hAnsi="Arial" w:cs="Arial"/>
          <w:b/>
          <w:sz w:val="24"/>
          <w:szCs w:val="24"/>
        </w:rPr>
        <w:t>K</w:t>
      </w:r>
      <w:r w:rsidR="008C6683" w:rsidRPr="00E63820">
        <w:rPr>
          <w:rFonts w:ascii="Arial" w:hAnsi="Arial" w:cs="Arial"/>
          <w:b/>
          <w:sz w:val="24"/>
          <w:szCs w:val="24"/>
        </w:rPr>
        <w:t>ryssing:</w:t>
      </w:r>
      <w:r w:rsidR="008C6683" w:rsidRPr="00E63820">
        <w:rPr>
          <w:rFonts w:ascii="Arial" w:hAnsi="Arial" w:cs="Arial"/>
          <w:sz w:val="24"/>
          <w:szCs w:val="24"/>
        </w:rPr>
        <w:t xml:space="preserve"> </w:t>
      </w:r>
      <w:r w:rsidRPr="00E63820">
        <w:rPr>
          <w:rFonts w:ascii="Arial" w:hAnsi="Arial" w:cs="Arial"/>
          <w:sz w:val="24"/>
          <w:szCs w:val="24"/>
        </w:rPr>
        <w:t>A</w:t>
      </w:r>
      <w:r w:rsidR="008C6683" w:rsidRPr="00E63820">
        <w:rPr>
          <w:rFonts w:ascii="Arial" w:hAnsi="Arial" w:cs="Arial"/>
          <w:sz w:val="24"/>
          <w:szCs w:val="24"/>
        </w:rPr>
        <w:t>t et tog ikke skal kjøre fra en bestemt stasjon før et annet tog er kommet inn på stasjonen fra den samme blokkstrekningen toget skal kjøre ut på</w:t>
      </w:r>
      <w:r w:rsidR="00983BE6" w:rsidRPr="00E63820">
        <w:rPr>
          <w:rFonts w:ascii="Arial" w:hAnsi="Arial" w:cs="Arial"/>
          <w:sz w:val="24"/>
          <w:szCs w:val="24"/>
        </w:rPr>
        <w:t>.</w:t>
      </w:r>
      <w:r w:rsidR="008C6683" w:rsidRPr="00E63820">
        <w:rPr>
          <w:rFonts w:ascii="Arial" w:hAnsi="Arial" w:cs="Arial"/>
          <w:sz w:val="24"/>
          <w:szCs w:val="24"/>
        </w:rPr>
        <w:t xml:space="preserve"> </w:t>
      </w:r>
    </w:p>
    <w:p w14:paraId="6B184B62" w14:textId="4F137C6C" w:rsidR="00E41990" w:rsidRPr="00E63820" w:rsidRDefault="005305E8" w:rsidP="00597834">
      <w:pPr>
        <w:pStyle w:val="Listeavsnitt"/>
        <w:numPr>
          <w:ilvl w:val="0"/>
          <w:numId w:val="12"/>
        </w:numPr>
        <w:spacing w:line="240" w:lineRule="auto"/>
        <w:rPr>
          <w:rFonts w:ascii="Arial" w:hAnsi="Arial" w:cs="Arial"/>
          <w:sz w:val="24"/>
          <w:szCs w:val="24"/>
        </w:rPr>
      </w:pPr>
      <w:r w:rsidRPr="00E63820">
        <w:rPr>
          <w:rFonts w:ascii="Arial" w:hAnsi="Arial" w:cs="Arial"/>
          <w:b/>
          <w:sz w:val="24"/>
          <w:szCs w:val="24"/>
        </w:rPr>
        <w:t>F</w:t>
      </w:r>
      <w:r w:rsidR="008C6683" w:rsidRPr="00E63820">
        <w:rPr>
          <w:rFonts w:ascii="Arial" w:hAnsi="Arial" w:cs="Arial"/>
          <w:b/>
          <w:sz w:val="24"/>
          <w:szCs w:val="24"/>
        </w:rPr>
        <w:t>orbikjøring:</w:t>
      </w:r>
      <w:r w:rsidR="008C6683" w:rsidRPr="00E63820">
        <w:rPr>
          <w:rFonts w:ascii="Arial" w:hAnsi="Arial" w:cs="Arial"/>
          <w:sz w:val="24"/>
          <w:szCs w:val="24"/>
        </w:rPr>
        <w:t xml:space="preserve"> </w:t>
      </w:r>
      <w:r w:rsidRPr="00E63820">
        <w:rPr>
          <w:rFonts w:ascii="Arial" w:hAnsi="Arial" w:cs="Arial"/>
          <w:sz w:val="24"/>
          <w:szCs w:val="24"/>
        </w:rPr>
        <w:t>N</w:t>
      </w:r>
      <w:r w:rsidR="008C6683" w:rsidRPr="00E63820">
        <w:rPr>
          <w:rFonts w:ascii="Arial" w:hAnsi="Arial" w:cs="Arial"/>
          <w:sz w:val="24"/>
          <w:szCs w:val="24"/>
        </w:rPr>
        <w:t>år to tog som bruker samme blokkstrekning på begge sider av en bestemt stasjon (forbikjøringsstasjon) endrer rekkefølge fra stasjonen</w:t>
      </w:r>
      <w:r w:rsidR="00983BE6" w:rsidRPr="00E63820">
        <w:rPr>
          <w:rFonts w:ascii="Arial" w:hAnsi="Arial" w:cs="Arial"/>
          <w:sz w:val="24"/>
          <w:szCs w:val="24"/>
        </w:rPr>
        <w:t>.</w:t>
      </w:r>
      <w:r w:rsidR="008C6683" w:rsidRPr="00E63820">
        <w:rPr>
          <w:rFonts w:ascii="Arial" w:hAnsi="Arial" w:cs="Arial"/>
          <w:sz w:val="24"/>
          <w:szCs w:val="24"/>
        </w:rPr>
        <w:t xml:space="preserve"> </w:t>
      </w:r>
    </w:p>
    <w:p w14:paraId="677E0A8B" w14:textId="13BE8E6E" w:rsidR="000B40A9" w:rsidRPr="00E63820" w:rsidRDefault="000B40A9" w:rsidP="00597834">
      <w:pPr>
        <w:pStyle w:val="Listeavsnitt"/>
        <w:numPr>
          <w:ilvl w:val="0"/>
          <w:numId w:val="12"/>
        </w:numPr>
        <w:spacing w:line="240" w:lineRule="auto"/>
        <w:rPr>
          <w:rFonts w:ascii="Arial" w:hAnsi="Arial" w:cs="Arial"/>
          <w:sz w:val="24"/>
          <w:szCs w:val="24"/>
        </w:rPr>
      </w:pPr>
      <w:r w:rsidRPr="00E63820">
        <w:rPr>
          <w:rFonts w:ascii="Arial" w:hAnsi="Arial" w:cs="Arial"/>
          <w:b/>
          <w:sz w:val="24"/>
          <w:szCs w:val="24"/>
        </w:rPr>
        <w:t>Endring av rekkefølge:</w:t>
      </w:r>
      <w:r w:rsidRPr="00E63820">
        <w:rPr>
          <w:rFonts w:ascii="Arial" w:hAnsi="Arial" w:cs="Arial"/>
          <w:sz w:val="24"/>
          <w:szCs w:val="24"/>
        </w:rPr>
        <w:t xml:space="preserve"> Når to tog som bruker samme blokkstrekning etter en bestemt stasjon endrer rekkefølge fra stasjonen. </w:t>
      </w:r>
    </w:p>
    <w:p w14:paraId="1E10DF5F" w14:textId="5B5A6B5E" w:rsidR="00E41990" w:rsidRPr="00E63820" w:rsidRDefault="005305E8" w:rsidP="00597834">
      <w:pPr>
        <w:pStyle w:val="Listeavsnitt"/>
        <w:numPr>
          <w:ilvl w:val="0"/>
          <w:numId w:val="12"/>
        </w:numPr>
        <w:spacing w:line="240" w:lineRule="auto"/>
        <w:rPr>
          <w:rFonts w:ascii="Arial" w:hAnsi="Arial" w:cs="Arial"/>
          <w:sz w:val="24"/>
          <w:szCs w:val="24"/>
        </w:rPr>
      </w:pPr>
      <w:r w:rsidRPr="00E63820">
        <w:rPr>
          <w:rFonts w:ascii="Arial" w:hAnsi="Arial" w:cs="Arial"/>
          <w:b/>
          <w:sz w:val="24"/>
          <w:szCs w:val="24"/>
        </w:rPr>
        <w:t>P</w:t>
      </w:r>
      <w:r w:rsidR="008C6683" w:rsidRPr="00E63820">
        <w:rPr>
          <w:rFonts w:ascii="Arial" w:hAnsi="Arial" w:cs="Arial"/>
          <w:b/>
          <w:sz w:val="24"/>
          <w:szCs w:val="24"/>
        </w:rPr>
        <w:t>assering:</w:t>
      </w:r>
      <w:r w:rsidR="008C6683" w:rsidRPr="00E63820">
        <w:rPr>
          <w:rFonts w:ascii="Arial" w:hAnsi="Arial" w:cs="Arial"/>
          <w:sz w:val="24"/>
          <w:szCs w:val="24"/>
        </w:rPr>
        <w:t xml:space="preserve"> </w:t>
      </w:r>
      <w:r w:rsidRPr="00E63820">
        <w:rPr>
          <w:rFonts w:ascii="Arial" w:hAnsi="Arial" w:cs="Arial"/>
          <w:sz w:val="24"/>
          <w:szCs w:val="24"/>
        </w:rPr>
        <w:t>N</w:t>
      </w:r>
      <w:r w:rsidR="008C6683" w:rsidRPr="00E63820">
        <w:rPr>
          <w:rFonts w:ascii="Arial" w:hAnsi="Arial" w:cs="Arial"/>
          <w:sz w:val="24"/>
          <w:szCs w:val="24"/>
        </w:rPr>
        <w:t>år et tog som kjører inn på en stasjon kjører ut på neste blokkstrekning uten å stoppe på stasjonen</w:t>
      </w:r>
      <w:r w:rsidR="00983BE6" w:rsidRPr="00E63820">
        <w:rPr>
          <w:rFonts w:ascii="Arial" w:hAnsi="Arial" w:cs="Arial"/>
          <w:sz w:val="24"/>
          <w:szCs w:val="24"/>
        </w:rPr>
        <w:t>.</w:t>
      </w:r>
      <w:r w:rsidR="008C6683" w:rsidRPr="00E63820">
        <w:rPr>
          <w:rFonts w:ascii="Arial" w:hAnsi="Arial" w:cs="Arial"/>
          <w:sz w:val="24"/>
          <w:szCs w:val="24"/>
        </w:rPr>
        <w:t xml:space="preserve"> </w:t>
      </w:r>
    </w:p>
    <w:p w14:paraId="6679CD02" w14:textId="59246236" w:rsidR="00E41990" w:rsidRPr="00E63820" w:rsidRDefault="008C6683" w:rsidP="00597834">
      <w:pPr>
        <w:spacing w:line="240" w:lineRule="auto"/>
        <w:rPr>
          <w:rFonts w:ascii="Arial" w:hAnsi="Arial" w:cs="Arial"/>
          <w:b/>
          <w:sz w:val="24"/>
          <w:szCs w:val="24"/>
        </w:rPr>
      </w:pPr>
      <w:r w:rsidRPr="00E63820">
        <w:rPr>
          <w:rFonts w:ascii="Arial" w:hAnsi="Arial" w:cs="Arial"/>
          <w:b/>
          <w:sz w:val="24"/>
          <w:szCs w:val="24"/>
        </w:rPr>
        <w:t>1.15 Definisjoner for ERTMS-systemet og STM-enheten i</w:t>
      </w:r>
      <w:r w:rsidR="007170DE">
        <w:rPr>
          <w:rFonts w:ascii="Arial" w:hAnsi="Arial" w:cs="Arial"/>
          <w:b/>
          <w:sz w:val="24"/>
          <w:szCs w:val="24"/>
        </w:rPr>
        <w:t xml:space="preserve"> </w:t>
      </w:r>
      <w:r w:rsidRPr="00E63820">
        <w:rPr>
          <w:rFonts w:ascii="Arial" w:hAnsi="Arial" w:cs="Arial"/>
          <w:b/>
          <w:sz w:val="24"/>
          <w:szCs w:val="24"/>
        </w:rPr>
        <w:t>trekkraftkjøretøyet</w:t>
      </w:r>
    </w:p>
    <w:p w14:paraId="7C4AE096" w14:textId="77777777" w:rsidR="009F6FF5" w:rsidRPr="00E63820" w:rsidRDefault="009F6FF5" w:rsidP="00597834">
      <w:pPr>
        <w:spacing w:line="240" w:lineRule="auto"/>
        <w:rPr>
          <w:rFonts w:ascii="Arial" w:hAnsi="Arial" w:cs="Arial"/>
          <w:color w:val="00B0F0"/>
          <w:sz w:val="24"/>
          <w:szCs w:val="24"/>
        </w:rPr>
      </w:pPr>
      <w:r w:rsidRPr="00E63820">
        <w:rPr>
          <w:rFonts w:ascii="Arial" w:hAnsi="Arial" w:cs="Arial"/>
          <w:sz w:val="24"/>
          <w:szCs w:val="24"/>
        </w:rPr>
        <w:t xml:space="preserve">I </w:t>
      </w:r>
      <w:r w:rsidRPr="00D63C45">
        <w:rPr>
          <w:rFonts w:ascii="Arial" w:hAnsi="Arial" w:cs="Arial"/>
          <w:sz w:val="24"/>
          <w:szCs w:val="24"/>
        </w:rPr>
        <w:t xml:space="preserve">forbindelse med togframføring, skifting og arbeid i spor menes </w:t>
      </w:r>
      <w:r w:rsidRPr="00E63820">
        <w:rPr>
          <w:rFonts w:ascii="Arial" w:hAnsi="Arial" w:cs="Arial"/>
          <w:sz w:val="24"/>
          <w:szCs w:val="24"/>
        </w:rPr>
        <w:t xml:space="preserve">med: </w:t>
      </w:r>
    </w:p>
    <w:p w14:paraId="58104D6D" w14:textId="33E7E229" w:rsidR="00C96761" w:rsidRPr="00E63820" w:rsidRDefault="00C96761" w:rsidP="00597834">
      <w:pPr>
        <w:pStyle w:val="Listeavsnitt"/>
        <w:numPr>
          <w:ilvl w:val="0"/>
          <w:numId w:val="16"/>
        </w:numPr>
        <w:spacing w:line="240" w:lineRule="auto"/>
        <w:rPr>
          <w:rFonts w:ascii="Arial" w:hAnsi="Arial" w:cs="Arial"/>
          <w:sz w:val="24"/>
          <w:szCs w:val="24"/>
        </w:rPr>
      </w:pPr>
      <w:r w:rsidRPr="00E63820">
        <w:rPr>
          <w:rFonts w:ascii="Arial" w:hAnsi="Arial" w:cs="Arial"/>
          <w:b/>
          <w:sz w:val="24"/>
          <w:szCs w:val="24"/>
        </w:rPr>
        <w:t>Radioblokksentral (Radio Block Central/RBC):</w:t>
      </w:r>
      <w:r w:rsidRPr="00E63820">
        <w:rPr>
          <w:rFonts w:ascii="Arial" w:hAnsi="Arial" w:cs="Arial"/>
          <w:sz w:val="24"/>
          <w:szCs w:val="24"/>
        </w:rPr>
        <w:t xml:space="preserve"> Sentral sikkerhetsenhet som kommuniserer med fjernstyrings- og sikringsanlegg, og via GSM-R med kjøretøyenes ETCS-ombordutrustning.</w:t>
      </w:r>
    </w:p>
    <w:p w14:paraId="02C4EEF8" w14:textId="22217F57" w:rsidR="00C96761" w:rsidRPr="00E63820" w:rsidRDefault="00C96761" w:rsidP="00597834">
      <w:pPr>
        <w:pStyle w:val="Listeavsnitt"/>
        <w:numPr>
          <w:ilvl w:val="0"/>
          <w:numId w:val="16"/>
        </w:numPr>
        <w:spacing w:line="240" w:lineRule="auto"/>
        <w:rPr>
          <w:rFonts w:ascii="Arial" w:hAnsi="Arial" w:cs="Arial"/>
          <w:sz w:val="24"/>
          <w:szCs w:val="24"/>
        </w:rPr>
      </w:pPr>
      <w:r w:rsidRPr="00E63820">
        <w:rPr>
          <w:rFonts w:ascii="Arial" w:hAnsi="Arial" w:cs="Arial"/>
          <w:b/>
          <w:sz w:val="24"/>
          <w:szCs w:val="24"/>
        </w:rPr>
        <w:t>STM (ATC-modul):</w:t>
      </w:r>
      <w:r w:rsidRPr="00E63820">
        <w:rPr>
          <w:rFonts w:ascii="Arial" w:hAnsi="Arial" w:cs="Arial"/>
          <w:sz w:val="24"/>
          <w:szCs w:val="24"/>
        </w:rPr>
        <w:t xml:space="preserve"> Enhet på kjøretøyet som leser ATC-balisetelegram og oversetter informasjonen til ETCS-ombordutrustningen.</w:t>
      </w:r>
    </w:p>
    <w:p w14:paraId="3ADB2911" w14:textId="53F540D4" w:rsidR="005C1249" w:rsidRPr="00D63C45" w:rsidRDefault="005305E8" w:rsidP="00597834">
      <w:pPr>
        <w:pStyle w:val="Listeavsnitt"/>
        <w:numPr>
          <w:ilvl w:val="0"/>
          <w:numId w:val="16"/>
        </w:numPr>
        <w:spacing w:line="240" w:lineRule="auto"/>
        <w:rPr>
          <w:rFonts w:ascii="Arial" w:hAnsi="Arial" w:cs="Arial"/>
          <w:sz w:val="24"/>
          <w:szCs w:val="24"/>
        </w:rPr>
      </w:pPr>
      <w:r w:rsidRPr="00E63820">
        <w:rPr>
          <w:rFonts w:ascii="Arial" w:hAnsi="Arial" w:cs="Arial"/>
          <w:b/>
          <w:sz w:val="24"/>
          <w:szCs w:val="24"/>
        </w:rPr>
        <w:t>M</w:t>
      </w:r>
      <w:r w:rsidR="008C6683" w:rsidRPr="00E63820">
        <w:rPr>
          <w:rFonts w:ascii="Arial" w:hAnsi="Arial" w:cs="Arial"/>
          <w:b/>
          <w:sz w:val="24"/>
          <w:szCs w:val="24"/>
        </w:rPr>
        <w:t>odus:</w:t>
      </w:r>
      <w:r w:rsidR="008C6683" w:rsidRPr="00E63820">
        <w:rPr>
          <w:rFonts w:ascii="Arial" w:hAnsi="Arial" w:cs="Arial"/>
          <w:sz w:val="24"/>
          <w:szCs w:val="24"/>
        </w:rPr>
        <w:t xml:space="preserve"> </w:t>
      </w:r>
      <w:r w:rsidR="00BB157E" w:rsidRPr="00E63820">
        <w:rPr>
          <w:rFonts w:ascii="Arial" w:hAnsi="Arial" w:cs="Arial"/>
          <w:sz w:val="24"/>
          <w:szCs w:val="24"/>
        </w:rPr>
        <w:t>D</w:t>
      </w:r>
      <w:r w:rsidR="008C6683" w:rsidRPr="00E63820">
        <w:rPr>
          <w:rFonts w:ascii="Arial" w:hAnsi="Arial" w:cs="Arial"/>
          <w:sz w:val="24"/>
          <w:szCs w:val="24"/>
        </w:rPr>
        <w:t xml:space="preserve">riftstilstander som togkontrollsystemet inntar og som </w:t>
      </w:r>
      <w:r w:rsidR="0026254E" w:rsidRPr="00E63820">
        <w:rPr>
          <w:rFonts w:ascii="Arial" w:hAnsi="Arial" w:cs="Arial"/>
          <w:sz w:val="24"/>
          <w:szCs w:val="24"/>
        </w:rPr>
        <w:t xml:space="preserve">bestemmer </w:t>
      </w:r>
      <w:r w:rsidR="008C6683" w:rsidRPr="00E63820">
        <w:rPr>
          <w:rFonts w:ascii="Arial" w:hAnsi="Arial" w:cs="Arial"/>
          <w:sz w:val="24"/>
          <w:szCs w:val="24"/>
        </w:rPr>
        <w:t>hvilken informasjon som systemet skal ta imot og hvilke av systemets funksjoner som skal være aktive, passive eller avstengt</w:t>
      </w:r>
      <w:r w:rsidR="0026254E" w:rsidRPr="00E63820">
        <w:rPr>
          <w:rFonts w:ascii="Arial" w:hAnsi="Arial" w:cs="Arial"/>
          <w:sz w:val="24"/>
          <w:szCs w:val="24"/>
        </w:rPr>
        <w:t>e</w:t>
      </w:r>
      <w:r w:rsidR="00983BE6" w:rsidRPr="00E63820">
        <w:rPr>
          <w:rFonts w:ascii="Arial" w:hAnsi="Arial" w:cs="Arial"/>
          <w:sz w:val="24"/>
          <w:szCs w:val="24"/>
        </w:rPr>
        <w:t>.</w:t>
      </w:r>
    </w:p>
    <w:p w14:paraId="04C3525D" w14:textId="68B55CC2" w:rsidR="00C73B24" w:rsidRPr="00D63C45" w:rsidRDefault="005305E8" w:rsidP="00597834">
      <w:pPr>
        <w:pStyle w:val="Listeavsnitt"/>
        <w:numPr>
          <w:ilvl w:val="0"/>
          <w:numId w:val="16"/>
        </w:numPr>
        <w:spacing w:line="240" w:lineRule="auto"/>
        <w:rPr>
          <w:rFonts w:ascii="Arial" w:hAnsi="Arial" w:cs="Arial"/>
          <w:sz w:val="24"/>
          <w:szCs w:val="24"/>
        </w:rPr>
      </w:pPr>
      <w:r w:rsidRPr="00D63C45">
        <w:rPr>
          <w:rFonts w:ascii="Arial" w:hAnsi="Arial" w:cs="Arial"/>
          <w:b/>
          <w:sz w:val="24"/>
          <w:szCs w:val="24"/>
        </w:rPr>
        <w:t>N</w:t>
      </w:r>
      <w:r w:rsidR="008C6683" w:rsidRPr="00D63C45">
        <w:rPr>
          <w:rFonts w:ascii="Arial" w:hAnsi="Arial" w:cs="Arial"/>
          <w:b/>
          <w:sz w:val="24"/>
          <w:szCs w:val="24"/>
        </w:rPr>
        <w:t>ivå 2 (ETCS nivå 2):</w:t>
      </w:r>
      <w:r w:rsidR="008C6683" w:rsidRPr="00D63C45">
        <w:rPr>
          <w:rFonts w:ascii="Arial" w:hAnsi="Arial" w:cs="Arial"/>
          <w:sz w:val="24"/>
          <w:szCs w:val="24"/>
        </w:rPr>
        <w:t xml:space="preserve"> </w:t>
      </w:r>
      <w:bookmarkStart w:id="3" w:name="_Hlk513470311"/>
      <w:r w:rsidR="003926EA" w:rsidRPr="00D63C45">
        <w:rPr>
          <w:rFonts w:ascii="Arial" w:hAnsi="Arial" w:cs="Arial"/>
          <w:sz w:val="24"/>
          <w:szCs w:val="24"/>
        </w:rPr>
        <w:t xml:space="preserve">Det driftsnivået i togkontrollsystemet som brukes på </w:t>
      </w:r>
      <w:bookmarkEnd w:id="3"/>
      <w:r w:rsidR="003926EA" w:rsidRPr="00D63C45">
        <w:rPr>
          <w:rFonts w:ascii="Arial" w:hAnsi="Arial" w:cs="Arial"/>
          <w:sz w:val="24"/>
          <w:szCs w:val="24"/>
        </w:rPr>
        <w:t xml:space="preserve">strekning med ERTMS og som medfører at kjøretillatelse sendes til toget via togradio (GSM-R) og vises i førerpanelet. </w:t>
      </w:r>
    </w:p>
    <w:p w14:paraId="65E73E53" w14:textId="2C742FF6" w:rsidR="003926EA" w:rsidRDefault="005305E8" w:rsidP="00597834">
      <w:pPr>
        <w:pStyle w:val="Listeavsnitt"/>
        <w:numPr>
          <w:ilvl w:val="0"/>
          <w:numId w:val="16"/>
        </w:numPr>
        <w:spacing w:line="240" w:lineRule="auto"/>
        <w:rPr>
          <w:rFonts w:ascii="Arial" w:hAnsi="Arial" w:cs="Arial"/>
          <w:sz w:val="24"/>
          <w:szCs w:val="24"/>
        </w:rPr>
      </w:pPr>
      <w:r w:rsidRPr="00D63C45">
        <w:rPr>
          <w:rFonts w:ascii="Arial" w:hAnsi="Arial" w:cs="Arial"/>
          <w:b/>
          <w:sz w:val="24"/>
          <w:szCs w:val="24"/>
        </w:rPr>
        <w:t>N</w:t>
      </w:r>
      <w:r w:rsidR="008C6683" w:rsidRPr="00D63C45">
        <w:rPr>
          <w:rFonts w:ascii="Arial" w:hAnsi="Arial" w:cs="Arial"/>
          <w:b/>
          <w:sz w:val="24"/>
          <w:szCs w:val="24"/>
        </w:rPr>
        <w:t xml:space="preserve">ivå </w:t>
      </w:r>
      <w:r w:rsidR="003926EA" w:rsidRPr="00D63C45">
        <w:rPr>
          <w:rFonts w:ascii="Arial" w:hAnsi="Arial" w:cs="Arial"/>
          <w:b/>
          <w:sz w:val="24"/>
          <w:szCs w:val="24"/>
        </w:rPr>
        <w:t>N</w:t>
      </w:r>
      <w:r w:rsidR="008C6683" w:rsidRPr="00D63C45">
        <w:rPr>
          <w:rFonts w:ascii="Arial" w:hAnsi="Arial" w:cs="Arial"/>
          <w:b/>
          <w:sz w:val="24"/>
          <w:szCs w:val="24"/>
        </w:rPr>
        <w:t xml:space="preserve">TC (ETCS nivå </w:t>
      </w:r>
      <w:r w:rsidR="00494101" w:rsidRPr="00D63C45">
        <w:rPr>
          <w:rFonts w:ascii="Arial" w:hAnsi="Arial" w:cs="Arial"/>
          <w:b/>
          <w:sz w:val="24"/>
          <w:szCs w:val="24"/>
        </w:rPr>
        <w:t>National Train Control/</w:t>
      </w:r>
      <w:r w:rsidR="00715285" w:rsidRPr="00D63C45">
        <w:rPr>
          <w:rFonts w:ascii="Arial" w:hAnsi="Arial" w:cs="Arial"/>
          <w:b/>
          <w:sz w:val="24"/>
          <w:szCs w:val="24"/>
        </w:rPr>
        <w:t>NTC</w:t>
      </w:r>
      <w:r w:rsidR="008C6683" w:rsidRPr="00D63C45">
        <w:rPr>
          <w:rFonts w:ascii="Arial" w:hAnsi="Arial" w:cs="Arial"/>
          <w:b/>
          <w:sz w:val="24"/>
          <w:szCs w:val="24"/>
        </w:rPr>
        <w:t>):</w:t>
      </w:r>
      <w:r w:rsidR="008C6683" w:rsidRPr="00D63C45">
        <w:rPr>
          <w:rFonts w:ascii="Arial" w:hAnsi="Arial" w:cs="Arial"/>
          <w:sz w:val="24"/>
          <w:szCs w:val="24"/>
        </w:rPr>
        <w:t xml:space="preserve"> </w:t>
      </w:r>
      <w:r w:rsidR="003926EA" w:rsidRPr="00D63C45">
        <w:rPr>
          <w:rFonts w:ascii="Arial" w:hAnsi="Arial" w:cs="Arial"/>
          <w:sz w:val="24"/>
          <w:szCs w:val="24"/>
        </w:rPr>
        <w:t>Det driftsnivået i togkontrollsystemet som brukes på strekning med fjer</w:t>
      </w:r>
      <w:r w:rsidR="009B5149" w:rsidRPr="00D63C45">
        <w:rPr>
          <w:rFonts w:ascii="Arial" w:hAnsi="Arial" w:cs="Arial"/>
          <w:sz w:val="24"/>
          <w:szCs w:val="24"/>
        </w:rPr>
        <w:t>nstyring og strekning med togmelding</w:t>
      </w:r>
      <w:r w:rsidR="00B96EAB" w:rsidRPr="00D63C45">
        <w:rPr>
          <w:rFonts w:ascii="Arial" w:hAnsi="Arial" w:cs="Arial"/>
          <w:sz w:val="24"/>
          <w:szCs w:val="24"/>
        </w:rPr>
        <w:t xml:space="preserve"> (med og uten ATC). </w:t>
      </w:r>
    </w:p>
    <w:p w14:paraId="1689E894" w14:textId="7763563F" w:rsidR="00687D26" w:rsidRPr="000A7630" w:rsidRDefault="00687D26" w:rsidP="00597834">
      <w:pPr>
        <w:pStyle w:val="Listeavsnitt"/>
        <w:numPr>
          <w:ilvl w:val="0"/>
          <w:numId w:val="16"/>
        </w:numPr>
        <w:spacing w:line="240" w:lineRule="auto"/>
        <w:rPr>
          <w:rFonts w:ascii="Arial" w:hAnsi="Arial" w:cs="Arial"/>
          <w:color w:val="FF0000"/>
          <w:sz w:val="24"/>
          <w:szCs w:val="24"/>
        </w:rPr>
      </w:pPr>
      <w:r w:rsidRPr="2C0992A1">
        <w:rPr>
          <w:rFonts w:ascii="Arial" w:hAnsi="Arial" w:cs="Arial"/>
          <w:b/>
          <w:bCs/>
          <w:color w:val="FF0000"/>
          <w:sz w:val="24"/>
          <w:szCs w:val="24"/>
        </w:rPr>
        <w:lastRenderedPageBreak/>
        <w:t>Nivå 0</w:t>
      </w:r>
      <w:r w:rsidR="00026823" w:rsidRPr="2C0992A1">
        <w:rPr>
          <w:rFonts w:ascii="Arial" w:hAnsi="Arial" w:cs="Arial"/>
          <w:b/>
          <w:bCs/>
          <w:color w:val="FF0000"/>
          <w:sz w:val="24"/>
          <w:szCs w:val="24"/>
        </w:rPr>
        <w:t xml:space="preserve"> (ETCS nivå 0):</w:t>
      </w:r>
      <w:r w:rsidR="00026823" w:rsidRPr="2C0992A1">
        <w:rPr>
          <w:rFonts w:ascii="Arial" w:hAnsi="Arial" w:cs="Arial"/>
          <w:color w:val="FF0000"/>
          <w:sz w:val="24"/>
          <w:szCs w:val="24"/>
        </w:rPr>
        <w:t xml:space="preserve"> Det driftsnivået</w:t>
      </w:r>
      <w:r w:rsidR="00311830" w:rsidRPr="2C0992A1">
        <w:rPr>
          <w:rFonts w:ascii="Arial" w:hAnsi="Arial" w:cs="Arial"/>
          <w:color w:val="FF0000"/>
          <w:sz w:val="24"/>
          <w:szCs w:val="24"/>
        </w:rPr>
        <w:t xml:space="preserve"> som brukes på strekninger </w:t>
      </w:r>
      <w:r w:rsidR="008D76E6" w:rsidRPr="2C0992A1">
        <w:rPr>
          <w:rFonts w:ascii="Arial" w:hAnsi="Arial" w:cs="Arial"/>
          <w:color w:val="FF0000"/>
          <w:sz w:val="24"/>
          <w:szCs w:val="24"/>
        </w:rPr>
        <w:t xml:space="preserve">eller områder </w:t>
      </w:r>
      <w:r w:rsidR="00311830" w:rsidRPr="2C0992A1">
        <w:rPr>
          <w:rFonts w:ascii="Arial" w:hAnsi="Arial" w:cs="Arial"/>
          <w:color w:val="FF0000"/>
          <w:sz w:val="24"/>
          <w:szCs w:val="24"/>
        </w:rPr>
        <w:t xml:space="preserve">der det verken er nivå 2 eller nivå NTC. </w:t>
      </w:r>
    </w:p>
    <w:p w14:paraId="047CF04E" w14:textId="18DD3C50" w:rsidR="005C1249" w:rsidRPr="005A6095" w:rsidRDefault="004073C5" w:rsidP="00597834">
      <w:pPr>
        <w:pStyle w:val="Listeavsnitt"/>
        <w:numPr>
          <w:ilvl w:val="0"/>
          <w:numId w:val="16"/>
        </w:numPr>
        <w:spacing w:line="240" w:lineRule="auto"/>
        <w:rPr>
          <w:rFonts w:ascii="Arial" w:hAnsi="Arial" w:cs="Arial"/>
          <w:sz w:val="24"/>
          <w:szCs w:val="24"/>
        </w:rPr>
      </w:pPr>
      <w:r w:rsidRPr="005A6095">
        <w:rPr>
          <w:rFonts w:ascii="Arial" w:hAnsi="Arial" w:cs="Arial"/>
          <w:b/>
          <w:sz w:val="24"/>
          <w:szCs w:val="24"/>
        </w:rPr>
        <w:t xml:space="preserve">Modus </w:t>
      </w:r>
      <w:r w:rsidR="008C6683" w:rsidRPr="005A6095">
        <w:rPr>
          <w:rFonts w:ascii="Arial" w:hAnsi="Arial" w:cs="Arial"/>
          <w:b/>
          <w:sz w:val="24"/>
          <w:szCs w:val="24"/>
        </w:rPr>
        <w:t>full overvåkning (Full Supervision</w:t>
      </w:r>
      <w:r w:rsidR="00DC0FC5" w:rsidRPr="005A6095">
        <w:rPr>
          <w:rFonts w:ascii="Arial" w:hAnsi="Arial" w:cs="Arial"/>
          <w:b/>
          <w:sz w:val="24"/>
          <w:szCs w:val="24"/>
        </w:rPr>
        <w:t>/FS-modus</w:t>
      </w:r>
      <w:r w:rsidR="008C6683" w:rsidRPr="005A6095">
        <w:rPr>
          <w:rFonts w:ascii="Arial" w:hAnsi="Arial" w:cs="Arial"/>
          <w:b/>
          <w:sz w:val="24"/>
          <w:szCs w:val="24"/>
        </w:rPr>
        <w:t>):</w:t>
      </w:r>
      <w:r w:rsidR="008C6683" w:rsidRPr="005A6095">
        <w:rPr>
          <w:rFonts w:ascii="Arial" w:hAnsi="Arial" w:cs="Arial"/>
          <w:sz w:val="24"/>
          <w:szCs w:val="24"/>
        </w:rPr>
        <w:t xml:space="preserve"> </w:t>
      </w:r>
      <w:r w:rsidR="00BB157E" w:rsidRPr="005A6095">
        <w:rPr>
          <w:rFonts w:ascii="Arial" w:hAnsi="Arial" w:cs="Arial"/>
          <w:sz w:val="24"/>
          <w:szCs w:val="24"/>
        </w:rPr>
        <w:t>M</w:t>
      </w:r>
      <w:r w:rsidR="008C6683" w:rsidRPr="005A6095">
        <w:rPr>
          <w:rFonts w:ascii="Arial" w:hAnsi="Arial" w:cs="Arial"/>
          <w:sz w:val="24"/>
          <w:szCs w:val="24"/>
        </w:rPr>
        <w:t>odus som brukes ved ordinær togkjøring, der toget overvåkes i forhold til tillatte hastigheter og stoppes ved sluttpunkt for kjøretillatelse (EoA)</w:t>
      </w:r>
      <w:r w:rsidR="00983BE6" w:rsidRPr="005A6095">
        <w:rPr>
          <w:rFonts w:ascii="Arial" w:hAnsi="Arial" w:cs="Arial"/>
          <w:sz w:val="24"/>
          <w:szCs w:val="24"/>
        </w:rPr>
        <w:t>.</w:t>
      </w:r>
    </w:p>
    <w:p w14:paraId="481B868D" w14:textId="12945587" w:rsidR="005C1249" w:rsidRPr="005A6095" w:rsidRDefault="004073C5" w:rsidP="00597834">
      <w:pPr>
        <w:pStyle w:val="Listeavsnitt"/>
        <w:numPr>
          <w:ilvl w:val="0"/>
          <w:numId w:val="16"/>
        </w:numPr>
        <w:spacing w:line="240" w:lineRule="auto"/>
        <w:rPr>
          <w:rFonts w:ascii="Arial" w:hAnsi="Arial" w:cs="Arial"/>
          <w:sz w:val="24"/>
          <w:szCs w:val="24"/>
        </w:rPr>
      </w:pPr>
      <w:r w:rsidRPr="005A6095">
        <w:rPr>
          <w:rFonts w:ascii="Arial" w:hAnsi="Arial" w:cs="Arial"/>
          <w:b/>
          <w:sz w:val="24"/>
          <w:szCs w:val="24"/>
        </w:rPr>
        <w:t xml:space="preserve">Modus </w:t>
      </w:r>
      <w:r w:rsidR="008C6683" w:rsidRPr="005A6095">
        <w:rPr>
          <w:rFonts w:ascii="Arial" w:hAnsi="Arial" w:cs="Arial"/>
          <w:b/>
          <w:sz w:val="24"/>
          <w:szCs w:val="24"/>
        </w:rPr>
        <w:t>på sikt (On-sight</w:t>
      </w:r>
      <w:r w:rsidR="00DC0FC5" w:rsidRPr="005A6095">
        <w:rPr>
          <w:rFonts w:ascii="Arial" w:hAnsi="Arial" w:cs="Arial"/>
          <w:b/>
          <w:sz w:val="24"/>
          <w:szCs w:val="24"/>
        </w:rPr>
        <w:t>/OS-modus</w:t>
      </w:r>
      <w:r w:rsidR="008C6683" w:rsidRPr="005A6095">
        <w:rPr>
          <w:rFonts w:ascii="Arial" w:hAnsi="Arial" w:cs="Arial"/>
          <w:b/>
          <w:sz w:val="24"/>
          <w:szCs w:val="24"/>
        </w:rPr>
        <w:t>):</w:t>
      </w:r>
      <w:r w:rsidR="008C6683" w:rsidRPr="005A6095">
        <w:rPr>
          <w:rFonts w:ascii="Arial" w:hAnsi="Arial" w:cs="Arial"/>
          <w:sz w:val="24"/>
          <w:szCs w:val="24"/>
        </w:rPr>
        <w:t xml:space="preserve"> </w:t>
      </w:r>
      <w:r w:rsidR="00BB157E" w:rsidRPr="005A6095">
        <w:rPr>
          <w:rFonts w:ascii="Arial" w:hAnsi="Arial" w:cs="Arial"/>
          <w:sz w:val="24"/>
          <w:szCs w:val="24"/>
        </w:rPr>
        <w:t>M</w:t>
      </w:r>
      <w:r w:rsidR="008C6683" w:rsidRPr="005A6095">
        <w:rPr>
          <w:rFonts w:ascii="Arial" w:hAnsi="Arial" w:cs="Arial"/>
          <w:sz w:val="24"/>
          <w:szCs w:val="24"/>
        </w:rPr>
        <w:t xml:space="preserve">odus som brukes når et sporavsnitt </w:t>
      </w:r>
      <w:r w:rsidR="00E258DF" w:rsidRPr="005A6095">
        <w:rPr>
          <w:rFonts w:ascii="Arial" w:hAnsi="Arial" w:cs="Arial"/>
          <w:sz w:val="24"/>
          <w:szCs w:val="24"/>
        </w:rPr>
        <w:t>kan være belagt av et annet kjøretøy</w:t>
      </w:r>
      <w:r w:rsidR="008C6683" w:rsidRPr="005A6095">
        <w:rPr>
          <w:rFonts w:ascii="Arial" w:hAnsi="Arial" w:cs="Arial"/>
          <w:sz w:val="24"/>
          <w:szCs w:val="24"/>
        </w:rPr>
        <w:t xml:space="preserve"> </w:t>
      </w:r>
      <w:r w:rsidR="00406778" w:rsidRPr="005A6095">
        <w:rPr>
          <w:rFonts w:ascii="Arial" w:hAnsi="Arial" w:cs="Arial"/>
          <w:sz w:val="24"/>
          <w:szCs w:val="24"/>
        </w:rPr>
        <w:t xml:space="preserve">eller blokkert av enhver form for hindring, </w:t>
      </w:r>
      <w:r w:rsidR="008C6683" w:rsidRPr="005A6095">
        <w:rPr>
          <w:rFonts w:ascii="Arial" w:hAnsi="Arial" w:cs="Arial"/>
          <w:sz w:val="24"/>
          <w:szCs w:val="24"/>
        </w:rPr>
        <w:t xml:space="preserve">der toget overvåkes til 40 km/t og stoppes ved sluttpunkt for kjøretillatelse (EoA), og der høyeste tillatte hastighet er </w:t>
      </w:r>
      <w:r w:rsidR="00715285" w:rsidRPr="005A6095">
        <w:rPr>
          <w:rFonts w:ascii="Arial" w:hAnsi="Arial" w:cs="Arial"/>
          <w:sz w:val="24"/>
          <w:szCs w:val="24"/>
        </w:rPr>
        <w:t xml:space="preserve">hel </w:t>
      </w:r>
      <w:r w:rsidR="008C6683" w:rsidRPr="005A6095">
        <w:rPr>
          <w:rFonts w:ascii="Arial" w:hAnsi="Arial" w:cs="Arial"/>
          <w:sz w:val="24"/>
          <w:szCs w:val="24"/>
        </w:rPr>
        <w:t>sikthastighet</w:t>
      </w:r>
      <w:r w:rsidR="00983BE6" w:rsidRPr="005A6095">
        <w:rPr>
          <w:rFonts w:ascii="Arial" w:hAnsi="Arial" w:cs="Arial"/>
          <w:sz w:val="24"/>
          <w:szCs w:val="24"/>
        </w:rPr>
        <w:t>.</w:t>
      </w:r>
      <w:r w:rsidR="008C6683" w:rsidRPr="005A6095">
        <w:rPr>
          <w:rFonts w:ascii="Arial" w:hAnsi="Arial" w:cs="Arial"/>
          <w:sz w:val="24"/>
          <w:szCs w:val="24"/>
        </w:rPr>
        <w:t xml:space="preserve"> </w:t>
      </w:r>
    </w:p>
    <w:p w14:paraId="63059B20" w14:textId="65821EC8" w:rsidR="00CB7B6E" w:rsidRPr="005A6095" w:rsidRDefault="004073C5" w:rsidP="00597834">
      <w:pPr>
        <w:pStyle w:val="Listeavsnitt"/>
        <w:numPr>
          <w:ilvl w:val="0"/>
          <w:numId w:val="16"/>
        </w:numPr>
        <w:spacing w:line="240" w:lineRule="auto"/>
        <w:rPr>
          <w:rFonts w:ascii="Arial" w:hAnsi="Arial" w:cs="Arial"/>
          <w:sz w:val="24"/>
          <w:szCs w:val="24"/>
        </w:rPr>
      </w:pPr>
      <w:r w:rsidRPr="005A6095">
        <w:rPr>
          <w:rFonts w:ascii="Arial" w:hAnsi="Arial" w:cs="Arial"/>
          <w:b/>
          <w:sz w:val="24"/>
          <w:szCs w:val="24"/>
        </w:rPr>
        <w:t>Modus</w:t>
      </w:r>
      <w:r w:rsidR="00F8537D" w:rsidRPr="005A6095">
        <w:rPr>
          <w:rFonts w:ascii="Arial" w:hAnsi="Arial" w:cs="Arial"/>
          <w:b/>
          <w:sz w:val="24"/>
          <w:szCs w:val="24"/>
        </w:rPr>
        <w:t xml:space="preserve"> </w:t>
      </w:r>
      <w:r w:rsidR="008C6683" w:rsidRPr="005A6095">
        <w:rPr>
          <w:rFonts w:ascii="Arial" w:hAnsi="Arial" w:cs="Arial"/>
          <w:b/>
          <w:sz w:val="24"/>
          <w:szCs w:val="24"/>
        </w:rPr>
        <w:t>særlig ansvar (Staff Responsible</w:t>
      </w:r>
      <w:r w:rsidR="00DC0FC5" w:rsidRPr="005A6095">
        <w:rPr>
          <w:rFonts w:ascii="Arial" w:hAnsi="Arial" w:cs="Arial"/>
          <w:b/>
          <w:sz w:val="24"/>
          <w:szCs w:val="24"/>
        </w:rPr>
        <w:t>/SR-modus</w:t>
      </w:r>
      <w:r w:rsidR="008C6683" w:rsidRPr="005A6095">
        <w:rPr>
          <w:rFonts w:ascii="Arial" w:hAnsi="Arial" w:cs="Arial"/>
          <w:b/>
          <w:sz w:val="24"/>
          <w:szCs w:val="24"/>
        </w:rPr>
        <w:t>):</w:t>
      </w:r>
      <w:r w:rsidR="008C6683" w:rsidRPr="005A6095">
        <w:rPr>
          <w:rFonts w:ascii="Arial" w:hAnsi="Arial" w:cs="Arial"/>
          <w:sz w:val="24"/>
          <w:szCs w:val="24"/>
        </w:rPr>
        <w:t xml:space="preserve"> </w:t>
      </w:r>
      <w:r w:rsidR="005305E8" w:rsidRPr="005A6095">
        <w:rPr>
          <w:rFonts w:ascii="Arial" w:hAnsi="Arial" w:cs="Arial"/>
          <w:sz w:val="24"/>
          <w:szCs w:val="24"/>
        </w:rPr>
        <w:t>M</w:t>
      </w:r>
      <w:r w:rsidR="008C6683" w:rsidRPr="005A6095">
        <w:rPr>
          <w:rFonts w:ascii="Arial" w:hAnsi="Arial" w:cs="Arial"/>
          <w:sz w:val="24"/>
          <w:szCs w:val="24"/>
        </w:rPr>
        <w:t xml:space="preserve">odus </w:t>
      </w:r>
      <w:r w:rsidR="00727376" w:rsidRPr="005A6095">
        <w:rPr>
          <w:rFonts w:ascii="Arial" w:hAnsi="Arial" w:cs="Arial"/>
          <w:sz w:val="24"/>
          <w:szCs w:val="24"/>
        </w:rPr>
        <w:t>der føreren har særlig ansvar</w:t>
      </w:r>
      <w:r w:rsidR="00F84C4B" w:rsidRPr="005A6095">
        <w:rPr>
          <w:rFonts w:ascii="Arial" w:hAnsi="Arial" w:cs="Arial"/>
          <w:sz w:val="24"/>
          <w:szCs w:val="24"/>
        </w:rPr>
        <w:t xml:space="preserve"> for kjøringen</w:t>
      </w:r>
      <w:r w:rsidR="00727376" w:rsidRPr="005A6095">
        <w:rPr>
          <w:rFonts w:ascii="Arial" w:hAnsi="Arial" w:cs="Arial"/>
          <w:sz w:val="24"/>
          <w:szCs w:val="24"/>
        </w:rPr>
        <w:t xml:space="preserve">, </w:t>
      </w:r>
      <w:r w:rsidR="008C6683" w:rsidRPr="005A6095">
        <w:rPr>
          <w:rFonts w:ascii="Arial" w:hAnsi="Arial" w:cs="Arial"/>
          <w:sz w:val="24"/>
          <w:szCs w:val="24"/>
        </w:rPr>
        <w:t>som brukes når det ikke er kontroll på togveien</w:t>
      </w:r>
      <w:r w:rsidR="00494101" w:rsidRPr="005A6095">
        <w:rPr>
          <w:rFonts w:ascii="Arial" w:hAnsi="Arial" w:cs="Arial"/>
          <w:sz w:val="24"/>
          <w:szCs w:val="24"/>
        </w:rPr>
        <w:t>,</w:t>
      </w:r>
      <w:r w:rsidR="008C6683" w:rsidRPr="005A6095">
        <w:rPr>
          <w:rFonts w:ascii="Arial" w:hAnsi="Arial" w:cs="Arial"/>
          <w:sz w:val="24"/>
          <w:szCs w:val="24"/>
        </w:rPr>
        <w:t xml:space="preserve"> der toget overvåkes til 40 km/</w:t>
      </w:r>
      <w:r w:rsidR="00611BFB">
        <w:rPr>
          <w:rFonts w:ascii="Arial" w:hAnsi="Arial" w:cs="Arial"/>
          <w:sz w:val="24"/>
          <w:szCs w:val="24"/>
        </w:rPr>
        <w:t>t</w:t>
      </w:r>
      <w:r w:rsidR="00611BFB" w:rsidRPr="005A6095">
        <w:rPr>
          <w:rFonts w:ascii="Arial" w:hAnsi="Arial" w:cs="Arial"/>
          <w:sz w:val="24"/>
          <w:szCs w:val="24"/>
        </w:rPr>
        <w:t xml:space="preserve"> </w:t>
      </w:r>
      <w:r w:rsidR="008C6683" w:rsidRPr="005A6095">
        <w:rPr>
          <w:rFonts w:ascii="Arial" w:hAnsi="Arial" w:cs="Arial"/>
          <w:sz w:val="24"/>
          <w:szCs w:val="24"/>
        </w:rPr>
        <w:t xml:space="preserve">og stoppes ved første </w:t>
      </w:r>
      <w:r w:rsidR="00DA2F09" w:rsidRPr="00DA2F09">
        <w:rPr>
          <w:rFonts w:ascii="Arial" w:hAnsi="Arial" w:cs="Arial"/>
          <w:color w:val="FF0000"/>
          <w:sz w:val="24"/>
          <w:szCs w:val="24"/>
        </w:rPr>
        <w:t>signal E35 «Stoppskilt»</w:t>
      </w:r>
      <w:r w:rsidR="00DA2F09">
        <w:rPr>
          <w:rFonts w:ascii="Arial" w:hAnsi="Arial" w:cs="Arial"/>
          <w:sz w:val="24"/>
          <w:szCs w:val="24"/>
        </w:rPr>
        <w:t xml:space="preserve"> </w:t>
      </w:r>
      <w:r w:rsidR="008C6683" w:rsidRPr="005A6095">
        <w:rPr>
          <w:rFonts w:ascii="Arial" w:hAnsi="Arial" w:cs="Arial"/>
          <w:sz w:val="24"/>
          <w:szCs w:val="24"/>
        </w:rPr>
        <w:t xml:space="preserve">eller ved baliser kodet med informasjon om at tog i SR-modus skal stoppe, og der høyeste tillatte hastighet er </w:t>
      </w:r>
      <w:r w:rsidR="00715285" w:rsidRPr="005A6095">
        <w:rPr>
          <w:rFonts w:ascii="Arial" w:hAnsi="Arial" w:cs="Arial"/>
          <w:sz w:val="24"/>
          <w:szCs w:val="24"/>
        </w:rPr>
        <w:t xml:space="preserve">hel </w:t>
      </w:r>
      <w:r w:rsidR="008C6683" w:rsidRPr="005A6095">
        <w:rPr>
          <w:rFonts w:ascii="Arial" w:hAnsi="Arial" w:cs="Arial"/>
          <w:sz w:val="24"/>
          <w:szCs w:val="24"/>
        </w:rPr>
        <w:t>sikthastighet</w:t>
      </w:r>
      <w:r w:rsidR="00983BE6" w:rsidRPr="005A6095">
        <w:rPr>
          <w:rFonts w:ascii="Arial" w:hAnsi="Arial" w:cs="Arial"/>
          <w:sz w:val="24"/>
          <w:szCs w:val="24"/>
        </w:rPr>
        <w:t>.</w:t>
      </w:r>
      <w:r w:rsidR="008C6683" w:rsidRPr="005A6095">
        <w:rPr>
          <w:rFonts w:ascii="Arial" w:hAnsi="Arial" w:cs="Arial"/>
          <w:sz w:val="24"/>
          <w:szCs w:val="24"/>
        </w:rPr>
        <w:t xml:space="preserve"> </w:t>
      </w:r>
    </w:p>
    <w:p w14:paraId="6FFE708D" w14:textId="773EE1A9" w:rsidR="00087FDF" w:rsidRPr="00465E63" w:rsidRDefault="005305E8" w:rsidP="00465E63">
      <w:pPr>
        <w:pStyle w:val="Listeavsnitt"/>
        <w:numPr>
          <w:ilvl w:val="0"/>
          <w:numId w:val="16"/>
        </w:numPr>
        <w:spacing w:line="240" w:lineRule="auto"/>
        <w:rPr>
          <w:rFonts w:ascii="Arial" w:hAnsi="Arial" w:cs="Arial"/>
          <w:color w:val="FF0000"/>
          <w:sz w:val="24"/>
          <w:szCs w:val="24"/>
        </w:rPr>
      </w:pPr>
      <w:r w:rsidRPr="2C0992A1">
        <w:rPr>
          <w:rFonts w:ascii="Arial" w:hAnsi="Arial" w:cs="Arial"/>
          <w:b/>
          <w:bCs/>
          <w:sz w:val="24"/>
          <w:szCs w:val="24"/>
        </w:rPr>
        <w:t>S</w:t>
      </w:r>
      <w:r w:rsidR="008C6683" w:rsidRPr="2C0992A1">
        <w:rPr>
          <w:rFonts w:ascii="Arial" w:hAnsi="Arial" w:cs="Arial"/>
          <w:b/>
          <w:bCs/>
          <w:sz w:val="24"/>
          <w:szCs w:val="24"/>
        </w:rPr>
        <w:t>kiftemodus (Shunting</w:t>
      </w:r>
      <w:r w:rsidR="00DC0FC5" w:rsidRPr="2C0992A1">
        <w:rPr>
          <w:rFonts w:ascii="Arial" w:hAnsi="Arial" w:cs="Arial"/>
          <w:b/>
          <w:bCs/>
          <w:sz w:val="24"/>
          <w:szCs w:val="24"/>
        </w:rPr>
        <w:t>/SH-modus</w:t>
      </w:r>
      <w:r w:rsidR="008C6683" w:rsidRPr="2C0992A1">
        <w:rPr>
          <w:rFonts w:ascii="Arial" w:hAnsi="Arial" w:cs="Arial"/>
          <w:b/>
          <w:bCs/>
          <w:sz w:val="24"/>
          <w:szCs w:val="24"/>
        </w:rPr>
        <w:t xml:space="preserve">): </w:t>
      </w:r>
      <w:r w:rsidR="00087FDF" w:rsidRPr="2C0992A1">
        <w:rPr>
          <w:rFonts w:ascii="Arial" w:hAnsi="Arial" w:cs="Arial"/>
          <w:color w:val="FF0000"/>
          <w:sz w:val="24"/>
          <w:szCs w:val="24"/>
        </w:rPr>
        <w:t>Modus hvor kjøretøyet er frakoblet radioblokksentralen, der kjøretøyet kan kjøre i begge retninger</w:t>
      </w:r>
      <w:r w:rsidR="007F0301">
        <w:rPr>
          <w:rFonts w:ascii="Arial" w:hAnsi="Arial" w:cs="Arial"/>
          <w:color w:val="FF0000"/>
          <w:sz w:val="24"/>
          <w:szCs w:val="24"/>
        </w:rPr>
        <w:t xml:space="preserve"> og </w:t>
      </w:r>
      <w:r w:rsidR="00087FDF" w:rsidRPr="2C0992A1">
        <w:rPr>
          <w:rFonts w:ascii="Arial" w:hAnsi="Arial" w:cs="Arial"/>
          <w:color w:val="FF0000"/>
          <w:sz w:val="24"/>
          <w:szCs w:val="24"/>
        </w:rPr>
        <w:t>overvåkes til 40 km/t</w:t>
      </w:r>
      <w:r w:rsidR="007F0301">
        <w:rPr>
          <w:rFonts w:ascii="Arial" w:hAnsi="Arial" w:cs="Arial"/>
          <w:color w:val="FF0000"/>
          <w:sz w:val="24"/>
          <w:szCs w:val="24"/>
        </w:rPr>
        <w:t>.</w:t>
      </w:r>
      <w:r w:rsidR="00087FDF" w:rsidRPr="2C0992A1">
        <w:rPr>
          <w:rFonts w:ascii="Arial" w:hAnsi="Arial" w:cs="Arial"/>
          <w:color w:val="FF0000"/>
          <w:sz w:val="24"/>
          <w:szCs w:val="24"/>
        </w:rPr>
        <w:t xml:space="preserve"> </w:t>
      </w:r>
    </w:p>
    <w:p w14:paraId="4F52014C" w14:textId="77777777" w:rsidR="00635DEF" w:rsidRPr="0097265C" w:rsidRDefault="00635DEF" w:rsidP="00635DEF">
      <w:pPr>
        <w:pStyle w:val="Listeavsnitt"/>
        <w:numPr>
          <w:ilvl w:val="0"/>
          <w:numId w:val="16"/>
        </w:numPr>
        <w:spacing w:line="240" w:lineRule="auto"/>
        <w:rPr>
          <w:rFonts w:ascii="Arial" w:hAnsi="Arial" w:cs="Arial"/>
          <w:sz w:val="24"/>
          <w:szCs w:val="24"/>
        </w:rPr>
      </w:pPr>
      <w:r w:rsidRPr="0097265C">
        <w:rPr>
          <w:rFonts w:ascii="Arial" w:hAnsi="Arial" w:cs="Arial"/>
          <w:b/>
          <w:sz w:val="24"/>
          <w:szCs w:val="24"/>
        </w:rPr>
        <w:t>Modus nasjonalt system (National System/SN-modus):</w:t>
      </w:r>
      <w:r w:rsidRPr="0097265C">
        <w:rPr>
          <w:rFonts w:ascii="Arial" w:hAnsi="Arial" w:cs="Arial"/>
          <w:sz w:val="24"/>
          <w:szCs w:val="24"/>
        </w:rPr>
        <w:t xml:space="preserve"> Modus som brukes ved kjøring i nivå NTC. </w:t>
      </w:r>
    </w:p>
    <w:p w14:paraId="2EC6F8C2" w14:textId="7D012DBE" w:rsidR="00635DEF" w:rsidRPr="00C14B75" w:rsidRDefault="00D660B1" w:rsidP="002D5FE5">
      <w:pPr>
        <w:pStyle w:val="Listeavsnitt"/>
        <w:numPr>
          <w:ilvl w:val="0"/>
          <w:numId w:val="16"/>
        </w:numPr>
        <w:spacing w:line="240" w:lineRule="auto"/>
        <w:rPr>
          <w:rFonts w:ascii="Arial" w:hAnsi="Arial" w:cs="Arial"/>
          <w:color w:val="FF0000"/>
          <w:sz w:val="24"/>
          <w:szCs w:val="24"/>
        </w:rPr>
      </w:pPr>
      <w:r w:rsidRPr="4BC2F25D">
        <w:rPr>
          <w:rFonts w:ascii="Arial" w:hAnsi="Arial" w:cs="Arial"/>
          <w:b/>
          <w:bCs/>
          <w:color w:val="FF0000"/>
          <w:sz w:val="24"/>
          <w:szCs w:val="24"/>
        </w:rPr>
        <w:t xml:space="preserve">Modus </w:t>
      </w:r>
      <w:r w:rsidR="00CC5701" w:rsidRPr="4BC2F25D">
        <w:rPr>
          <w:rFonts w:ascii="Arial" w:hAnsi="Arial" w:cs="Arial"/>
          <w:b/>
          <w:bCs/>
          <w:color w:val="FF0000"/>
          <w:sz w:val="24"/>
          <w:szCs w:val="24"/>
        </w:rPr>
        <w:t>ikke-utrustet</w:t>
      </w:r>
      <w:r w:rsidRPr="4BC2F25D">
        <w:rPr>
          <w:rFonts w:ascii="Arial" w:hAnsi="Arial" w:cs="Arial"/>
          <w:color w:val="FF0000"/>
          <w:sz w:val="24"/>
          <w:szCs w:val="24"/>
        </w:rPr>
        <w:t xml:space="preserve"> </w:t>
      </w:r>
      <w:r w:rsidRPr="4BC2F25D">
        <w:rPr>
          <w:rFonts w:ascii="Arial" w:hAnsi="Arial" w:cs="Arial"/>
          <w:b/>
          <w:bCs/>
          <w:color w:val="FF0000"/>
          <w:sz w:val="24"/>
          <w:szCs w:val="24"/>
        </w:rPr>
        <w:t>(Unfitted</w:t>
      </w:r>
      <w:r w:rsidR="00A52407" w:rsidRPr="4BC2F25D">
        <w:rPr>
          <w:rFonts w:ascii="Arial" w:hAnsi="Arial" w:cs="Arial"/>
          <w:b/>
          <w:bCs/>
          <w:color w:val="FF0000"/>
          <w:sz w:val="24"/>
          <w:szCs w:val="24"/>
        </w:rPr>
        <w:t>/UN-modus):</w:t>
      </w:r>
      <w:r w:rsidR="00A52407" w:rsidRPr="4BC2F25D">
        <w:rPr>
          <w:rFonts w:ascii="Arial" w:hAnsi="Arial" w:cs="Arial"/>
          <w:color w:val="FF0000"/>
          <w:sz w:val="24"/>
          <w:szCs w:val="24"/>
        </w:rPr>
        <w:t xml:space="preserve"> </w:t>
      </w:r>
      <w:r w:rsidR="00C603F0" w:rsidRPr="4BC2F25D">
        <w:rPr>
          <w:rFonts w:ascii="Arial" w:hAnsi="Arial" w:cs="Arial"/>
          <w:color w:val="FF0000"/>
          <w:sz w:val="24"/>
          <w:szCs w:val="24"/>
        </w:rPr>
        <w:t>Modus so</w:t>
      </w:r>
      <w:r w:rsidR="00711D9E" w:rsidRPr="4BC2F25D">
        <w:rPr>
          <w:rFonts w:ascii="Arial" w:hAnsi="Arial" w:cs="Arial"/>
          <w:color w:val="FF0000"/>
          <w:sz w:val="24"/>
          <w:szCs w:val="24"/>
        </w:rPr>
        <w:t xml:space="preserve">m </w:t>
      </w:r>
      <w:r w:rsidR="00C603F0" w:rsidRPr="4BC2F25D">
        <w:rPr>
          <w:rFonts w:ascii="Arial" w:hAnsi="Arial" w:cs="Arial"/>
          <w:color w:val="FF0000"/>
          <w:sz w:val="24"/>
          <w:szCs w:val="24"/>
        </w:rPr>
        <w:t>brukes i nivå 0.</w:t>
      </w:r>
    </w:p>
    <w:p w14:paraId="16DE2AC7" w14:textId="481A29EB" w:rsidR="00BE2C6A" w:rsidRPr="00087FDF" w:rsidRDefault="005305E8" w:rsidP="002D5FE5">
      <w:pPr>
        <w:pStyle w:val="Listeavsnitt"/>
        <w:numPr>
          <w:ilvl w:val="0"/>
          <w:numId w:val="16"/>
        </w:numPr>
        <w:spacing w:line="240" w:lineRule="auto"/>
        <w:rPr>
          <w:rFonts w:ascii="Arial" w:hAnsi="Arial" w:cs="Arial"/>
          <w:sz w:val="24"/>
          <w:szCs w:val="24"/>
        </w:rPr>
      </w:pPr>
      <w:r w:rsidRPr="00087FDF">
        <w:rPr>
          <w:rFonts w:ascii="Arial" w:hAnsi="Arial" w:cs="Arial"/>
          <w:b/>
          <w:sz w:val="24"/>
          <w:szCs w:val="24"/>
        </w:rPr>
        <w:t>I</w:t>
      </w:r>
      <w:r w:rsidR="008C6683" w:rsidRPr="00087FDF">
        <w:rPr>
          <w:rFonts w:ascii="Arial" w:hAnsi="Arial" w:cs="Arial"/>
          <w:b/>
          <w:sz w:val="24"/>
          <w:szCs w:val="24"/>
        </w:rPr>
        <w:t>solasjonsmodus (Isolation</w:t>
      </w:r>
      <w:r w:rsidR="00DC0FC5" w:rsidRPr="00087FDF">
        <w:rPr>
          <w:rFonts w:ascii="Arial" w:hAnsi="Arial" w:cs="Arial"/>
          <w:b/>
          <w:sz w:val="24"/>
          <w:szCs w:val="24"/>
        </w:rPr>
        <w:t>/IS-modus</w:t>
      </w:r>
      <w:r w:rsidR="004B6DC1" w:rsidRPr="00087FDF">
        <w:rPr>
          <w:rFonts w:ascii="Arial" w:hAnsi="Arial" w:cs="Arial"/>
          <w:b/>
          <w:sz w:val="24"/>
          <w:szCs w:val="24"/>
        </w:rPr>
        <w:t>)</w:t>
      </w:r>
      <w:r w:rsidR="008C6683" w:rsidRPr="00087FDF">
        <w:rPr>
          <w:rFonts w:ascii="Arial" w:hAnsi="Arial" w:cs="Arial"/>
          <w:b/>
          <w:sz w:val="24"/>
          <w:szCs w:val="24"/>
        </w:rPr>
        <w:t>:</w:t>
      </w:r>
      <w:r w:rsidR="008C6683" w:rsidRPr="00087FDF">
        <w:rPr>
          <w:rFonts w:ascii="Arial" w:hAnsi="Arial" w:cs="Arial"/>
          <w:sz w:val="24"/>
          <w:szCs w:val="24"/>
        </w:rPr>
        <w:t xml:space="preserve"> </w:t>
      </w:r>
      <w:r w:rsidRPr="00087FDF">
        <w:rPr>
          <w:rFonts w:ascii="Arial" w:hAnsi="Arial" w:cs="Arial"/>
          <w:sz w:val="24"/>
          <w:szCs w:val="24"/>
        </w:rPr>
        <w:t>M</w:t>
      </w:r>
      <w:r w:rsidR="008C6683" w:rsidRPr="00087FDF">
        <w:rPr>
          <w:rFonts w:ascii="Arial" w:hAnsi="Arial" w:cs="Arial"/>
          <w:sz w:val="24"/>
          <w:szCs w:val="24"/>
        </w:rPr>
        <w:t>odus hvor kjøretøyets bremsesystem ikke er koplet til ombordutrustningen</w:t>
      </w:r>
      <w:r w:rsidR="00983BE6" w:rsidRPr="00087FDF">
        <w:rPr>
          <w:rFonts w:ascii="Arial" w:hAnsi="Arial" w:cs="Arial"/>
          <w:sz w:val="24"/>
          <w:szCs w:val="24"/>
        </w:rPr>
        <w:t>.</w:t>
      </w:r>
    </w:p>
    <w:p w14:paraId="641BC332" w14:textId="7C631042" w:rsidR="00BE2C6A" w:rsidRPr="00E63820" w:rsidRDefault="007B3FD8" w:rsidP="00597834">
      <w:pPr>
        <w:pStyle w:val="Listeavsnitt"/>
        <w:numPr>
          <w:ilvl w:val="0"/>
          <w:numId w:val="16"/>
        </w:numPr>
        <w:spacing w:line="240" w:lineRule="auto"/>
        <w:rPr>
          <w:rFonts w:ascii="Arial" w:hAnsi="Arial" w:cs="Arial"/>
          <w:sz w:val="24"/>
          <w:szCs w:val="24"/>
        </w:rPr>
      </w:pPr>
      <w:r w:rsidRPr="008628CB">
        <w:rPr>
          <w:rFonts w:ascii="Arial" w:hAnsi="Arial" w:cs="Arial"/>
          <w:b/>
          <w:sz w:val="24"/>
          <w:szCs w:val="24"/>
        </w:rPr>
        <w:t xml:space="preserve">Hvilemodus </w:t>
      </w:r>
      <w:r w:rsidR="008C6683" w:rsidRPr="008628CB">
        <w:rPr>
          <w:rFonts w:ascii="Arial" w:hAnsi="Arial" w:cs="Arial"/>
          <w:b/>
          <w:sz w:val="24"/>
          <w:szCs w:val="24"/>
        </w:rPr>
        <w:t>(</w:t>
      </w:r>
      <w:r w:rsidR="008C6683" w:rsidRPr="005A6095">
        <w:rPr>
          <w:rFonts w:ascii="Arial" w:hAnsi="Arial" w:cs="Arial"/>
          <w:b/>
          <w:sz w:val="24"/>
          <w:szCs w:val="24"/>
        </w:rPr>
        <w:t>Standby</w:t>
      </w:r>
      <w:r w:rsidR="00DC0FC5" w:rsidRPr="005A6095">
        <w:rPr>
          <w:rFonts w:ascii="Arial" w:hAnsi="Arial" w:cs="Arial"/>
          <w:b/>
          <w:sz w:val="24"/>
          <w:szCs w:val="24"/>
        </w:rPr>
        <w:t>/SB-modus</w:t>
      </w:r>
      <w:r w:rsidR="008C6683" w:rsidRPr="005A6095">
        <w:rPr>
          <w:rFonts w:ascii="Arial" w:hAnsi="Arial" w:cs="Arial"/>
          <w:b/>
          <w:sz w:val="24"/>
          <w:szCs w:val="24"/>
        </w:rPr>
        <w:t>):</w:t>
      </w:r>
      <w:r w:rsidR="008C6683" w:rsidRPr="005A6095">
        <w:rPr>
          <w:rFonts w:ascii="Arial" w:hAnsi="Arial" w:cs="Arial"/>
          <w:sz w:val="24"/>
          <w:szCs w:val="24"/>
        </w:rPr>
        <w:t xml:space="preserve"> </w:t>
      </w:r>
      <w:r w:rsidR="005305E8" w:rsidRPr="005A6095">
        <w:rPr>
          <w:rFonts w:ascii="Arial" w:hAnsi="Arial" w:cs="Arial"/>
          <w:sz w:val="24"/>
          <w:szCs w:val="24"/>
        </w:rPr>
        <w:t>M</w:t>
      </w:r>
      <w:r w:rsidR="008C6683" w:rsidRPr="005A6095">
        <w:rPr>
          <w:rFonts w:ascii="Arial" w:hAnsi="Arial" w:cs="Arial"/>
          <w:sz w:val="24"/>
          <w:szCs w:val="24"/>
        </w:rPr>
        <w:t xml:space="preserve">odus for ombordutrustningen når førerbordet er låst, eller når førerbordet </w:t>
      </w:r>
      <w:r w:rsidR="008C6683" w:rsidRPr="00E63820">
        <w:rPr>
          <w:rFonts w:ascii="Arial" w:hAnsi="Arial" w:cs="Arial"/>
          <w:sz w:val="24"/>
          <w:szCs w:val="24"/>
        </w:rPr>
        <w:t>er låst opp</w:t>
      </w:r>
      <w:r w:rsidR="001154A5" w:rsidRPr="00E63820">
        <w:rPr>
          <w:rFonts w:ascii="Arial" w:hAnsi="Arial" w:cs="Arial"/>
          <w:sz w:val="24"/>
          <w:szCs w:val="24"/>
        </w:rPr>
        <w:t>,</w:t>
      </w:r>
      <w:r w:rsidR="008C6683" w:rsidRPr="00E63820">
        <w:rPr>
          <w:rFonts w:ascii="Arial" w:hAnsi="Arial" w:cs="Arial"/>
          <w:sz w:val="24"/>
          <w:szCs w:val="24"/>
        </w:rPr>
        <w:t xml:space="preserve"> men oppstartsprosedyre ikke er gjennomført</w:t>
      </w:r>
      <w:r w:rsidR="00983BE6" w:rsidRPr="00E63820">
        <w:rPr>
          <w:rFonts w:ascii="Arial" w:hAnsi="Arial" w:cs="Arial"/>
          <w:sz w:val="24"/>
          <w:szCs w:val="24"/>
        </w:rPr>
        <w:t>.</w:t>
      </w:r>
    </w:p>
    <w:p w14:paraId="181C4A21" w14:textId="745FD627" w:rsidR="00BE2C6A" w:rsidRDefault="00DF49B4" w:rsidP="00597834">
      <w:pPr>
        <w:pStyle w:val="Listeavsnitt"/>
        <w:numPr>
          <w:ilvl w:val="0"/>
          <w:numId w:val="16"/>
        </w:numPr>
        <w:spacing w:line="240" w:lineRule="auto"/>
        <w:rPr>
          <w:rFonts w:ascii="Arial" w:hAnsi="Arial" w:cs="Arial"/>
          <w:sz w:val="24"/>
          <w:szCs w:val="24"/>
        </w:rPr>
      </w:pPr>
      <w:r w:rsidRPr="00DF49B4">
        <w:rPr>
          <w:rFonts w:ascii="Arial" w:hAnsi="Arial" w:cs="Arial"/>
          <w:b/>
          <w:color w:val="FF0000"/>
          <w:sz w:val="24"/>
          <w:szCs w:val="24"/>
        </w:rPr>
        <w:t>Nødstoppmodus</w:t>
      </w:r>
      <w:r w:rsidR="008C6683" w:rsidRPr="00E63820">
        <w:rPr>
          <w:rFonts w:ascii="Arial" w:hAnsi="Arial" w:cs="Arial"/>
          <w:b/>
          <w:sz w:val="24"/>
          <w:szCs w:val="24"/>
        </w:rPr>
        <w:t xml:space="preserve"> (Trip/TR-modus):</w:t>
      </w:r>
      <w:r w:rsidR="008C6683" w:rsidRPr="00E63820">
        <w:rPr>
          <w:rFonts w:ascii="Arial" w:hAnsi="Arial" w:cs="Arial"/>
          <w:sz w:val="24"/>
          <w:szCs w:val="24"/>
        </w:rPr>
        <w:t xml:space="preserve"> </w:t>
      </w:r>
      <w:r w:rsidR="005305E8" w:rsidRPr="00E63820">
        <w:rPr>
          <w:rFonts w:ascii="Arial" w:hAnsi="Arial" w:cs="Arial"/>
          <w:sz w:val="24"/>
          <w:szCs w:val="24"/>
        </w:rPr>
        <w:t>M</w:t>
      </w:r>
      <w:r w:rsidR="008C6683" w:rsidRPr="00E63820">
        <w:rPr>
          <w:rFonts w:ascii="Arial" w:hAnsi="Arial" w:cs="Arial"/>
          <w:sz w:val="24"/>
          <w:szCs w:val="24"/>
        </w:rPr>
        <w:t>odus som inntrer når kjøretøyet blir ugjenkallelig systemnødbremset av ETCS inntil kjøretøyet er stoppet (ikke nødbrems av andre årsaker)</w:t>
      </w:r>
      <w:r w:rsidR="00AC0BBE" w:rsidRPr="00E63820">
        <w:rPr>
          <w:rFonts w:ascii="Arial" w:hAnsi="Arial" w:cs="Arial"/>
          <w:sz w:val="24"/>
          <w:szCs w:val="24"/>
        </w:rPr>
        <w:t>, og der signal E</w:t>
      </w:r>
      <w:r w:rsidR="00406778">
        <w:rPr>
          <w:rFonts w:ascii="Arial" w:hAnsi="Arial" w:cs="Arial"/>
          <w:sz w:val="24"/>
          <w:szCs w:val="24"/>
        </w:rPr>
        <w:t>9</w:t>
      </w:r>
      <w:r w:rsidR="00AC0BBE" w:rsidRPr="00E63820">
        <w:rPr>
          <w:rFonts w:ascii="Arial" w:hAnsi="Arial" w:cs="Arial"/>
          <w:sz w:val="24"/>
          <w:szCs w:val="24"/>
        </w:rPr>
        <w:t xml:space="preserve"> </w:t>
      </w:r>
      <w:r w:rsidR="00AC0BBE" w:rsidRPr="00050CEC">
        <w:rPr>
          <w:rFonts w:ascii="Arial" w:hAnsi="Arial" w:cs="Arial"/>
          <w:color w:val="FF0000"/>
          <w:sz w:val="24"/>
          <w:szCs w:val="24"/>
        </w:rPr>
        <w:t>«</w:t>
      </w:r>
      <w:r w:rsidR="00970B76" w:rsidRPr="00050CEC">
        <w:rPr>
          <w:rFonts w:ascii="Arial" w:hAnsi="Arial" w:cs="Arial"/>
          <w:color w:val="FF0000"/>
          <w:sz w:val="24"/>
          <w:szCs w:val="24"/>
        </w:rPr>
        <w:t>Nødstoppmodus (TR-modus)</w:t>
      </w:r>
      <w:r w:rsidR="00AC0BBE" w:rsidRPr="00050CEC">
        <w:rPr>
          <w:rFonts w:ascii="Arial" w:hAnsi="Arial" w:cs="Arial"/>
          <w:color w:val="FF0000"/>
          <w:sz w:val="24"/>
          <w:szCs w:val="24"/>
        </w:rPr>
        <w:t xml:space="preserve">» </w:t>
      </w:r>
      <w:r w:rsidR="00AC0BBE" w:rsidRPr="00E63820">
        <w:rPr>
          <w:rFonts w:ascii="Arial" w:hAnsi="Arial" w:cs="Arial"/>
          <w:sz w:val="24"/>
          <w:szCs w:val="24"/>
        </w:rPr>
        <w:t>vises i førerpanelet.</w:t>
      </w:r>
    </w:p>
    <w:p w14:paraId="0A89B160" w14:textId="4B4F899D" w:rsidR="000941A1" w:rsidRPr="00C14B75" w:rsidRDefault="004615D7" w:rsidP="00597834">
      <w:pPr>
        <w:pStyle w:val="Listeavsnitt"/>
        <w:numPr>
          <w:ilvl w:val="0"/>
          <w:numId w:val="16"/>
        </w:numPr>
        <w:spacing w:line="240" w:lineRule="auto"/>
        <w:rPr>
          <w:rFonts w:ascii="Arial" w:hAnsi="Arial" w:cs="Arial"/>
          <w:color w:val="FF0000"/>
          <w:sz w:val="24"/>
          <w:szCs w:val="24"/>
        </w:rPr>
      </w:pPr>
      <w:r w:rsidRPr="2C0992A1">
        <w:rPr>
          <w:rFonts w:ascii="Arial" w:hAnsi="Arial" w:cs="Arial"/>
          <w:b/>
          <w:bCs/>
          <w:color w:val="FF0000"/>
          <w:sz w:val="24"/>
          <w:szCs w:val="24"/>
        </w:rPr>
        <w:t xml:space="preserve">Modus ikke-ledende </w:t>
      </w:r>
      <w:r w:rsidR="00420EE8" w:rsidRPr="2C0992A1">
        <w:rPr>
          <w:rFonts w:ascii="Arial" w:hAnsi="Arial" w:cs="Arial"/>
          <w:b/>
          <w:bCs/>
          <w:color w:val="FF0000"/>
          <w:sz w:val="24"/>
          <w:szCs w:val="24"/>
        </w:rPr>
        <w:t xml:space="preserve">(Non-Leading/NL-modus): </w:t>
      </w:r>
      <w:r w:rsidR="003F2B08" w:rsidRPr="003F2B08">
        <w:rPr>
          <w:rFonts w:ascii="Arial" w:hAnsi="Arial" w:cs="Arial"/>
          <w:color w:val="FF0000"/>
          <w:sz w:val="24"/>
          <w:szCs w:val="24"/>
        </w:rPr>
        <w:t>Modus for ikke-ledende, betjent trekkraftkjøretøy tilkoblet toget.</w:t>
      </w:r>
    </w:p>
    <w:p w14:paraId="472F5805" w14:textId="7D13313C" w:rsidR="00BE2C6A" w:rsidRPr="00E63820" w:rsidRDefault="005305E8" w:rsidP="00597834">
      <w:pPr>
        <w:pStyle w:val="Listeavsnitt"/>
        <w:numPr>
          <w:ilvl w:val="0"/>
          <w:numId w:val="16"/>
        </w:numPr>
        <w:spacing w:line="240" w:lineRule="auto"/>
        <w:rPr>
          <w:rFonts w:ascii="Arial" w:hAnsi="Arial" w:cs="Arial"/>
          <w:sz w:val="24"/>
          <w:szCs w:val="24"/>
        </w:rPr>
      </w:pPr>
      <w:r w:rsidRPr="00E63820">
        <w:rPr>
          <w:rFonts w:ascii="Arial" w:hAnsi="Arial" w:cs="Arial"/>
          <w:b/>
          <w:sz w:val="24"/>
          <w:szCs w:val="24"/>
        </w:rPr>
        <w:t>S</w:t>
      </w:r>
      <w:r w:rsidR="008C6683" w:rsidRPr="00E63820">
        <w:rPr>
          <w:rFonts w:ascii="Arial" w:hAnsi="Arial" w:cs="Arial"/>
          <w:b/>
          <w:sz w:val="24"/>
          <w:szCs w:val="24"/>
        </w:rPr>
        <w:t>luttpunkt for kjøretillatelse (End of Authority/EoA):</w:t>
      </w:r>
      <w:r w:rsidR="008C6683" w:rsidRPr="00E63820">
        <w:rPr>
          <w:rFonts w:ascii="Arial" w:hAnsi="Arial" w:cs="Arial"/>
          <w:sz w:val="24"/>
          <w:szCs w:val="24"/>
        </w:rPr>
        <w:t xml:space="preserve"> </w:t>
      </w:r>
      <w:r w:rsidRPr="00E63820">
        <w:rPr>
          <w:rFonts w:ascii="Arial" w:hAnsi="Arial" w:cs="Arial"/>
          <w:sz w:val="24"/>
          <w:szCs w:val="24"/>
        </w:rPr>
        <w:t>D</w:t>
      </w:r>
      <w:r w:rsidR="008C6683" w:rsidRPr="00E63820">
        <w:rPr>
          <w:rFonts w:ascii="Arial" w:hAnsi="Arial" w:cs="Arial"/>
          <w:sz w:val="24"/>
          <w:szCs w:val="24"/>
        </w:rPr>
        <w:t>et stedet et ETCS-tog har tillatelse til å kjøre til og hvor målhastighet er null</w:t>
      </w:r>
      <w:r w:rsidR="00983BE6" w:rsidRPr="00E63820">
        <w:rPr>
          <w:rFonts w:ascii="Arial" w:hAnsi="Arial" w:cs="Arial"/>
          <w:sz w:val="24"/>
          <w:szCs w:val="24"/>
        </w:rPr>
        <w:t>.</w:t>
      </w:r>
    </w:p>
    <w:p w14:paraId="7E50A116" w14:textId="280F316A" w:rsidR="00DF58E7" w:rsidRPr="00E63820" w:rsidRDefault="005305E8" w:rsidP="00597834">
      <w:pPr>
        <w:pStyle w:val="Listeavsnitt"/>
        <w:numPr>
          <w:ilvl w:val="0"/>
          <w:numId w:val="16"/>
        </w:numPr>
        <w:spacing w:line="240" w:lineRule="auto"/>
        <w:rPr>
          <w:rFonts w:ascii="Arial" w:hAnsi="Arial" w:cs="Arial"/>
          <w:sz w:val="24"/>
          <w:szCs w:val="24"/>
        </w:rPr>
      </w:pPr>
      <w:r w:rsidRPr="00E63820">
        <w:rPr>
          <w:rFonts w:ascii="Arial" w:hAnsi="Arial" w:cs="Arial"/>
          <w:b/>
          <w:sz w:val="24"/>
          <w:szCs w:val="24"/>
        </w:rPr>
        <w:t>K</w:t>
      </w:r>
      <w:r w:rsidR="008C6683" w:rsidRPr="00E63820">
        <w:rPr>
          <w:rFonts w:ascii="Arial" w:hAnsi="Arial" w:cs="Arial"/>
          <w:b/>
          <w:sz w:val="24"/>
          <w:szCs w:val="24"/>
        </w:rPr>
        <w:t>jøretillatelse fra togleder:</w:t>
      </w:r>
      <w:r w:rsidR="008C6683" w:rsidRPr="00E63820">
        <w:rPr>
          <w:rFonts w:ascii="Arial" w:hAnsi="Arial" w:cs="Arial"/>
          <w:sz w:val="24"/>
          <w:szCs w:val="24"/>
        </w:rPr>
        <w:t xml:space="preserve"> </w:t>
      </w:r>
      <w:r w:rsidRPr="00E63820">
        <w:rPr>
          <w:rFonts w:ascii="Arial" w:hAnsi="Arial" w:cs="Arial"/>
          <w:sz w:val="24"/>
          <w:szCs w:val="24"/>
        </w:rPr>
        <w:t>M</w:t>
      </w:r>
      <w:r w:rsidR="008C6683" w:rsidRPr="00E63820">
        <w:rPr>
          <w:rFonts w:ascii="Arial" w:hAnsi="Arial" w:cs="Arial"/>
          <w:sz w:val="24"/>
          <w:szCs w:val="24"/>
        </w:rPr>
        <w:t>untlig kjøretillatelse til føreren fra toglederen for SR-modus, hvor formular benyttes</w:t>
      </w:r>
      <w:r w:rsidR="0048748F">
        <w:rPr>
          <w:rFonts w:ascii="Arial" w:hAnsi="Arial" w:cs="Arial"/>
          <w:sz w:val="24"/>
          <w:szCs w:val="24"/>
        </w:rPr>
        <w:t>.</w:t>
      </w:r>
    </w:p>
    <w:p w14:paraId="7640D10F" w14:textId="78023688" w:rsidR="00DD3A60" w:rsidRPr="00E63820" w:rsidRDefault="005305E8" w:rsidP="00597834">
      <w:pPr>
        <w:pStyle w:val="Listeavsnitt"/>
        <w:numPr>
          <w:ilvl w:val="0"/>
          <w:numId w:val="16"/>
        </w:numPr>
        <w:spacing w:line="240" w:lineRule="auto"/>
        <w:rPr>
          <w:rFonts w:ascii="Arial" w:hAnsi="Arial" w:cs="Arial"/>
          <w:sz w:val="24"/>
          <w:szCs w:val="24"/>
        </w:rPr>
      </w:pPr>
      <w:r w:rsidRPr="00E63820">
        <w:rPr>
          <w:rFonts w:ascii="Arial" w:hAnsi="Arial" w:cs="Arial"/>
          <w:b/>
          <w:sz w:val="24"/>
          <w:szCs w:val="24"/>
        </w:rPr>
        <w:t>K</w:t>
      </w:r>
      <w:r w:rsidR="008C6683" w:rsidRPr="00E63820">
        <w:rPr>
          <w:rFonts w:ascii="Arial" w:hAnsi="Arial" w:cs="Arial"/>
          <w:b/>
          <w:sz w:val="24"/>
          <w:szCs w:val="24"/>
        </w:rPr>
        <w:t>jøretillatelse fra systemet (Movement Authority/MA):</w:t>
      </w:r>
      <w:r w:rsidR="008C6683" w:rsidRPr="00E63820">
        <w:rPr>
          <w:rFonts w:ascii="Arial" w:hAnsi="Arial" w:cs="Arial"/>
          <w:sz w:val="24"/>
          <w:szCs w:val="24"/>
        </w:rPr>
        <w:t xml:space="preserve"> </w:t>
      </w:r>
      <w:r w:rsidRPr="00E63820">
        <w:rPr>
          <w:rFonts w:ascii="Arial" w:hAnsi="Arial" w:cs="Arial"/>
          <w:sz w:val="24"/>
          <w:szCs w:val="24"/>
        </w:rPr>
        <w:t>T</w:t>
      </w:r>
      <w:r w:rsidR="008C6683" w:rsidRPr="00E63820">
        <w:rPr>
          <w:rFonts w:ascii="Arial" w:hAnsi="Arial" w:cs="Arial"/>
          <w:sz w:val="24"/>
          <w:szCs w:val="24"/>
        </w:rPr>
        <w:t xml:space="preserve">eknisk kjøretillatelse for overvåket kjøring </w:t>
      </w:r>
      <w:r w:rsidR="004B6DC1">
        <w:rPr>
          <w:rFonts w:ascii="Arial" w:hAnsi="Arial" w:cs="Arial"/>
          <w:sz w:val="24"/>
          <w:szCs w:val="24"/>
        </w:rPr>
        <w:t xml:space="preserve">i </w:t>
      </w:r>
      <w:r w:rsidR="008C6683" w:rsidRPr="00E63820">
        <w:rPr>
          <w:rFonts w:ascii="Arial" w:hAnsi="Arial" w:cs="Arial"/>
          <w:sz w:val="24"/>
          <w:szCs w:val="24"/>
        </w:rPr>
        <w:t>FS-modus</w:t>
      </w:r>
      <w:r w:rsidR="004B6DC1">
        <w:rPr>
          <w:rFonts w:ascii="Arial" w:hAnsi="Arial" w:cs="Arial"/>
          <w:sz w:val="24"/>
          <w:szCs w:val="24"/>
        </w:rPr>
        <w:t xml:space="preserve"> eller </w:t>
      </w:r>
      <w:r w:rsidR="008C6683" w:rsidRPr="00E63820">
        <w:rPr>
          <w:rFonts w:ascii="Arial" w:hAnsi="Arial" w:cs="Arial"/>
          <w:sz w:val="24"/>
          <w:szCs w:val="24"/>
        </w:rPr>
        <w:t>OS-modus</w:t>
      </w:r>
      <w:r w:rsidR="00983BE6" w:rsidRPr="00E63820">
        <w:rPr>
          <w:rFonts w:ascii="Arial" w:hAnsi="Arial" w:cs="Arial"/>
          <w:sz w:val="24"/>
          <w:szCs w:val="24"/>
        </w:rPr>
        <w:t>.</w:t>
      </w:r>
    </w:p>
    <w:p w14:paraId="77ADE538" w14:textId="77777777" w:rsidR="00007111" w:rsidRDefault="005305E8" w:rsidP="00007111">
      <w:pPr>
        <w:pStyle w:val="Listeavsnitt"/>
        <w:numPr>
          <w:ilvl w:val="0"/>
          <w:numId w:val="16"/>
        </w:numPr>
        <w:spacing w:line="240" w:lineRule="auto"/>
        <w:rPr>
          <w:rFonts w:ascii="Arial" w:hAnsi="Arial" w:cs="Arial"/>
          <w:sz w:val="24"/>
          <w:szCs w:val="24"/>
        </w:rPr>
      </w:pPr>
      <w:r w:rsidRPr="00E63820">
        <w:rPr>
          <w:rFonts w:ascii="Arial" w:hAnsi="Arial" w:cs="Arial"/>
          <w:b/>
          <w:sz w:val="24"/>
          <w:szCs w:val="24"/>
        </w:rPr>
        <w:t>B</w:t>
      </w:r>
      <w:r w:rsidR="008C6683" w:rsidRPr="00E63820">
        <w:rPr>
          <w:rFonts w:ascii="Arial" w:hAnsi="Arial" w:cs="Arial"/>
          <w:b/>
          <w:sz w:val="24"/>
          <w:szCs w:val="24"/>
        </w:rPr>
        <w:t xml:space="preserve">ekreftelse </w:t>
      </w:r>
      <w:r w:rsidR="00C74472" w:rsidRPr="00D63C45">
        <w:rPr>
          <w:rFonts w:ascii="Arial" w:hAnsi="Arial" w:cs="Arial"/>
          <w:b/>
          <w:sz w:val="24"/>
          <w:szCs w:val="24"/>
        </w:rPr>
        <w:t>av</w:t>
      </w:r>
      <w:r w:rsidR="008C6683" w:rsidRPr="00D63C45">
        <w:rPr>
          <w:rFonts w:ascii="Arial" w:hAnsi="Arial" w:cs="Arial"/>
          <w:b/>
          <w:sz w:val="24"/>
          <w:szCs w:val="24"/>
        </w:rPr>
        <w:t xml:space="preserve"> </w:t>
      </w:r>
      <w:r w:rsidR="008C6683" w:rsidRPr="00E63820">
        <w:rPr>
          <w:rFonts w:ascii="Arial" w:hAnsi="Arial" w:cs="Arial"/>
          <w:b/>
          <w:sz w:val="24"/>
          <w:szCs w:val="24"/>
        </w:rPr>
        <w:t>fritt spor (Track Ahead Free/TAF):</w:t>
      </w:r>
      <w:r w:rsidR="008C6683" w:rsidRPr="00E63820">
        <w:rPr>
          <w:rFonts w:ascii="Arial" w:hAnsi="Arial" w:cs="Arial"/>
          <w:sz w:val="24"/>
          <w:szCs w:val="24"/>
        </w:rPr>
        <w:t xml:space="preserve"> </w:t>
      </w:r>
      <w:r w:rsidRPr="00E63820">
        <w:rPr>
          <w:rFonts w:ascii="Arial" w:hAnsi="Arial" w:cs="Arial"/>
          <w:sz w:val="24"/>
          <w:szCs w:val="24"/>
        </w:rPr>
        <w:t>F</w:t>
      </w:r>
      <w:r w:rsidR="008C6683" w:rsidRPr="00E63820">
        <w:rPr>
          <w:rFonts w:ascii="Arial" w:hAnsi="Arial" w:cs="Arial"/>
          <w:sz w:val="24"/>
          <w:szCs w:val="24"/>
        </w:rPr>
        <w:t xml:space="preserve">orespørsel fra systemet til føreren om foranliggende spor fram til første </w:t>
      </w:r>
      <w:r w:rsidR="009B1257" w:rsidRPr="009B1257">
        <w:rPr>
          <w:rFonts w:ascii="Arial" w:hAnsi="Arial" w:cs="Arial"/>
          <w:color w:val="FF0000"/>
          <w:sz w:val="24"/>
          <w:szCs w:val="24"/>
        </w:rPr>
        <w:t>signal E35 «Stoppskilt»</w:t>
      </w:r>
      <w:r w:rsidR="008C6683" w:rsidRPr="009B1257">
        <w:rPr>
          <w:rFonts w:ascii="Arial" w:hAnsi="Arial" w:cs="Arial"/>
          <w:color w:val="FF0000"/>
          <w:sz w:val="24"/>
          <w:szCs w:val="24"/>
        </w:rPr>
        <w:t xml:space="preserve"> </w:t>
      </w:r>
      <w:r w:rsidR="008C6683" w:rsidRPr="00E63820">
        <w:rPr>
          <w:rFonts w:ascii="Arial" w:hAnsi="Arial" w:cs="Arial"/>
          <w:sz w:val="24"/>
          <w:szCs w:val="24"/>
        </w:rPr>
        <w:t>er fritt og som kvitteres av føreren dersom sporet er fritt</w:t>
      </w:r>
      <w:r w:rsidR="00983BE6" w:rsidRPr="00E63820">
        <w:rPr>
          <w:rFonts w:ascii="Arial" w:hAnsi="Arial" w:cs="Arial"/>
          <w:sz w:val="24"/>
          <w:szCs w:val="24"/>
        </w:rPr>
        <w:t>.</w:t>
      </w:r>
    </w:p>
    <w:p w14:paraId="7C6F6762" w14:textId="4E358EA3" w:rsidR="0056789B" w:rsidRPr="00007111" w:rsidRDefault="005305E8" w:rsidP="00007111">
      <w:pPr>
        <w:pStyle w:val="Listeavsnitt"/>
        <w:numPr>
          <w:ilvl w:val="0"/>
          <w:numId w:val="16"/>
        </w:numPr>
        <w:spacing w:line="240" w:lineRule="auto"/>
        <w:rPr>
          <w:rFonts w:ascii="Arial" w:hAnsi="Arial" w:cs="Arial"/>
          <w:sz w:val="24"/>
          <w:szCs w:val="24"/>
        </w:rPr>
      </w:pPr>
      <w:r w:rsidRPr="00007111">
        <w:rPr>
          <w:rFonts w:ascii="Arial" w:hAnsi="Arial" w:cs="Arial"/>
          <w:b/>
          <w:sz w:val="24"/>
          <w:szCs w:val="24"/>
        </w:rPr>
        <w:t>M</w:t>
      </w:r>
      <w:r w:rsidR="008C6683" w:rsidRPr="00007111">
        <w:rPr>
          <w:rFonts w:ascii="Arial" w:hAnsi="Arial" w:cs="Arial"/>
          <w:b/>
          <w:sz w:val="24"/>
          <w:szCs w:val="24"/>
        </w:rPr>
        <w:t xml:space="preserve">idlertidig skifteområde (Temporary Shunting Area/TSA): </w:t>
      </w:r>
      <w:r w:rsidRPr="00007111">
        <w:rPr>
          <w:rFonts w:ascii="Arial" w:hAnsi="Arial" w:cs="Arial"/>
          <w:sz w:val="24"/>
          <w:szCs w:val="24"/>
        </w:rPr>
        <w:t>S</w:t>
      </w:r>
      <w:r w:rsidR="008C6683" w:rsidRPr="00007111">
        <w:rPr>
          <w:rFonts w:ascii="Arial" w:hAnsi="Arial" w:cs="Arial"/>
          <w:sz w:val="24"/>
          <w:szCs w:val="24"/>
        </w:rPr>
        <w:t>kifteområde som frigis av togleder, der kjøretøy kan gå i SH-modus.</w:t>
      </w:r>
    </w:p>
    <w:p w14:paraId="487FAE69" w14:textId="40168934" w:rsidR="001B6AE4" w:rsidRDefault="001B6AE4" w:rsidP="00597834">
      <w:pPr>
        <w:pStyle w:val="Listeavsnitt"/>
        <w:numPr>
          <w:ilvl w:val="0"/>
          <w:numId w:val="16"/>
        </w:numPr>
        <w:spacing w:line="240" w:lineRule="auto"/>
        <w:rPr>
          <w:rFonts w:ascii="Arial" w:hAnsi="Arial" w:cs="Arial"/>
          <w:sz w:val="24"/>
          <w:szCs w:val="24"/>
        </w:rPr>
      </w:pPr>
      <w:r w:rsidRPr="005A6095">
        <w:rPr>
          <w:rFonts w:ascii="Arial" w:hAnsi="Arial" w:cs="Arial"/>
          <w:b/>
          <w:sz w:val="24"/>
          <w:szCs w:val="24"/>
        </w:rPr>
        <w:t>Løsehastighet:</w:t>
      </w:r>
      <w:r w:rsidRPr="005A6095">
        <w:rPr>
          <w:rFonts w:ascii="Arial" w:hAnsi="Arial" w:cs="Arial"/>
          <w:sz w:val="24"/>
          <w:szCs w:val="24"/>
        </w:rPr>
        <w:t xml:space="preserve"> Den hastigheten som systemet tillater toget å kjøre med mot et sluttpunkt for kjøretillatelse, uten å foreta et automatisk bremseinngrep.</w:t>
      </w:r>
    </w:p>
    <w:p w14:paraId="18D4164D" w14:textId="55ACAE65" w:rsidR="003C0F8E" w:rsidRPr="0093454D" w:rsidRDefault="003C0F8E" w:rsidP="00597834">
      <w:pPr>
        <w:pStyle w:val="Listeavsnitt"/>
        <w:numPr>
          <w:ilvl w:val="0"/>
          <w:numId w:val="16"/>
        </w:numPr>
        <w:spacing w:line="240" w:lineRule="auto"/>
        <w:rPr>
          <w:rFonts w:ascii="Arial" w:hAnsi="Arial" w:cs="Arial"/>
          <w:color w:val="FF0000"/>
          <w:sz w:val="24"/>
          <w:szCs w:val="24"/>
        </w:rPr>
      </w:pPr>
      <w:r w:rsidRPr="2C0992A1">
        <w:rPr>
          <w:rFonts w:ascii="Arial" w:hAnsi="Arial" w:cs="Arial"/>
          <w:b/>
          <w:bCs/>
          <w:color w:val="FF0000"/>
          <w:sz w:val="24"/>
          <w:szCs w:val="24"/>
        </w:rPr>
        <w:t>Skifteområde</w:t>
      </w:r>
      <w:r w:rsidR="00435F65" w:rsidRPr="2C0992A1">
        <w:rPr>
          <w:rFonts w:ascii="Arial" w:hAnsi="Arial" w:cs="Arial"/>
          <w:b/>
          <w:bCs/>
          <w:color w:val="FF0000"/>
          <w:sz w:val="24"/>
          <w:szCs w:val="24"/>
        </w:rPr>
        <w:t xml:space="preserve">: </w:t>
      </w:r>
      <w:r w:rsidR="00435F65" w:rsidRPr="2C0992A1">
        <w:rPr>
          <w:rFonts w:ascii="Arial" w:hAnsi="Arial" w:cs="Arial"/>
          <w:color w:val="FF0000"/>
          <w:sz w:val="24"/>
          <w:szCs w:val="24"/>
        </w:rPr>
        <w:t xml:space="preserve">Forhåndsdefinert område for skifting på strekning med ERTMS. </w:t>
      </w:r>
      <w:r w:rsidR="00C56BD0" w:rsidRPr="2C0992A1">
        <w:rPr>
          <w:rFonts w:ascii="Arial" w:hAnsi="Arial" w:cs="Arial"/>
          <w:color w:val="FF0000"/>
          <w:sz w:val="24"/>
          <w:szCs w:val="24"/>
        </w:rPr>
        <w:t xml:space="preserve">Midlertidige skifteområder er på stasjon eller på linjen mellom stasjonene, og frigis av toglederen ved behov. </w:t>
      </w:r>
      <w:r w:rsidR="00D64337" w:rsidRPr="2C0992A1">
        <w:rPr>
          <w:rFonts w:ascii="Arial" w:hAnsi="Arial" w:cs="Arial"/>
          <w:color w:val="FF0000"/>
          <w:sz w:val="24"/>
          <w:szCs w:val="24"/>
        </w:rPr>
        <w:t>Det kan være flere midlertidige skifteområder inne på en stasjon</w:t>
      </w:r>
      <w:r w:rsidR="00C94FFE" w:rsidRPr="2C0992A1">
        <w:rPr>
          <w:rFonts w:ascii="Arial" w:hAnsi="Arial" w:cs="Arial"/>
          <w:color w:val="FF0000"/>
          <w:sz w:val="24"/>
          <w:szCs w:val="24"/>
        </w:rPr>
        <w:t>, men bare ett på linjen mellom stasjonene</w:t>
      </w:r>
      <w:r w:rsidR="00D64337" w:rsidRPr="2C0992A1">
        <w:rPr>
          <w:rFonts w:ascii="Arial" w:hAnsi="Arial" w:cs="Arial"/>
          <w:color w:val="FF0000"/>
          <w:sz w:val="24"/>
          <w:szCs w:val="24"/>
        </w:rPr>
        <w:t xml:space="preserve">. </w:t>
      </w:r>
      <w:r w:rsidR="00CC4069" w:rsidRPr="2C0992A1">
        <w:rPr>
          <w:rFonts w:ascii="Arial" w:hAnsi="Arial" w:cs="Arial"/>
          <w:color w:val="FF0000"/>
          <w:sz w:val="24"/>
          <w:szCs w:val="24"/>
        </w:rPr>
        <w:t>Permanente skifteområder</w:t>
      </w:r>
      <w:r w:rsidR="00D53BAE" w:rsidRPr="2C0992A1">
        <w:rPr>
          <w:rFonts w:ascii="Arial" w:hAnsi="Arial" w:cs="Arial"/>
          <w:color w:val="FF0000"/>
          <w:sz w:val="24"/>
          <w:szCs w:val="24"/>
        </w:rPr>
        <w:t xml:space="preserve"> </w:t>
      </w:r>
      <w:r w:rsidR="00A43FC2" w:rsidRPr="00EE5C0E">
        <w:rPr>
          <w:rFonts w:ascii="Arial" w:hAnsi="Arial" w:cs="Arial"/>
          <w:color w:val="FF0000"/>
          <w:sz w:val="24"/>
          <w:szCs w:val="24"/>
        </w:rPr>
        <w:t xml:space="preserve">er alltid frigitt for skifting, og </w:t>
      </w:r>
      <w:r w:rsidR="00550ACE" w:rsidRPr="2C0992A1">
        <w:rPr>
          <w:rFonts w:ascii="Arial" w:hAnsi="Arial" w:cs="Arial"/>
          <w:color w:val="FF0000"/>
          <w:sz w:val="24"/>
          <w:szCs w:val="24"/>
        </w:rPr>
        <w:t>finnes enkelte steder</w:t>
      </w:r>
      <w:r w:rsidR="00787A73" w:rsidRPr="2C0992A1">
        <w:rPr>
          <w:rFonts w:ascii="Arial" w:hAnsi="Arial" w:cs="Arial"/>
          <w:color w:val="FF0000"/>
          <w:sz w:val="24"/>
          <w:szCs w:val="24"/>
        </w:rPr>
        <w:t xml:space="preserve">, </w:t>
      </w:r>
      <w:r w:rsidR="00550ACE" w:rsidRPr="2C0992A1">
        <w:rPr>
          <w:rFonts w:ascii="Arial" w:hAnsi="Arial" w:cs="Arial"/>
          <w:color w:val="FF0000"/>
          <w:sz w:val="24"/>
          <w:szCs w:val="24"/>
        </w:rPr>
        <w:t>for eksempel ved driftsbanegårder, godsterminaler</w:t>
      </w:r>
      <w:r w:rsidR="00233691" w:rsidRPr="2C0992A1">
        <w:rPr>
          <w:rFonts w:ascii="Arial" w:hAnsi="Arial" w:cs="Arial"/>
          <w:color w:val="FF0000"/>
          <w:sz w:val="24"/>
          <w:szCs w:val="24"/>
        </w:rPr>
        <w:t xml:space="preserve"> og </w:t>
      </w:r>
      <w:r w:rsidR="00550ACE" w:rsidRPr="2C0992A1">
        <w:rPr>
          <w:rFonts w:ascii="Arial" w:hAnsi="Arial" w:cs="Arial"/>
          <w:color w:val="FF0000"/>
          <w:sz w:val="24"/>
          <w:szCs w:val="24"/>
        </w:rPr>
        <w:t>hensettingsområder.</w:t>
      </w:r>
    </w:p>
    <w:p w14:paraId="6E07E999" w14:textId="7E488480" w:rsidR="0024398A" w:rsidRPr="00E63820" w:rsidRDefault="008C6683" w:rsidP="00597834">
      <w:pPr>
        <w:spacing w:line="240" w:lineRule="auto"/>
        <w:rPr>
          <w:rFonts w:ascii="Arial" w:hAnsi="Arial" w:cs="Arial"/>
          <w:b/>
          <w:sz w:val="24"/>
          <w:szCs w:val="24"/>
        </w:rPr>
      </w:pPr>
      <w:r w:rsidRPr="00E63820">
        <w:rPr>
          <w:rFonts w:ascii="Arial" w:hAnsi="Arial" w:cs="Arial"/>
          <w:b/>
          <w:sz w:val="24"/>
          <w:szCs w:val="24"/>
        </w:rPr>
        <w:lastRenderedPageBreak/>
        <w:t xml:space="preserve">III. Ferdsel i spor, bruk av </w:t>
      </w:r>
      <w:r w:rsidR="00EC0742" w:rsidRPr="00D63C45">
        <w:rPr>
          <w:rFonts w:ascii="Arial" w:hAnsi="Arial" w:cs="Arial"/>
          <w:b/>
          <w:sz w:val="24"/>
          <w:szCs w:val="24"/>
        </w:rPr>
        <w:t>synlighetstøy</w:t>
      </w:r>
      <w:r w:rsidRPr="00D63C45">
        <w:rPr>
          <w:rFonts w:ascii="Arial" w:hAnsi="Arial" w:cs="Arial"/>
          <w:b/>
          <w:sz w:val="24"/>
          <w:szCs w:val="24"/>
        </w:rPr>
        <w:t xml:space="preserve"> </w:t>
      </w:r>
      <w:r w:rsidRPr="00E63820">
        <w:rPr>
          <w:rFonts w:ascii="Arial" w:hAnsi="Arial" w:cs="Arial"/>
          <w:b/>
          <w:sz w:val="24"/>
          <w:szCs w:val="24"/>
        </w:rPr>
        <w:t>og adgang til førerrom</w:t>
      </w:r>
    </w:p>
    <w:p w14:paraId="409996FB" w14:textId="49C2FEDD" w:rsidR="009A1AD3" w:rsidRPr="00E63820" w:rsidRDefault="008C6683" w:rsidP="00597834">
      <w:pPr>
        <w:spacing w:line="240" w:lineRule="auto"/>
        <w:rPr>
          <w:rFonts w:ascii="Arial" w:hAnsi="Arial" w:cs="Arial"/>
          <w:b/>
          <w:sz w:val="24"/>
          <w:szCs w:val="24"/>
        </w:rPr>
      </w:pPr>
      <w:r w:rsidRPr="00E63820">
        <w:rPr>
          <w:rFonts w:ascii="Arial" w:hAnsi="Arial" w:cs="Arial"/>
          <w:b/>
          <w:sz w:val="24"/>
          <w:szCs w:val="24"/>
        </w:rPr>
        <w:t>1.1</w:t>
      </w:r>
      <w:r w:rsidR="001154A5" w:rsidRPr="00E63820">
        <w:rPr>
          <w:rFonts w:ascii="Arial" w:hAnsi="Arial" w:cs="Arial"/>
          <w:b/>
          <w:sz w:val="24"/>
          <w:szCs w:val="24"/>
        </w:rPr>
        <w:t>6</w:t>
      </w:r>
      <w:r w:rsidRPr="00E63820">
        <w:rPr>
          <w:rFonts w:ascii="Arial" w:hAnsi="Arial" w:cs="Arial"/>
          <w:b/>
          <w:sz w:val="24"/>
          <w:szCs w:val="24"/>
        </w:rPr>
        <w:t xml:space="preserve"> Ferdsel i spor og bruk av </w:t>
      </w:r>
      <w:r w:rsidR="00E53014" w:rsidRPr="00D63C45">
        <w:rPr>
          <w:rFonts w:ascii="Arial" w:hAnsi="Arial" w:cs="Arial"/>
          <w:b/>
          <w:sz w:val="24"/>
          <w:szCs w:val="24"/>
        </w:rPr>
        <w:t>synlighetstøy</w:t>
      </w:r>
    </w:p>
    <w:p w14:paraId="5F41F386" w14:textId="77777777" w:rsidR="0024398A" w:rsidRPr="00E63820" w:rsidRDefault="008C6683" w:rsidP="00597834">
      <w:pPr>
        <w:spacing w:line="240" w:lineRule="auto"/>
        <w:rPr>
          <w:rFonts w:ascii="Arial" w:hAnsi="Arial" w:cs="Arial"/>
          <w:sz w:val="24"/>
          <w:szCs w:val="24"/>
        </w:rPr>
      </w:pPr>
      <w:r w:rsidRPr="00E63820">
        <w:rPr>
          <w:rFonts w:ascii="Arial" w:hAnsi="Arial" w:cs="Arial"/>
          <w:sz w:val="24"/>
          <w:szCs w:val="24"/>
        </w:rPr>
        <w:t>1. Det er forbudt å oppholde seg nærmere trafikkert spor enn 2,5 meter fra sporet</w:t>
      </w:r>
      <w:r w:rsidR="00E5207D" w:rsidRPr="00E63820">
        <w:rPr>
          <w:rFonts w:ascii="Arial" w:hAnsi="Arial" w:cs="Arial"/>
          <w:sz w:val="24"/>
          <w:szCs w:val="24"/>
        </w:rPr>
        <w:t>,</w:t>
      </w:r>
      <w:r w:rsidRPr="00E63820">
        <w:rPr>
          <w:rFonts w:ascii="Arial" w:hAnsi="Arial" w:cs="Arial"/>
          <w:sz w:val="24"/>
          <w:szCs w:val="24"/>
        </w:rPr>
        <w:t xml:space="preserve"> unntatt på plattformer og passasjeroverganger.</w:t>
      </w:r>
    </w:p>
    <w:p w14:paraId="00283B71" w14:textId="148C4BBD" w:rsidR="0024398A" w:rsidRPr="00E63820" w:rsidRDefault="008C6683" w:rsidP="00597834">
      <w:pPr>
        <w:spacing w:line="240" w:lineRule="auto"/>
        <w:rPr>
          <w:rFonts w:ascii="Arial" w:hAnsi="Arial" w:cs="Arial"/>
          <w:sz w:val="24"/>
          <w:szCs w:val="24"/>
        </w:rPr>
      </w:pPr>
      <w:r w:rsidRPr="00E63820">
        <w:rPr>
          <w:rFonts w:ascii="Arial" w:hAnsi="Arial" w:cs="Arial"/>
          <w:sz w:val="24"/>
          <w:szCs w:val="24"/>
        </w:rPr>
        <w:t xml:space="preserve">2. Alle som skal krysse spor eller skal oppholde seg nærmere sporet enn 2,5 meter skal ha tillatelse til dette og skal bære godkjent </w:t>
      </w:r>
      <w:r w:rsidR="00EC0742" w:rsidRPr="004359BF">
        <w:rPr>
          <w:rFonts w:ascii="Arial" w:hAnsi="Arial" w:cs="Arial"/>
          <w:sz w:val="24"/>
          <w:szCs w:val="24"/>
        </w:rPr>
        <w:t>synlighetstøy</w:t>
      </w:r>
      <w:r w:rsidRPr="00E63820">
        <w:rPr>
          <w:rFonts w:ascii="Arial" w:hAnsi="Arial" w:cs="Arial"/>
          <w:sz w:val="24"/>
          <w:szCs w:val="24"/>
        </w:rPr>
        <w:t xml:space="preserve">, unntatt på plattformer og passasjeroverganger. </w:t>
      </w:r>
    </w:p>
    <w:p w14:paraId="227D16C6" w14:textId="221886FB" w:rsidR="009A1AD3" w:rsidRPr="00E63820" w:rsidRDefault="008C6683" w:rsidP="00597834">
      <w:pPr>
        <w:spacing w:line="240" w:lineRule="auto"/>
        <w:rPr>
          <w:rFonts w:ascii="Arial" w:hAnsi="Arial" w:cs="Arial"/>
          <w:sz w:val="24"/>
          <w:szCs w:val="24"/>
        </w:rPr>
      </w:pPr>
      <w:r w:rsidRPr="00E63820">
        <w:rPr>
          <w:rFonts w:ascii="Arial" w:hAnsi="Arial" w:cs="Arial"/>
          <w:sz w:val="24"/>
          <w:szCs w:val="24"/>
        </w:rPr>
        <w:t xml:space="preserve">3. Personale i Bane NOR, hos jernbaneforetak og hos entreprenør </w:t>
      </w:r>
      <w:r w:rsidRPr="004359BF">
        <w:rPr>
          <w:rFonts w:ascii="Arial" w:hAnsi="Arial" w:cs="Arial"/>
          <w:sz w:val="24"/>
          <w:szCs w:val="24"/>
        </w:rPr>
        <w:t xml:space="preserve">som er godkjent </w:t>
      </w:r>
      <w:r w:rsidRPr="00E63820">
        <w:rPr>
          <w:rFonts w:ascii="Arial" w:hAnsi="Arial" w:cs="Arial"/>
          <w:sz w:val="24"/>
          <w:szCs w:val="24"/>
        </w:rPr>
        <w:t xml:space="preserve">til å utøve </w:t>
      </w:r>
      <w:r w:rsidR="00A85B1A" w:rsidRPr="00E63820">
        <w:rPr>
          <w:rFonts w:ascii="Arial" w:hAnsi="Arial" w:cs="Arial"/>
          <w:sz w:val="24"/>
          <w:szCs w:val="24"/>
        </w:rPr>
        <w:t>é</w:t>
      </w:r>
      <w:r w:rsidRPr="00E63820">
        <w:rPr>
          <w:rFonts w:ascii="Arial" w:hAnsi="Arial" w:cs="Arial"/>
          <w:sz w:val="24"/>
          <w:szCs w:val="24"/>
        </w:rPr>
        <w:t>n av følgende funksjoner</w:t>
      </w:r>
      <w:r w:rsidR="004E610B">
        <w:rPr>
          <w:rFonts w:ascii="Arial" w:hAnsi="Arial" w:cs="Arial"/>
          <w:sz w:val="24"/>
          <w:szCs w:val="24"/>
        </w:rPr>
        <w:t>,</w:t>
      </w:r>
      <w:r w:rsidRPr="00E63820">
        <w:rPr>
          <w:rFonts w:ascii="Arial" w:hAnsi="Arial" w:cs="Arial"/>
          <w:sz w:val="24"/>
          <w:szCs w:val="24"/>
        </w:rPr>
        <w:t xml:space="preserve"> har tillatelse til ferdsel i eller ved spor</w:t>
      </w:r>
      <w:r w:rsidR="004522B9" w:rsidRPr="00E63820">
        <w:rPr>
          <w:rFonts w:ascii="Arial" w:hAnsi="Arial" w:cs="Arial"/>
          <w:sz w:val="24"/>
          <w:szCs w:val="24"/>
        </w:rPr>
        <w:t>:</w:t>
      </w:r>
      <w:r w:rsidRPr="00E63820">
        <w:rPr>
          <w:rFonts w:ascii="Arial" w:hAnsi="Arial" w:cs="Arial"/>
          <w:sz w:val="24"/>
          <w:szCs w:val="24"/>
        </w:rPr>
        <w:t xml:space="preserve"> </w:t>
      </w:r>
    </w:p>
    <w:p w14:paraId="33DF70AA" w14:textId="31C4A2C5" w:rsidR="00B82D81" w:rsidRPr="00E63820" w:rsidRDefault="008C6683" w:rsidP="00597834">
      <w:pPr>
        <w:pStyle w:val="Listeavsnitt"/>
        <w:numPr>
          <w:ilvl w:val="0"/>
          <w:numId w:val="15"/>
        </w:numPr>
        <w:spacing w:line="240" w:lineRule="auto"/>
        <w:rPr>
          <w:rFonts w:ascii="Arial" w:hAnsi="Arial" w:cs="Arial"/>
          <w:sz w:val="24"/>
          <w:szCs w:val="24"/>
        </w:rPr>
      </w:pPr>
      <w:r w:rsidRPr="00E63820">
        <w:rPr>
          <w:rFonts w:ascii="Arial" w:hAnsi="Arial" w:cs="Arial"/>
          <w:sz w:val="24"/>
          <w:szCs w:val="24"/>
        </w:rPr>
        <w:t>togleder</w:t>
      </w:r>
    </w:p>
    <w:p w14:paraId="1DF1FD9B" w14:textId="5FA52360" w:rsidR="009A1AD3" w:rsidRPr="00E63820" w:rsidRDefault="008C6683" w:rsidP="00597834">
      <w:pPr>
        <w:pStyle w:val="Listeavsnitt"/>
        <w:numPr>
          <w:ilvl w:val="0"/>
          <w:numId w:val="15"/>
        </w:numPr>
        <w:spacing w:line="240" w:lineRule="auto"/>
        <w:rPr>
          <w:rFonts w:ascii="Arial" w:hAnsi="Arial" w:cs="Arial"/>
          <w:sz w:val="24"/>
          <w:szCs w:val="24"/>
        </w:rPr>
      </w:pPr>
      <w:r w:rsidRPr="00E63820">
        <w:rPr>
          <w:rFonts w:ascii="Arial" w:hAnsi="Arial" w:cs="Arial"/>
          <w:sz w:val="24"/>
          <w:szCs w:val="24"/>
        </w:rPr>
        <w:t>togekspeditør</w:t>
      </w:r>
    </w:p>
    <w:p w14:paraId="679AE099" w14:textId="5D4B0279" w:rsidR="009A1AD3" w:rsidRPr="00E63820" w:rsidRDefault="008C6683" w:rsidP="00597834">
      <w:pPr>
        <w:pStyle w:val="Listeavsnitt"/>
        <w:numPr>
          <w:ilvl w:val="0"/>
          <w:numId w:val="15"/>
        </w:numPr>
        <w:spacing w:line="240" w:lineRule="auto"/>
        <w:rPr>
          <w:rFonts w:ascii="Arial" w:hAnsi="Arial" w:cs="Arial"/>
          <w:sz w:val="24"/>
          <w:szCs w:val="24"/>
        </w:rPr>
      </w:pPr>
      <w:r w:rsidRPr="00E63820">
        <w:rPr>
          <w:rFonts w:ascii="Arial" w:hAnsi="Arial" w:cs="Arial"/>
          <w:sz w:val="24"/>
          <w:szCs w:val="24"/>
        </w:rPr>
        <w:t>driftsoperatør</w:t>
      </w:r>
    </w:p>
    <w:p w14:paraId="3BA73DC0" w14:textId="21AACBAD" w:rsidR="009A1AD3" w:rsidRPr="00E63820" w:rsidRDefault="008C6683" w:rsidP="00597834">
      <w:pPr>
        <w:pStyle w:val="Listeavsnitt"/>
        <w:numPr>
          <w:ilvl w:val="0"/>
          <w:numId w:val="15"/>
        </w:numPr>
        <w:spacing w:line="240" w:lineRule="auto"/>
        <w:rPr>
          <w:rFonts w:ascii="Arial" w:hAnsi="Arial" w:cs="Arial"/>
          <w:sz w:val="24"/>
          <w:szCs w:val="24"/>
        </w:rPr>
      </w:pPr>
      <w:r w:rsidRPr="00E63820">
        <w:rPr>
          <w:rFonts w:ascii="Arial" w:hAnsi="Arial" w:cs="Arial"/>
          <w:sz w:val="24"/>
          <w:szCs w:val="24"/>
        </w:rPr>
        <w:t>fører</w:t>
      </w:r>
    </w:p>
    <w:p w14:paraId="19F8C55F" w14:textId="30547F05" w:rsidR="009A1AD3" w:rsidRPr="00E63820" w:rsidRDefault="008C6683" w:rsidP="00597834">
      <w:pPr>
        <w:pStyle w:val="Listeavsnitt"/>
        <w:numPr>
          <w:ilvl w:val="0"/>
          <w:numId w:val="15"/>
        </w:numPr>
        <w:spacing w:line="240" w:lineRule="auto"/>
        <w:rPr>
          <w:rFonts w:ascii="Arial" w:hAnsi="Arial" w:cs="Arial"/>
          <w:sz w:val="24"/>
          <w:szCs w:val="24"/>
        </w:rPr>
      </w:pPr>
      <w:r w:rsidRPr="00E63820">
        <w:rPr>
          <w:rFonts w:ascii="Arial" w:hAnsi="Arial" w:cs="Arial"/>
          <w:sz w:val="24"/>
          <w:szCs w:val="24"/>
        </w:rPr>
        <w:t>øvrig togpersonale</w:t>
      </w:r>
    </w:p>
    <w:p w14:paraId="77B88016" w14:textId="3499AE1F" w:rsidR="009A1AD3" w:rsidRPr="00E63820" w:rsidRDefault="008C6683" w:rsidP="00597834">
      <w:pPr>
        <w:pStyle w:val="Listeavsnitt"/>
        <w:numPr>
          <w:ilvl w:val="0"/>
          <w:numId w:val="15"/>
        </w:numPr>
        <w:spacing w:line="240" w:lineRule="auto"/>
        <w:rPr>
          <w:rFonts w:ascii="Arial" w:hAnsi="Arial" w:cs="Arial"/>
          <w:sz w:val="24"/>
          <w:szCs w:val="24"/>
        </w:rPr>
      </w:pPr>
      <w:r w:rsidRPr="00E63820">
        <w:rPr>
          <w:rFonts w:ascii="Arial" w:hAnsi="Arial" w:cs="Arial"/>
          <w:sz w:val="24"/>
          <w:szCs w:val="24"/>
        </w:rPr>
        <w:t>skifteleder</w:t>
      </w:r>
    </w:p>
    <w:p w14:paraId="7C16BD21" w14:textId="06B9A3CC" w:rsidR="009A1AD3" w:rsidRPr="00E63820" w:rsidRDefault="008C6683" w:rsidP="00597834">
      <w:pPr>
        <w:pStyle w:val="Listeavsnitt"/>
        <w:numPr>
          <w:ilvl w:val="0"/>
          <w:numId w:val="15"/>
        </w:numPr>
        <w:spacing w:line="240" w:lineRule="auto"/>
        <w:rPr>
          <w:rFonts w:ascii="Arial" w:hAnsi="Arial" w:cs="Arial"/>
          <w:sz w:val="24"/>
          <w:szCs w:val="24"/>
        </w:rPr>
      </w:pPr>
      <w:r w:rsidRPr="00E63820">
        <w:rPr>
          <w:rFonts w:ascii="Arial" w:hAnsi="Arial" w:cs="Arial"/>
          <w:sz w:val="24"/>
          <w:szCs w:val="24"/>
        </w:rPr>
        <w:t>signalgiver</w:t>
      </w:r>
    </w:p>
    <w:p w14:paraId="0F62A5FC" w14:textId="1ACD75FE" w:rsidR="009A1AD3" w:rsidRPr="00E63820" w:rsidRDefault="008C6683" w:rsidP="00597834">
      <w:pPr>
        <w:pStyle w:val="Listeavsnitt"/>
        <w:numPr>
          <w:ilvl w:val="0"/>
          <w:numId w:val="15"/>
        </w:numPr>
        <w:spacing w:line="240" w:lineRule="auto"/>
        <w:rPr>
          <w:rFonts w:ascii="Arial" w:hAnsi="Arial" w:cs="Arial"/>
          <w:sz w:val="24"/>
          <w:szCs w:val="24"/>
        </w:rPr>
      </w:pPr>
      <w:r w:rsidRPr="00E63820">
        <w:rPr>
          <w:rFonts w:ascii="Arial" w:hAnsi="Arial" w:cs="Arial"/>
          <w:sz w:val="24"/>
          <w:szCs w:val="24"/>
        </w:rPr>
        <w:t>hovedsikkerhetsvakt</w:t>
      </w:r>
    </w:p>
    <w:p w14:paraId="568665EC" w14:textId="5734638B" w:rsidR="009A1AD3" w:rsidRPr="00E63820" w:rsidRDefault="008C6683" w:rsidP="00597834">
      <w:pPr>
        <w:pStyle w:val="Listeavsnitt"/>
        <w:numPr>
          <w:ilvl w:val="0"/>
          <w:numId w:val="15"/>
        </w:numPr>
        <w:spacing w:line="240" w:lineRule="auto"/>
        <w:rPr>
          <w:rFonts w:ascii="Arial" w:hAnsi="Arial" w:cs="Arial"/>
          <w:sz w:val="24"/>
          <w:szCs w:val="24"/>
        </w:rPr>
      </w:pPr>
      <w:r w:rsidRPr="00E63820">
        <w:rPr>
          <w:rFonts w:ascii="Arial" w:hAnsi="Arial" w:cs="Arial"/>
          <w:sz w:val="24"/>
          <w:szCs w:val="24"/>
        </w:rPr>
        <w:t>lokal sikkerhetsvakt</w:t>
      </w:r>
    </w:p>
    <w:p w14:paraId="7D010378" w14:textId="5C78B18A" w:rsidR="009A1AD3" w:rsidRPr="00E63820" w:rsidRDefault="008C6683" w:rsidP="00597834">
      <w:pPr>
        <w:pStyle w:val="Listeavsnitt"/>
        <w:numPr>
          <w:ilvl w:val="0"/>
          <w:numId w:val="15"/>
        </w:numPr>
        <w:spacing w:line="240" w:lineRule="auto"/>
        <w:rPr>
          <w:rFonts w:ascii="Arial" w:hAnsi="Arial" w:cs="Arial"/>
          <w:sz w:val="24"/>
          <w:szCs w:val="24"/>
        </w:rPr>
      </w:pPr>
      <w:r w:rsidRPr="00E63820">
        <w:rPr>
          <w:rFonts w:ascii="Arial" w:hAnsi="Arial" w:cs="Arial"/>
          <w:sz w:val="24"/>
          <w:szCs w:val="24"/>
        </w:rPr>
        <w:t>leder for el-sikkerhet</w:t>
      </w:r>
    </w:p>
    <w:p w14:paraId="2AEF12A6" w14:textId="7AEC48AF" w:rsidR="0024398A" w:rsidRPr="00E63820" w:rsidRDefault="008C6683" w:rsidP="00597834">
      <w:pPr>
        <w:pStyle w:val="Listeavsnitt"/>
        <w:numPr>
          <w:ilvl w:val="0"/>
          <w:numId w:val="15"/>
        </w:numPr>
        <w:spacing w:line="240" w:lineRule="auto"/>
        <w:rPr>
          <w:rFonts w:ascii="Arial" w:hAnsi="Arial" w:cs="Arial"/>
          <w:sz w:val="24"/>
          <w:szCs w:val="24"/>
        </w:rPr>
      </w:pPr>
      <w:r w:rsidRPr="00E63820">
        <w:rPr>
          <w:rFonts w:ascii="Arial" w:hAnsi="Arial" w:cs="Arial"/>
          <w:sz w:val="24"/>
          <w:szCs w:val="24"/>
        </w:rPr>
        <w:t>leder for kobling</w:t>
      </w:r>
    </w:p>
    <w:p w14:paraId="30AB2E1E" w14:textId="77777777" w:rsidR="0024398A" w:rsidRPr="00E63820" w:rsidRDefault="008C6683" w:rsidP="00597834">
      <w:pPr>
        <w:spacing w:line="240" w:lineRule="auto"/>
        <w:rPr>
          <w:rFonts w:ascii="Arial" w:hAnsi="Arial" w:cs="Arial"/>
          <w:sz w:val="24"/>
          <w:szCs w:val="24"/>
        </w:rPr>
      </w:pPr>
      <w:r w:rsidRPr="00E63820">
        <w:rPr>
          <w:rFonts w:ascii="Arial" w:hAnsi="Arial" w:cs="Arial"/>
          <w:sz w:val="24"/>
          <w:szCs w:val="24"/>
        </w:rPr>
        <w:t xml:space="preserve">4. Alt annet personale som har behov for å krysse sporet uten ledsager må gis egen opplæring med dokumentert godkjenning. </w:t>
      </w:r>
    </w:p>
    <w:p w14:paraId="3214F723" w14:textId="6027FF01" w:rsidR="007833D4" w:rsidRPr="00E63820" w:rsidRDefault="008C6683" w:rsidP="00597834">
      <w:pPr>
        <w:spacing w:line="240" w:lineRule="auto"/>
        <w:rPr>
          <w:rFonts w:ascii="Arial" w:hAnsi="Arial" w:cs="Arial"/>
          <w:b/>
          <w:sz w:val="24"/>
          <w:szCs w:val="24"/>
        </w:rPr>
      </w:pPr>
      <w:r w:rsidRPr="00E63820">
        <w:rPr>
          <w:rFonts w:ascii="Arial" w:hAnsi="Arial" w:cs="Arial"/>
          <w:b/>
          <w:sz w:val="24"/>
          <w:szCs w:val="24"/>
        </w:rPr>
        <w:t>1.1</w:t>
      </w:r>
      <w:r w:rsidR="004522B9" w:rsidRPr="00E63820">
        <w:rPr>
          <w:rFonts w:ascii="Arial" w:hAnsi="Arial" w:cs="Arial"/>
          <w:b/>
          <w:sz w:val="24"/>
          <w:szCs w:val="24"/>
        </w:rPr>
        <w:t>7</w:t>
      </w:r>
      <w:r w:rsidRPr="00E63820">
        <w:rPr>
          <w:rFonts w:ascii="Arial" w:hAnsi="Arial" w:cs="Arial"/>
          <w:b/>
          <w:sz w:val="24"/>
          <w:szCs w:val="24"/>
        </w:rPr>
        <w:t xml:space="preserve"> Bane NORs adgang til førerrom</w:t>
      </w:r>
    </w:p>
    <w:p w14:paraId="6959C311" w14:textId="796EA36D" w:rsidR="007833D4" w:rsidRPr="00F13910" w:rsidRDefault="008C6683" w:rsidP="00597834">
      <w:pPr>
        <w:spacing w:line="240" w:lineRule="auto"/>
        <w:rPr>
          <w:rFonts w:ascii="Arial" w:hAnsi="Arial" w:cs="Arial"/>
          <w:sz w:val="24"/>
          <w:szCs w:val="24"/>
        </w:rPr>
      </w:pPr>
      <w:r w:rsidRPr="00E63820">
        <w:rPr>
          <w:rFonts w:ascii="Arial" w:hAnsi="Arial" w:cs="Arial"/>
          <w:sz w:val="24"/>
          <w:szCs w:val="24"/>
        </w:rPr>
        <w:t xml:space="preserve">Bane NORs personale </w:t>
      </w:r>
      <w:r w:rsidR="0086063F" w:rsidRPr="00E63820">
        <w:rPr>
          <w:rFonts w:ascii="Arial" w:hAnsi="Arial" w:cs="Arial"/>
          <w:sz w:val="24"/>
          <w:szCs w:val="24"/>
        </w:rPr>
        <w:t xml:space="preserve">kan </w:t>
      </w:r>
      <w:r w:rsidRPr="00E63820">
        <w:rPr>
          <w:rFonts w:ascii="Arial" w:hAnsi="Arial" w:cs="Arial"/>
          <w:sz w:val="24"/>
          <w:szCs w:val="24"/>
        </w:rPr>
        <w:t xml:space="preserve">i nødvendig grad gis adgang til førerrom for visitasjon og befaring av </w:t>
      </w:r>
      <w:r w:rsidRPr="004359BF">
        <w:rPr>
          <w:rFonts w:ascii="Arial" w:hAnsi="Arial" w:cs="Arial"/>
          <w:sz w:val="24"/>
          <w:szCs w:val="24"/>
        </w:rPr>
        <w:t>strekningen</w:t>
      </w:r>
      <w:r w:rsidR="0086063F" w:rsidRPr="004359BF">
        <w:rPr>
          <w:rFonts w:ascii="Arial" w:hAnsi="Arial" w:cs="Arial"/>
          <w:sz w:val="24"/>
          <w:szCs w:val="24"/>
        </w:rPr>
        <w:t xml:space="preserve"> i henhold til jernbaneforetakets retningslinjer</w:t>
      </w:r>
      <w:r w:rsidRPr="004359BF">
        <w:rPr>
          <w:rFonts w:ascii="Arial" w:hAnsi="Arial" w:cs="Arial"/>
          <w:sz w:val="24"/>
          <w:szCs w:val="24"/>
        </w:rPr>
        <w:t xml:space="preserve">. Personalet </w:t>
      </w:r>
      <w:r w:rsidRPr="00E63820">
        <w:rPr>
          <w:rFonts w:ascii="Arial" w:hAnsi="Arial" w:cs="Arial"/>
          <w:sz w:val="24"/>
          <w:szCs w:val="24"/>
        </w:rPr>
        <w:t>skal legitimere</w:t>
      </w:r>
      <w:r w:rsidRPr="00F13910">
        <w:rPr>
          <w:rFonts w:ascii="Arial" w:hAnsi="Arial" w:cs="Arial"/>
          <w:sz w:val="24"/>
          <w:szCs w:val="24"/>
        </w:rPr>
        <w:t xml:space="preserve"> seg.</w:t>
      </w:r>
    </w:p>
    <w:sectPr w:rsidR="007833D4" w:rsidRPr="00F13910" w:rsidSect="0022149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5F09" w14:textId="77777777" w:rsidR="00F672AE" w:rsidRDefault="00F672AE" w:rsidP="00D30758">
      <w:pPr>
        <w:spacing w:after="0" w:line="240" w:lineRule="auto"/>
      </w:pPr>
      <w:r>
        <w:separator/>
      </w:r>
    </w:p>
  </w:endnote>
  <w:endnote w:type="continuationSeparator" w:id="0">
    <w:p w14:paraId="00BA7930" w14:textId="77777777" w:rsidR="00F672AE" w:rsidRDefault="00F672AE" w:rsidP="00D30758">
      <w:pPr>
        <w:spacing w:after="0" w:line="240" w:lineRule="auto"/>
      </w:pPr>
      <w:r>
        <w:continuationSeparator/>
      </w:r>
    </w:p>
  </w:endnote>
  <w:endnote w:type="continuationNotice" w:id="1">
    <w:p w14:paraId="6944E016" w14:textId="77777777" w:rsidR="00F672AE" w:rsidRDefault="00F67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19E6" w14:textId="48B548EF" w:rsidR="00DB7001" w:rsidRDefault="00F67AB3">
    <w:pPr>
      <w:pStyle w:val="Bunntekst"/>
      <w:jc w:val="right"/>
    </w:pPr>
    <w:r>
      <w:rPr>
        <w:noProof/>
      </w:rPr>
      <mc:AlternateContent>
        <mc:Choice Requires="wps">
          <w:drawing>
            <wp:anchor distT="0" distB="0" distL="114300" distR="114300" simplePos="0" relativeHeight="251658240" behindDoc="0" locked="0" layoutInCell="0" allowOverlap="1" wp14:anchorId="6DBBC94B" wp14:editId="6BEE04DE">
              <wp:simplePos x="0" y="0"/>
              <wp:positionH relativeFrom="page">
                <wp:posOffset>53789</wp:posOffset>
              </wp:positionH>
              <wp:positionV relativeFrom="page">
                <wp:posOffset>10105465</wp:posOffset>
              </wp:positionV>
              <wp:extent cx="7560310" cy="252095"/>
              <wp:effectExtent l="0" t="0" r="0" b="14605"/>
              <wp:wrapNone/>
              <wp:docPr id="1" name="MSIPCMbf4f422c92bfba55a40d5763"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6AF242" w14:textId="601A4EE2" w:rsidR="00F67AB3" w:rsidRPr="00F67AB3" w:rsidRDefault="00F67AB3" w:rsidP="00F67AB3">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BBC94B" id="_x0000_t202" coordsize="21600,21600" o:spt="202" path="m,l,21600r21600,l21600,xe">
              <v:stroke joinstyle="miter"/>
              <v:path gradientshapeok="t" o:connecttype="rect"/>
            </v:shapetype>
            <v:shape id="MSIPCMbf4f422c92bfba55a40d5763" o:spid="_x0000_s1027" type="#_x0000_t202" alt="{&quot;HashCode&quot;:-995154814,&quot;Height&quot;:841.0,&quot;Width&quot;:595.0,&quot;Placement&quot;:&quot;Footer&quot;,&quot;Index&quot;:&quot;Primary&quot;,&quot;Section&quot;:1,&quot;Top&quot;:0.0,&quot;Left&quot;:0.0}" style="position:absolute;left:0;text-align:left;margin-left:4.25pt;margin-top:795.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rQfEJuAAAAAMAQAADwAAAGRycy9kb3ducmV2LnhtbEyPy07DMBBF90j8&#10;gzVI7KhjoFUT4lRVpSLRBYLQD3DjIUnxI7KdNvx9pyvYzePozplyNVnDThhi750EMcuAoWu87l0r&#10;Yf+1fVgCi0k5rYx3KOEXI6yq25tSFdqf3See6tQyCnGxUBK6lIaC89h0aFWc+QEd7b59sCpRG1qu&#10;gzpTuDX8McsW3Kre0YVODbjpsPmpRythjaOIb2Z7fO339cfu+J6C3uRS3t9N6xdgCaf0B8NVn9Sh&#10;IqeDH52OzEhYzgmk8TwXz8CugMhzAexA1eJJCOBVyf8/UV0AAAD//wMAUEsBAi0AFAAGAAgAAAAh&#10;ALaDOJL+AAAA4QEAABMAAAAAAAAAAAAAAAAAAAAAAFtDb250ZW50X1R5cGVzXS54bWxQSwECLQAU&#10;AAYACAAAACEAOP0h/9YAAACUAQAACwAAAAAAAAAAAAAAAAAvAQAAX3JlbHMvLnJlbHNQSwECLQAU&#10;AAYACAAAACEA7lbvPxsCAAAsBAAADgAAAAAAAAAAAAAAAAAuAgAAZHJzL2Uyb0RvYy54bWxQSwEC&#10;LQAUAAYACAAAACEArQfEJuAAAAAMAQAADwAAAAAAAAAAAAAAAAB1BAAAZHJzL2Rvd25yZXYueG1s&#10;UEsFBgAAAAAEAAQA8wAAAIIFAAAAAA==&#10;" o:allowincell="f" filled="f" stroked="f" strokeweight=".5pt">
              <v:textbox inset="20pt,0,,0">
                <w:txbxContent>
                  <w:p w14:paraId="146AF242" w14:textId="601A4EE2" w:rsidR="00F67AB3" w:rsidRPr="00F67AB3" w:rsidRDefault="00F67AB3" w:rsidP="00F67AB3">
                    <w:pPr>
                      <w:spacing w:after="0"/>
                      <w:rPr>
                        <w:rFonts w:ascii="Arial" w:hAnsi="Arial" w:cs="Arial"/>
                        <w:color w:val="FF8C00"/>
                        <w:sz w:val="20"/>
                      </w:rPr>
                    </w:pPr>
                  </w:p>
                </w:txbxContent>
              </v:textbox>
              <w10:wrap anchorx="page" anchory="page"/>
            </v:shape>
          </w:pict>
        </mc:Fallback>
      </mc:AlternateContent>
    </w:r>
    <w:sdt>
      <w:sdtPr>
        <w:id w:val="680401404"/>
        <w:docPartObj>
          <w:docPartGallery w:val="Page Numbers (Bottom of Page)"/>
          <w:docPartUnique/>
        </w:docPartObj>
      </w:sdtPr>
      <w:sdtEndPr/>
      <w:sdtContent>
        <w:r w:rsidR="00DB7001" w:rsidRPr="00D30758">
          <w:rPr>
            <w:rFonts w:ascii="Arial" w:hAnsi="Arial" w:cs="Arial"/>
            <w:sz w:val="20"/>
            <w:szCs w:val="20"/>
          </w:rPr>
          <w:fldChar w:fldCharType="begin"/>
        </w:r>
        <w:r w:rsidR="00DB7001" w:rsidRPr="00D30758">
          <w:rPr>
            <w:rFonts w:ascii="Arial" w:hAnsi="Arial" w:cs="Arial"/>
            <w:sz w:val="20"/>
            <w:szCs w:val="20"/>
          </w:rPr>
          <w:instrText>PAGE   \* MERGEFORMAT</w:instrText>
        </w:r>
        <w:r w:rsidR="00DB7001" w:rsidRPr="00D30758">
          <w:rPr>
            <w:rFonts w:ascii="Arial" w:hAnsi="Arial" w:cs="Arial"/>
            <w:sz w:val="20"/>
            <w:szCs w:val="20"/>
          </w:rPr>
          <w:fldChar w:fldCharType="separate"/>
        </w:r>
        <w:r w:rsidR="00DB7001">
          <w:rPr>
            <w:rFonts w:ascii="Arial" w:hAnsi="Arial" w:cs="Arial"/>
            <w:noProof/>
            <w:sz w:val="20"/>
            <w:szCs w:val="20"/>
          </w:rPr>
          <w:t>2</w:t>
        </w:r>
        <w:r w:rsidR="00DB7001" w:rsidRPr="00D30758">
          <w:rPr>
            <w:rFonts w:ascii="Arial" w:hAnsi="Arial" w:cs="Arial"/>
            <w:sz w:val="20"/>
            <w:szCs w:val="20"/>
          </w:rPr>
          <w:fldChar w:fldCharType="end"/>
        </w:r>
      </w:sdtContent>
    </w:sdt>
  </w:p>
  <w:p w14:paraId="02EA9C55" w14:textId="77777777" w:rsidR="00DB7001" w:rsidRDefault="00DB70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B568" w14:textId="77777777" w:rsidR="00F672AE" w:rsidRDefault="00F672AE" w:rsidP="00D30758">
      <w:pPr>
        <w:spacing w:after="0" w:line="240" w:lineRule="auto"/>
      </w:pPr>
      <w:r>
        <w:separator/>
      </w:r>
    </w:p>
  </w:footnote>
  <w:footnote w:type="continuationSeparator" w:id="0">
    <w:p w14:paraId="15300E32" w14:textId="77777777" w:rsidR="00F672AE" w:rsidRDefault="00F672AE" w:rsidP="00D30758">
      <w:pPr>
        <w:spacing w:after="0" w:line="240" w:lineRule="auto"/>
      </w:pPr>
      <w:r>
        <w:continuationSeparator/>
      </w:r>
    </w:p>
  </w:footnote>
  <w:footnote w:type="continuationNotice" w:id="1">
    <w:p w14:paraId="7FA9F20F" w14:textId="77777777" w:rsidR="00F672AE" w:rsidRDefault="00F672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8C10" w14:textId="7160AA88" w:rsidR="00DB7001" w:rsidRPr="009B42B9" w:rsidRDefault="00F67AB3">
    <w:pPr>
      <w:pStyle w:val="Toppteks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0" allowOverlap="1" wp14:anchorId="64D469BD" wp14:editId="10ECB5FC">
              <wp:simplePos x="0" y="0"/>
              <wp:positionH relativeFrom="page">
                <wp:posOffset>0</wp:posOffset>
              </wp:positionH>
              <wp:positionV relativeFrom="page">
                <wp:posOffset>190500</wp:posOffset>
              </wp:positionV>
              <wp:extent cx="7560310" cy="252095"/>
              <wp:effectExtent l="0" t="0" r="0" b="14605"/>
              <wp:wrapNone/>
              <wp:docPr id="2" name="MSIPCM98c14173a4d7c6ce26fdacc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9C4B74" w14:textId="6C391FAB" w:rsidR="00F67AB3" w:rsidRPr="00F67AB3" w:rsidRDefault="00F67AB3" w:rsidP="00F67AB3">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D469BD" id="_x0000_t202" coordsize="21600,21600" o:spt="202" path="m,l,21600r21600,l21600,xe">
              <v:stroke joinstyle="miter"/>
              <v:path gradientshapeok="t" o:connecttype="rect"/>
            </v:shapetype>
            <v:shape id="MSIPCM98c14173a4d7c6ce26fdacc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119C4B74" w14:textId="6C391FAB" w:rsidR="00F67AB3" w:rsidRPr="00F67AB3" w:rsidRDefault="00F67AB3" w:rsidP="00F67AB3">
                    <w:pPr>
                      <w:spacing w:after="0"/>
                      <w:jc w:val="right"/>
                      <w:rPr>
                        <w:rFonts w:ascii="Arial" w:hAnsi="Arial" w:cs="Arial"/>
                        <w:color w:val="FF8C00"/>
                        <w:sz w:val="20"/>
                      </w:rPr>
                    </w:pPr>
                  </w:p>
                </w:txbxContent>
              </v:textbox>
              <w10:wrap anchorx="page" anchory="page"/>
            </v:shape>
          </w:pict>
        </mc:Fallback>
      </mc:AlternateContent>
    </w:r>
    <w:r w:rsidR="00DB7001" w:rsidRPr="00D30758">
      <w:rPr>
        <w:rFonts w:ascii="Arial" w:hAnsi="Arial" w:cs="Arial"/>
        <w:sz w:val="20"/>
        <w:szCs w:val="20"/>
      </w:rPr>
      <w:t xml:space="preserve">Bane NOR – Trafikkregler for jernbanenettet (TJN) – gyldig </w:t>
    </w:r>
    <w:r w:rsidR="00DB7001" w:rsidRPr="009B42B9">
      <w:rPr>
        <w:rFonts w:ascii="Arial" w:hAnsi="Arial" w:cs="Arial"/>
        <w:sz w:val="20"/>
        <w:szCs w:val="20"/>
      </w:rPr>
      <w:t>fra 16.</w:t>
    </w:r>
    <w:r w:rsidR="000B1D1B" w:rsidRPr="009B42B9">
      <w:rPr>
        <w:rFonts w:ascii="Arial" w:hAnsi="Arial" w:cs="Arial"/>
        <w:sz w:val="20"/>
        <w:szCs w:val="20"/>
      </w:rPr>
      <w:t>10</w:t>
    </w:r>
    <w:r w:rsidR="00DB7001" w:rsidRPr="009B42B9">
      <w:rPr>
        <w:rFonts w:ascii="Arial" w:hAnsi="Arial" w:cs="Arial"/>
        <w:sz w:val="20"/>
        <w:szCs w:val="20"/>
      </w:rPr>
      <w:t>.202</w:t>
    </w:r>
    <w:r w:rsidR="000B1D1B" w:rsidRPr="009B42B9">
      <w:rPr>
        <w:rFonts w:ascii="Arial" w:hAnsi="Arial" w:cs="Arial"/>
        <w:sz w:val="20"/>
        <w:szCs w:val="20"/>
      </w:rPr>
      <w:t>2</w:t>
    </w:r>
  </w:p>
  <w:p w14:paraId="78D1AF9B" w14:textId="77777777" w:rsidR="00DB7001" w:rsidRDefault="00DB7001">
    <w:pPr>
      <w:pStyle w:val="Topptekst"/>
    </w:pPr>
  </w:p>
</w:hdr>
</file>

<file path=word/intelligence.xml><?xml version="1.0" encoding="utf-8"?>
<int:Intelligence xmlns:int="http://schemas.microsoft.com/office/intelligence/2019/intelligence">
  <int:IntelligenceSettings/>
  <int:Manifest>
    <int:WordHash hashCode="EQyKMMFgcL8oE0" id="KJCKsDCD"/>
    <int:WordHash hashCode="4fAax3p++1H/um" id="kMsjDfdo"/>
  </int:Manifest>
  <int:Observations>
    <int:Content id="KJCKsDCD">
      <int:Rejection type="LegacyProofing"/>
    </int:Content>
    <int:Content id="kMsjDfd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93A"/>
    <w:multiLevelType w:val="hybridMultilevel"/>
    <w:tmpl w:val="B35ED38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4E60C6"/>
    <w:multiLevelType w:val="hybridMultilevel"/>
    <w:tmpl w:val="B61610C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5D01F6"/>
    <w:multiLevelType w:val="hybridMultilevel"/>
    <w:tmpl w:val="74AEBB4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1FD215F"/>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6890150"/>
    <w:multiLevelType w:val="hybridMultilevel"/>
    <w:tmpl w:val="B61610C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D2B0ADA"/>
    <w:multiLevelType w:val="hybridMultilevel"/>
    <w:tmpl w:val="094CF302"/>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1495D5B"/>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2F54D6B"/>
    <w:multiLevelType w:val="hybridMultilevel"/>
    <w:tmpl w:val="D370FC3C"/>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E232697"/>
    <w:multiLevelType w:val="hybridMultilevel"/>
    <w:tmpl w:val="71368AEA"/>
    <w:lvl w:ilvl="0" w:tplc="D0ACFF1E">
      <w:start w:val="1"/>
      <w:numFmt w:val="lowerLetter"/>
      <w:lvlText w:val="%1)"/>
      <w:lvlJc w:val="left"/>
      <w:pPr>
        <w:ind w:left="720" w:hanging="360"/>
      </w:pPr>
      <w:rPr>
        <w:color w:val="000000" w:themeColor="text1"/>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0A976AE"/>
    <w:multiLevelType w:val="hybridMultilevel"/>
    <w:tmpl w:val="8242894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35A392B"/>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99012CF"/>
    <w:multiLevelType w:val="hybridMultilevel"/>
    <w:tmpl w:val="8E4EE9DA"/>
    <w:lvl w:ilvl="0" w:tplc="0ED458D0">
      <w:start w:val="1"/>
      <w:numFmt w:val="bullet"/>
      <w:lvlText w:val=""/>
      <w:lvlJc w:val="left"/>
      <w:pPr>
        <w:tabs>
          <w:tab w:val="num" w:pos="720"/>
        </w:tabs>
        <w:ind w:left="720" w:hanging="360"/>
      </w:pPr>
      <w:rPr>
        <w:rFonts w:ascii="Symbol" w:hAnsi="Symbol" w:hint="default"/>
        <w:sz w:val="20"/>
      </w:rPr>
    </w:lvl>
    <w:lvl w:ilvl="1" w:tplc="98E07126" w:tentative="1">
      <w:start w:val="1"/>
      <w:numFmt w:val="bullet"/>
      <w:lvlText w:val="o"/>
      <w:lvlJc w:val="left"/>
      <w:pPr>
        <w:tabs>
          <w:tab w:val="num" w:pos="1440"/>
        </w:tabs>
        <w:ind w:left="1440" w:hanging="360"/>
      </w:pPr>
      <w:rPr>
        <w:rFonts w:ascii="Courier New" w:hAnsi="Courier New" w:hint="default"/>
        <w:sz w:val="20"/>
      </w:rPr>
    </w:lvl>
    <w:lvl w:ilvl="2" w:tplc="6082B4A6" w:tentative="1">
      <w:start w:val="1"/>
      <w:numFmt w:val="bullet"/>
      <w:lvlText w:val=""/>
      <w:lvlJc w:val="left"/>
      <w:pPr>
        <w:tabs>
          <w:tab w:val="num" w:pos="2160"/>
        </w:tabs>
        <w:ind w:left="2160" w:hanging="360"/>
      </w:pPr>
      <w:rPr>
        <w:rFonts w:ascii="Wingdings" w:hAnsi="Wingdings" w:hint="default"/>
        <w:sz w:val="20"/>
      </w:rPr>
    </w:lvl>
    <w:lvl w:ilvl="3" w:tplc="B88681F4" w:tentative="1">
      <w:start w:val="1"/>
      <w:numFmt w:val="bullet"/>
      <w:lvlText w:val=""/>
      <w:lvlJc w:val="left"/>
      <w:pPr>
        <w:tabs>
          <w:tab w:val="num" w:pos="2880"/>
        </w:tabs>
        <w:ind w:left="2880" w:hanging="360"/>
      </w:pPr>
      <w:rPr>
        <w:rFonts w:ascii="Wingdings" w:hAnsi="Wingdings" w:hint="default"/>
        <w:sz w:val="20"/>
      </w:rPr>
    </w:lvl>
    <w:lvl w:ilvl="4" w:tplc="ED3CDD78" w:tentative="1">
      <w:start w:val="1"/>
      <w:numFmt w:val="bullet"/>
      <w:lvlText w:val=""/>
      <w:lvlJc w:val="left"/>
      <w:pPr>
        <w:tabs>
          <w:tab w:val="num" w:pos="3600"/>
        </w:tabs>
        <w:ind w:left="3600" w:hanging="360"/>
      </w:pPr>
      <w:rPr>
        <w:rFonts w:ascii="Wingdings" w:hAnsi="Wingdings" w:hint="default"/>
        <w:sz w:val="20"/>
      </w:rPr>
    </w:lvl>
    <w:lvl w:ilvl="5" w:tplc="F16C4A7A" w:tentative="1">
      <w:start w:val="1"/>
      <w:numFmt w:val="bullet"/>
      <w:lvlText w:val=""/>
      <w:lvlJc w:val="left"/>
      <w:pPr>
        <w:tabs>
          <w:tab w:val="num" w:pos="4320"/>
        </w:tabs>
        <w:ind w:left="4320" w:hanging="360"/>
      </w:pPr>
      <w:rPr>
        <w:rFonts w:ascii="Wingdings" w:hAnsi="Wingdings" w:hint="default"/>
        <w:sz w:val="20"/>
      </w:rPr>
    </w:lvl>
    <w:lvl w:ilvl="6" w:tplc="A7BA1384" w:tentative="1">
      <w:start w:val="1"/>
      <w:numFmt w:val="bullet"/>
      <w:lvlText w:val=""/>
      <w:lvlJc w:val="left"/>
      <w:pPr>
        <w:tabs>
          <w:tab w:val="num" w:pos="5040"/>
        </w:tabs>
        <w:ind w:left="5040" w:hanging="360"/>
      </w:pPr>
      <w:rPr>
        <w:rFonts w:ascii="Wingdings" w:hAnsi="Wingdings" w:hint="default"/>
        <w:sz w:val="20"/>
      </w:rPr>
    </w:lvl>
    <w:lvl w:ilvl="7" w:tplc="257EB5AA" w:tentative="1">
      <w:start w:val="1"/>
      <w:numFmt w:val="bullet"/>
      <w:lvlText w:val=""/>
      <w:lvlJc w:val="left"/>
      <w:pPr>
        <w:tabs>
          <w:tab w:val="num" w:pos="5760"/>
        </w:tabs>
        <w:ind w:left="5760" w:hanging="360"/>
      </w:pPr>
      <w:rPr>
        <w:rFonts w:ascii="Wingdings" w:hAnsi="Wingdings" w:hint="default"/>
        <w:sz w:val="20"/>
      </w:rPr>
    </w:lvl>
    <w:lvl w:ilvl="8" w:tplc="EB48C706"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303E1"/>
    <w:multiLevelType w:val="hybridMultilevel"/>
    <w:tmpl w:val="74AEBB46"/>
    <w:lvl w:ilvl="0" w:tplc="04140017">
      <w:start w:val="1"/>
      <w:numFmt w:val="lowerLetter"/>
      <w:lvlText w:val="%1)"/>
      <w:lvlJc w:val="left"/>
      <w:pPr>
        <w:ind w:left="786"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6E7587C"/>
    <w:multiLevelType w:val="hybridMultilevel"/>
    <w:tmpl w:val="4E14C30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A1E10DA"/>
    <w:multiLevelType w:val="hybridMultilevel"/>
    <w:tmpl w:val="D4405170"/>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C26166D"/>
    <w:multiLevelType w:val="hybridMultilevel"/>
    <w:tmpl w:val="540E1BA8"/>
    <w:lvl w:ilvl="0" w:tplc="C130DD3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F0E1AA9"/>
    <w:multiLevelType w:val="hybridMultilevel"/>
    <w:tmpl w:val="C8DAC7DA"/>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13"/>
  </w:num>
  <w:num w:numId="5">
    <w:abstractNumId w:val="8"/>
  </w:num>
  <w:num w:numId="6">
    <w:abstractNumId w:val="9"/>
  </w:num>
  <w:num w:numId="7">
    <w:abstractNumId w:val="2"/>
  </w:num>
  <w:num w:numId="8">
    <w:abstractNumId w:val="15"/>
  </w:num>
  <w:num w:numId="9">
    <w:abstractNumId w:val="12"/>
  </w:num>
  <w:num w:numId="10">
    <w:abstractNumId w:val="16"/>
  </w:num>
  <w:num w:numId="11">
    <w:abstractNumId w:val="5"/>
  </w:num>
  <w:num w:numId="12">
    <w:abstractNumId w:val="7"/>
  </w:num>
  <w:num w:numId="13">
    <w:abstractNumId w:val="10"/>
  </w:num>
  <w:num w:numId="14">
    <w:abstractNumId w:val="6"/>
  </w:num>
  <w:num w:numId="15">
    <w:abstractNumId w:val="3"/>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990"/>
    <w:rsid w:val="00002FAF"/>
    <w:rsid w:val="0000454A"/>
    <w:rsid w:val="00005D38"/>
    <w:rsid w:val="000064E4"/>
    <w:rsid w:val="00007111"/>
    <w:rsid w:val="000112E8"/>
    <w:rsid w:val="000150E1"/>
    <w:rsid w:val="00016163"/>
    <w:rsid w:val="00024FB9"/>
    <w:rsid w:val="00026823"/>
    <w:rsid w:val="000273C7"/>
    <w:rsid w:val="0003118F"/>
    <w:rsid w:val="000332AE"/>
    <w:rsid w:val="00037CF8"/>
    <w:rsid w:val="00041AA4"/>
    <w:rsid w:val="00042DB4"/>
    <w:rsid w:val="00050CEC"/>
    <w:rsid w:val="0005467E"/>
    <w:rsid w:val="000552B9"/>
    <w:rsid w:val="000552E8"/>
    <w:rsid w:val="000562FE"/>
    <w:rsid w:val="00056569"/>
    <w:rsid w:val="00060814"/>
    <w:rsid w:val="0006633E"/>
    <w:rsid w:val="000678C5"/>
    <w:rsid w:val="00070451"/>
    <w:rsid w:val="00077B3D"/>
    <w:rsid w:val="000826A7"/>
    <w:rsid w:val="00082F8B"/>
    <w:rsid w:val="00084F05"/>
    <w:rsid w:val="00087FDF"/>
    <w:rsid w:val="00094042"/>
    <w:rsid w:val="000941A1"/>
    <w:rsid w:val="00094EB2"/>
    <w:rsid w:val="000A1E44"/>
    <w:rsid w:val="000A253D"/>
    <w:rsid w:val="000A7630"/>
    <w:rsid w:val="000B1D1B"/>
    <w:rsid w:val="000B290D"/>
    <w:rsid w:val="000B3446"/>
    <w:rsid w:val="000B40A9"/>
    <w:rsid w:val="000B6E46"/>
    <w:rsid w:val="000C2495"/>
    <w:rsid w:val="000C6A50"/>
    <w:rsid w:val="000D34FB"/>
    <w:rsid w:val="000D44D9"/>
    <w:rsid w:val="000D6701"/>
    <w:rsid w:val="000F6B22"/>
    <w:rsid w:val="00102C0D"/>
    <w:rsid w:val="001045F1"/>
    <w:rsid w:val="001113B4"/>
    <w:rsid w:val="001154A5"/>
    <w:rsid w:val="00121CEB"/>
    <w:rsid w:val="0012481C"/>
    <w:rsid w:val="00126A12"/>
    <w:rsid w:val="00134C21"/>
    <w:rsid w:val="00137008"/>
    <w:rsid w:val="0014122D"/>
    <w:rsid w:val="001432C8"/>
    <w:rsid w:val="00146E13"/>
    <w:rsid w:val="0015080F"/>
    <w:rsid w:val="00152244"/>
    <w:rsid w:val="001658A9"/>
    <w:rsid w:val="001672EF"/>
    <w:rsid w:val="001745F7"/>
    <w:rsid w:val="001748DF"/>
    <w:rsid w:val="00181B98"/>
    <w:rsid w:val="0018741A"/>
    <w:rsid w:val="001919C8"/>
    <w:rsid w:val="0019260A"/>
    <w:rsid w:val="00193932"/>
    <w:rsid w:val="001A092D"/>
    <w:rsid w:val="001A79F3"/>
    <w:rsid w:val="001B0BE9"/>
    <w:rsid w:val="001B3F80"/>
    <w:rsid w:val="001B6AE4"/>
    <w:rsid w:val="001B6DEA"/>
    <w:rsid w:val="001C2728"/>
    <w:rsid w:val="001C39F0"/>
    <w:rsid w:val="001C40FA"/>
    <w:rsid w:val="001C5CA5"/>
    <w:rsid w:val="001D4EBA"/>
    <w:rsid w:val="001D7532"/>
    <w:rsid w:val="001D7BB6"/>
    <w:rsid w:val="001E0D55"/>
    <w:rsid w:val="001E0EB1"/>
    <w:rsid w:val="0021144A"/>
    <w:rsid w:val="00217557"/>
    <w:rsid w:val="00221498"/>
    <w:rsid w:val="00222D8E"/>
    <w:rsid w:val="0022716C"/>
    <w:rsid w:val="00232F12"/>
    <w:rsid w:val="00233691"/>
    <w:rsid w:val="00240C28"/>
    <w:rsid w:val="0024252C"/>
    <w:rsid w:val="0024398A"/>
    <w:rsid w:val="00244185"/>
    <w:rsid w:val="00245D0A"/>
    <w:rsid w:val="00252668"/>
    <w:rsid w:val="00254A37"/>
    <w:rsid w:val="00257C5F"/>
    <w:rsid w:val="00260067"/>
    <w:rsid w:val="00260224"/>
    <w:rsid w:val="0026254E"/>
    <w:rsid w:val="0027166A"/>
    <w:rsid w:val="002810A6"/>
    <w:rsid w:val="00285FDC"/>
    <w:rsid w:val="00290B7C"/>
    <w:rsid w:val="00294851"/>
    <w:rsid w:val="0029622A"/>
    <w:rsid w:val="002A2A03"/>
    <w:rsid w:val="002A3115"/>
    <w:rsid w:val="002A51C4"/>
    <w:rsid w:val="002A5744"/>
    <w:rsid w:val="002B01F1"/>
    <w:rsid w:val="002B0F2F"/>
    <w:rsid w:val="002B41F3"/>
    <w:rsid w:val="002C2D7E"/>
    <w:rsid w:val="002D084D"/>
    <w:rsid w:val="002D5FE5"/>
    <w:rsid w:val="002E176E"/>
    <w:rsid w:val="002E3E30"/>
    <w:rsid w:val="002F1261"/>
    <w:rsid w:val="002F7C0C"/>
    <w:rsid w:val="00303BC2"/>
    <w:rsid w:val="00306A7F"/>
    <w:rsid w:val="00307CC3"/>
    <w:rsid w:val="00310C48"/>
    <w:rsid w:val="00311830"/>
    <w:rsid w:val="00312BF3"/>
    <w:rsid w:val="00313CCE"/>
    <w:rsid w:val="00317765"/>
    <w:rsid w:val="00322D3F"/>
    <w:rsid w:val="003266AF"/>
    <w:rsid w:val="00332BE4"/>
    <w:rsid w:val="003349AB"/>
    <w:rsid w:val="003356D3"/>
    <w:rsid w:val="00340C7F"/>
    <w:rsid w:val="00342BFE"/>
    <w:rsid w:val="003451AB"/>
    <w:rsid w:val="00346019"/>
    <w:rsid w:val="003474E6"/>
    <w:rsid w:val="0035036A"/>
    <w:rsid w:val="00354A49"/>
    <w:rsid w:val="00356F80"/>
    <w:rsid w:val="003575F0"/>
    <w:rsid w:val="003602D2"/>
    <w:rsid w:val="00370096"/>
    <w:rsid w:val="0037262D"/>
    <w:rsid w:val="00373FAF"/>
    <w:rsid w:val="00375925"/>
    <w:rsid w:val="003778BD"/>
    <w:rsid w:val="0038339F"/>
    <w:rsid w:val="003904BC"/>
    <w:rsid w:val="00390F86"/>
    <w:rsid w:val="0039103B"/>
    <w:rsid w:val="003926EA"/>
    <w:rsid w:val="00393BBF"/>
    <w:rsid w:val="003A5E82"/>
    <w:rsid w:val="003B0C3F"/>
    <w:rsid w:val="003B7836"/>
    <w:rsid w:val="003C0F8E"/>
    <w:rsid w:val="003C669D"/>
    <w:rsid w:val="003D2FF5"/>
    <w:rsid w:val="003E196F"/>
    <w:rsid w:val="003F21D6"/>
    <w:rsid w:val="003F2B08"/>
    <w:rsid w:val="003F333A"/>
    <w:rsid w:val="003F3DC3"/>
    <w:rsid w:val="003F7B3D"/>
    <w:rsid w:val="0040242D"/>
    <w:rsid w:val="00406778"/>
    <w:rsid w:val="0040729C"/>
    <w:rsid w:val="004073C5"/>
    <w:rsid w:val="0041088D"/>
    <w:rsid w:val="0041252E"/>
    <w:rsid w:val="00412C47"/>
    <w:rsid w:val="004176CC"/>
    <w:rsid w:val="00420EE8"/>
    <w:rsid w:val="00422EA1"/>
    <w:rsid w:val="004359BF"/>
    <w:rsid w:val="00435F65"/>
    <w:rsid w:val="004522B9"/>
    <w:rsid w:val="0045452D"/>
    <w:rsid w:val="00457DFE"/>
    <w:rsid w:val="004615D7"/>
    <w:rsid w:val="0046338A"/>
    <w:rsid w:val="00464134"/>
    <w:rsid w:val="00464621"/>
    <w:rsid w:val="00465E63"/>
    <w:rsid w:val="00472C08"/>
    <w:rsid w:val="00472D1D"/>
    <w:rsid w:val="00476F9F"/>
    <w:rsid w:val="0048564D"/>
    <w:rsid w:val="0048748F"/>
    <w:rsid w:val="00494101"/>
    <w:rsid w:val="004962EA"/>
    <w:rsid w:val="00497D82"/>
    <w:rsid w:val="004A2B59"/>
    <w:rsid w:val="004A3600"/>
    <w:rsid w:val="004A7057"/>
    <w:rsid w:val="004A7845"/>
    <w:rsid w:val="004B0BB6"/>
    <w:rsid w:val="004B2FB4"/>
    <w:rsid w:val="004B404C"/>
    <w:rsid w:val="004B6DC1"/>
    <w:rsid w:val="004C3CC8"/>
    <w:rsid w:val="004C4A43"/>
    <w:rsid w:val="004C57D1"/>
    <w:rsid w:val="004C7E0A"/>
    <w:rsid w:val="004D00D6"/>
    <w:rsid w:val="004D1E03"/>
    <w:rsid w:val="004D4A0C"/>
    <w:rsid w:val="004E610B"/>
    <w:rsid w:val="004F23E0"/>
    <w:rsid w:val="004F49CF"/>
    <w:rsid w:val="004F594D"/>
    <w:rsid w:val="00506718"/>
    <w:rsid w:val="005070AA"/>
    <w:rsid w:val="0051778D"/>
    <w:rsid w:val="0052476D"/>
    <w:rsid w:val="005305E8"/>
    <w:rsid w:val="0053253A"/>
    <w:rsid w:val="00534862"/>
    <w:rsid w:val="005363B1"/>
    <w:rsid w:val="00543E31"/>
    <w:rsid w:val="00550A19"/>
    <w:rsid w:val="00550ACE"/>
    <w:rsid w:val="00552359"/>
    <w:rsid w:val="00552D50"/>
    <w:rsid w:val="0056789B"/>
    <w:rsid w:val="005725C7"/>
    <w:rsid w:val="005736B6"/>
    <w:rsid w:val="00574CFC"/>
    <w:rsid w:val="005807D2"/>
    <w:rsid w:val="00587339"/>
    <w:rsid w:val="00591C89"/>
    <w:rsid w:val="00595A51"/>
    <w:rsid w:val="00597834"/>
    <w:rsid w:val="005A54E5"/>
    <w:rsid w:val="005A6095"/>
    <w:rsid w:val="005A7667"/>
    <w:rsid w:val="005C1249"/>
    <w:rsid w:val="005C4674"/>
    <w:rsid w:val="005D066F"/>
    <w:rsid w:val="005D22BA"/>
    <w:rsid w:val="005E2E54"/>
    <w:rsid w:val="005E7182"/>
    <w:rsid w:val="005F13CF"/>
    <w:rsid w:val="005F7FFD"/>
    <w:rsid w:val="00600C69"/>
    <w:rsid w:val="006071FF"/>
    <w:rsid w:val="00611BFB"/>
    <w:rsid w:val="00612B91"/>
    <w:rsid w:val="00613415"/>
    <w:rsid w:val="00614B3B"/>
    <w:rsid w:val="00617FAC"/>
    <w:rsid w:val="00617FFD"/>
    <w:rsid w:val="00621FBD"/>
    <w:rsid w:val="0062488F"/>
    <w:rsid w:val="00626D18"/>
    <w:rsid w:val="006303AE"/>
    <w:rsid w:val="00635DEF"/>
    <w:rsid w:val="00640C26"/>
    <w:rsid w:val="00643F19"/>
    <w:rsid w:val="006468CF"/>
    <w:rsid w:val="00655F6F"/>
    <w:rsid w:val="00657609"/>
    <w:rsid w:val="006608F6"/>
    <w:rsid w:val="00671CFB"/>
    <w:rsid w:val="00672F7C"/>
    <w:rsid w:val="006761EF"/>
    <w:rsid w:val="006873E7"/>
    <w:rsid w:val="00687D26"/>
    <w:rsid w:val="006A08CC"/>
    <w:rsid w:val="006A35E6"/>
    <w:rsid w:val="006A63AB"/>
    <w:rsid w:val="006B5730"/>
    <w:rsid w:val="006B5D33"/>
    <w:rsid w:val="006C4911"/>
    <w:rsid w:val="006C7CE3"/>
    <w:rsid w:val="006D1134"/>
    <w:rsid w:val="006D2C44"/>
    <w:rsid w:val="006D37F4"/>
    <w:rsid w:val="006D4B55"/>
    <w:rsid w:val="006E3984"/>
    <w:rsid w:val="006E72E8"/>
    <w:rsid w:val="006F327E"/>
    <w:rsid w:val="007047D9"/>
    <w:rsid w:val="00711D9E"/>
    <w:rsid w:val="00715285"/>
    <w:rsid w:val="007170DE"/>
    <w:rsid w:val="00723BD8"/>
    <w:rsid w:val="00727376"/>
    <w:rsid w:val="00730590"/>
    <w:rsid w:val="0073706C"/>
    <w:rsid w:val="00741D16"/>
    <w:rsid w:val="00744E19"/>
    <w:rsid w:val="007545CB"/>
    <w:rsid w:val="00762BC7"/>
    <w:rsid w:val="007630C4"/>
    <w:rsid w:val="00763C77"/>
    <w:rsid w:val="00764AE4"/>
    <w:rsid w:val="007702FB"/>
    <w:rsid w:val="007833D4"/>
    <w:rsid w:val="007861A7"/>
    <w:rsid w:val="007872F1"/>
    <w:rsid w:val="00787A73"/>
    <w:rsid w:val="00791763"/>
    <w:rsid w:val="007923C9"/>
    <w:rsid w:val="007A1E1E"/>
    <w:rsid w:val="007A388A"/>
    <w:rsid w:val="007B1925"/>
    <w:rsid w:val="007B31CA"/>
    <w:rsid w:val="007B3FD8"/>
    <w:rsid w:val="007B5CE7"/>
    <w:rsid w:val="007C0C4B"/>
    <w:rsid w:val="007C2DCA"/>
    <w:rsid w:val="007C5F58"/>
    <w:rsid w:val="007C73AF"/>
    <w:rsid w:val="007E5305"/>
    <w:rsid w:val="007E57E7"/>
    <w:rsid w:val="007E66EC"/>
    <w:rsid w:val="007F0301"/>
    <w:rsid w:val="007F389F"/>
    <w:rsid w:val="00800E26"/>
    <w:rsid w:val="008011D4"/>
    <w:rsid w:val="008015A5"/>
    <w:rsid w:val="00804131"/>
    <w:rsid w:val="00804F02"/>
    <w:rsid w:val="00807797"/>
    <w:rsid w:val="00811071"/>
    <w:rsid w:val="00817416"/>
    <w:rsid w:val="00822378"/>
    <w:rsid w:val="00822B23"/>
    <w:rsid w:val="008238AD"/>
    <w:rsid w:val="008247E8"/>
    <w:rsid w:val="0082798A"/>
    <w:rsid w:val="0083036C"/>
    <w:rsid w:val="0083142C"/>
    <w:rsid w:val="00833107"/>
    <w:rsid w:val="00833C7B"/>
    <w:rsid w:val="00835940"/>
    <w:rsid w:val="00837739"/>
    <w:rsid w:val="00842A3F"/>
    <w:rsid w:val="00850577"/>
    <w:rsid w:val="00855590"/>
    <w:rsid w:val="0086063F"/>
    <w:rsid w:val="008628CB"/>
    <w:rsid w:val="00864591"/>
    <w:rsid w:val="00864823"/>
    <w:rsid w:val="00865BCD"/>
    <w:rsid w:val="00872AD3"/>
    <w:rsid w:val="00876CDC"/>
    <w:rsid w:val="00880768"/>
    <w:rsid w:val="00880E09"/>
    <w:rsid w:val="008836EB"/>
    <w:rsid w:val="008855DD"/>
    <w:rsid w:val="0088637E"/>
    <w:rsid w:val="00887540"/>
    <w:rsid w:val="008952C9"/>
    <w:rsid w:val="008A26E4"/>
    <w:rsid w:val="008A64CE"/>
    <w:rsid w:val="008B39D1"/>
    <w:rsid w:val="008C4BFA"/>
    <w:rsid w:val="008C6527"/>
    <w:rsid w:val="008C6683"/>
    <w:rsid w:val="008D571D"/>
    <w:rsid w:val="008D76E6"/>
    <w:rsid w:val="008E1D12"/>
    <w:rsid w:val="008E378A"/>
    <w:rsid w:val="008E5159"/>
    <w:rsid w:val="008E6520"/>
    <w:rsid w:val="008E6AB3"/>
    <w:rsid w:val="008F19FE"/>
    <w:rsid w:val="008F1A99"/>
    <w:rsid w:val="008F2FE7"/>
    <w:rsid w:val="008F4D5F"/>
    <w:rsid w:val="008F5428"/>
    <w:rsid w:val="00900BBF"/>
    <w:rsid w:val="0090239B"/>
    <w:rsid w:val="0091354F"/>
    <w:rsid w:val="00924FB7"/>
    <w:rsid w:val="0093454D"/>
    <w:rsid w:val="00934A3C"/>
    <w:rsid w:val="00934BE3"/>
    <w:rsid w:val="00942498"/>
    <w:rsid w:val="00943B5F"/>
    <w:rsid w:val="009450E7"/>
    <w:rsid w:val="009471C7"/>
    <w:rsid w:val="009519AE"/>
    <w:rsid w:val="00952BE3"/>
    <w:rsid w:val="009545E2"/>
    <w:rsid w:val="0095481B"/>
    <w:rsid w:val="0095524B"/>
    <w:rsid w:val="00967E07"/>
    <w:rsid w:val="009703E4"/>
    <w:rsid w:val="00970B76"/>
    <w:rsid w:val="0097265C"/>
    <w:rsid w:val="00976945"/>
    <w:rsid w:val="00982345"/>
    <w:rsid w:val="00983BE6"/>
    <w:rsid w:val="00984C9B"/>
    <w:rsid w:val="00985FB0"/>
    <w:rsid w:val="0099276D"/>
    <w:rsid w:val="009938B0"/>
    <w:rsid w:val="00994870"/>
    <w:rsid w:val="009A05AB"/>
    <w:rsid w:val="009A0685"/>
    <w:rsid w:val="009A0D52"/>
    <w:rsid w:val="009A1AD3"/>
    <w:rsid w:val="009A3BF3"/>
    <w:rsid w:val="009A67C8"/>
    <w:rsid w:val="009A67D2"/>
    <w:rsid w:val="009B1257"/>
    <w:rsid w:val="009B42B9"/>
    <w:rsid w:val="009B4446"/>
    <w:rsid w:val="009B5149"/>
    <w:rsid w:val="009B57B1"/>
    <w:rsid w:val="009B62DA"/>
    <w:rsid w:val="009C11BF"/>
    <w:rsid w:val="009C16F7"/>
    <w:rsid w:val="009C6664"/>
    <w:rsid w:val="009C6DFA"/>
    <w:rsid w:val="009D061A"/>
    <w:rsid w:val="009D3BBB"/>
    <w:rsid w:val="009D7FC2"/>
    <w:rsid w:val="009E62D1"/>
    <w:rsid w:val="009E73FB"/>
    <w:rsid w:val="009F372F"/>
    <w:rsid w:val="009F52A1"/>
    <w:rsid w:val="009F5DA4"/>
    <w:rsid w:val="009F6FF5"/>
    <w:rsid w:val="00A01D88"/>
    <w:rsid w:val="00A027AE"/>
    <w:rsid w:val="00A1382D"/>
    <w:rsid w:val="00A13F91"/>
    <w:rsid w:val="00A14C07"/>
    <w:rsid w:val="00A158DF"/>
    <w:rsid w:val="00A2768B"/>
    <w:rsid w:val="00A3185B"/>
    <w:rsid w:val="00A33212"/>
    <w:rsid w:val="00A43EC6"/>
    <w:rsid w:val="00A43FC2"/>
    <w:rsid w:val="00A46692"/>
    <w:rsid w:val="00A50A54"/>
    <w:rsid w:val="00A52407"/>
    <w:rsid w:val="00A55090"/>
    <w:rsid w:val="00A603D0"/>
    <w:rsid w:val="00A6235E"/>
    <w:rsid w:val="00A65AC5"/>
    <w:rsid w:val="00A66F0E"/>
    <w:rsid w:val="00A724A8"/>
    <w:rsid w:val="00A74253"/>
    <w:rsid w:val="00A77EA7"/>
    <w:rsid w:val="00A80F4B"/>
    <w:rsid w:val="00A8255F"/>
    <w:rsid w:val="00A82988"/>
    <w:rsid w:val="00A84588"/>
    <w:rsid w:val="00A85B1A"/>
    <w:rsid w:val="00A85B44"/>
    <w:rsid w:val="00A916F9"/>
    <w:rsid w:val="00A917A6"/>
    <w:rsid w:val="00A93A2F"/>
    <w:rsid w:val="00AA1503"/>
    <w:rsid w:val="00AB13AF"/>
    <w:rsid w:val="00AB14DA"/>
    <w:rsid w:val="00AB2820"/>
    <w:rsid w:val="00AB4CC0"/>
    <w:rsid w:val="00AB5645"/>
    <w:rsid w:val="00AB64AB"/>
    <w:rsid w:val="00AC0BBE"/>
    <w:rsid w:val="00AC4EC7"/>
    <w:rsid w:val="00AC5BD9"/>
    <w:rsid w:val="00AD17A2"/>
    <w:rsid w:val="00AD3201"/>
    <w:rsid w:val="00AD5256"/>
    <w:rsid w:val="00AF00AF"/>
    <w:rsid w:val="00AF3DEF"/>
    <w:rsid w:val="00B02A30"/>
    <w:rsid w:val="00B05703"/>
    <w:rsid w:val="00B1236C"/>
    <w:rsid w:val="00B13570"/>
    <w:rsid w:val="00B14A7D"/>
    <w:rsid w:val="00B15F76"/>
    <w:rsid w:val="00B220A3"/>
    <w:rsid w:val="00B22CD9"/>
    <w:rsid w:val="00B22FD0"/>
    <w:rsid w:val="00B23DB3"/>
    <w:rsid w:val="00B27027"/>
    <w:rsid w:val="00B3186A"/>
    <w:rsid w:val="00B35AD8"/>
    <w:rsid w:val="00B526F0"/>
    <w:rsid w:val="00B6373B"/>
    <w:rsid w:val="00B65614"/>
    <w:rsid w:val="00B65C5A"/>
    <w:rsid w:val="00B67E6C"/>
    <w:rsid w:val="00B71309"/>
    <w:rsid w:val="00B73846"/>
    <w:rsid w:val="00B76C0D"/>
    <w:rsid w:val="00B80B00"/>
    <w:rsid w:val="00B82D81"/>
    <w:rsid w:val="00B83C7C"/>
    <w:rsid w:val="00B85541"/>
    <w:rsid w:val="00B90D83"/>
    <w:rsid w:val="00B966E6"/>
    <w:rsid w:val="00B96EAB"/>
    <w:rsid w:val="00B9716E"/>
    <w:rsid w:val="00BA0B37"/>
    <w:rsid w:val="00BA1C7A"/>
    <w:rsid w:val="00BB157E"/>
    <w:rsid w:val="00BC0307"/>
    <w:rsid w:val="00BC0804"/>
    <w:rsid w:val="00BD0BCB"/>
    <w:rsid w:val="00BD5B9E"/>
    <w:rsid w:val="00BE2C6A"/>
    <w:rsid w:val="00BE3AF4"/>
    <w:rsid w:val="00BF69E0"/>
    <w:rsid w:val="00C136C1"/>
    <w:rsid w:val="00C14B75"/>
    <w:rsid w:val="00C150B8"/>
    <w:rsid w:val="00C174FA"/>
    <w:rsid w:val="00C21CD2"/>
    <w:rsid w:val="00C23028"/>
    <w:rsid w:val="00C26648"/>
    <w:rsid w:val="00C3041F"/>
    <w:rsid w:val="00C31583"/>
    <w:rsid w:val="00C32057"/>
    <w:rsid w:val="00C353CB"/>
    <w:rsid w:val="00C41D24"/>
    <w:rsid w:val="00C46526"/>
    <w:rsid w:val="00C545AF"/>
    <w:rsid w:val="00C553B4"/>
    <w:rsid w:val="00C56BD0"/>
    <w:rsid w:val="00C603F0"/>
    <w:rsid w:val="00C61B5E"/>
    <w:rsid w:val="00C671A7"/>
    <w:rsid w:val="00C701D1"/>
    <w:rsid w:val="00C73B24"/>
    <w:rsid w:val="00C74472"/>
    <w:rsid w:val="00C74ADC"/>
    <w:rsid w:val="00C76380"/>
    <w:rsid w:val="00C76779"/>
    <w:rsid w:val="00C7713E"/>
    <w:rsid w:val="00C773E2"/>
    <w:rsid w:val="00C77985"/>
    <w:rsid w:val="00C90E33"/>
    <w:rsid w:val="00C91467"/>
    <w:rsid w:val="00C91981"/>
    <w:rsid w:val="00C94954"/>
    <w:rsid w:val="00C94FFE"/>
    <w:rsid w:val="00C96761"/>
    <w:rsid w:val="00CA1CB9"/>
    <w:rsid w:val="00CA72B7"/>
    <w:rsid w:val="00CA7329"/>
    <w:rsid w:val="00CA7F2D"/>
    <w:rsid w:val="00CB47FA"/>
    <w:rsid w:val="00CB7B6E"/>
    <w:rsid w:val="00CC03C3"/>
    <w:rsid w:val="00CC1435"/>
    <w:rsid w:val="00CC2293"/>
    <w:rsid w:val="00CC4069"/>
    <w:rsid w:val="00CC5701"/>
    <w:rsid w:val="00CD147E"/>
    <w:rsid w:val="00CD3E1A"/>
    <w:rsid w:val="00CF6B5C"/>
    <w:rsid w:val="00D07078"/>
    <w:rsid w:val="00D1380F"/>
    <w:rsid w:val="00D1719E"/>
    <w:rsid w:val="00D24D6A"/>
    <w:rsid w:val="00D30758"/>
    <w:rsid w:val="00D3537D"/>
    <w:rsid w:val="00D4200C"/>
    <w:rsid w:val="00D530A0"/>
    <w:rsid w:val="00D53BAE"/>
    <w:rsid w:val="00D63C45"/>
    <w:rsid w:val="00D64337"/>
    <w:rsid w:val="00D64C5C"/>
    <w:rsid w:val="00D660B1"/>
    <w:rsid w:val="00D66214"/>
    <w:rsid w:val="00D73C28"/>
    <w:rsid w:val="00D7504E"/>
    <w:rsid w:val="00D76A7E"/>
    <w:rsid w:val="00D814EC"/>
    <w:rsid w:val="00D834E2"/>
    <w:rsid w:val="00D83951"/>
    <w:rsid w:val="00D854A7"/>
    <w:rsid w:val="00D905FA"/>
    <w:rsid w:val="00D9067C"/>
    <w:rsid w:val="00D907AD"/>
    <w:rsid w:val="00D91CB0"/>
    <w:rsid w:val="00D940A9"/>
    <w:rsid w:val="00DA09AC"/>
    <w:rsid w:val="00DA0B24"/>
    <w:rsid w:val="00DA0C7A"/>
    <w:rsid w:val="00DA1942"/>
    <w:rsid w:val="00DA2F09"/>
    <w:rsid w:val="00DA5993"/>
    <w:rsid w:val="00DA6B64"/>
    <w:rsid w:val="00DB51B1"/>
    <w:rsid w:val="00DB6190"/>
    <w:rsid w:val="00DB67BC"/>
    <w:rsid w:val="00DB7001"/>
    <w:rsid w:val="00DB72E2"/>
    <w:rsid w:val="00DC0502"/>
    <w:rsid w:val="00DC0FC5"/>
    <w:rsid w:val="00DC130E"/>
    <w:rsid w:val="00DC407A"/>
    <w:rsid w:val="00DD1D5B"/>
    <w:rsid w:val="00DD3A60"/>
    <w:rsid w:val="00DD3C82"/>
    <w:rsid w:val="00DD5240"/>
    <w:rsid w:val="00DD615A"/>
    <w:rsid w:val="00DE6575"/>
    <w:rsid w:val="00DF49B4"/>
    <w:rsid w:val="00DF5543"/>
    <w:rsid w:val="00DF58E7"/>
    <w:rsid w:val="00E035CD"/>
    <w:rsid w:val="00E067C2"/>
    <w:rsid w:val="00E07936"/>
    <w:rsid w:val="00E15C5A"/>
    <w:rsid w:val="00E16757"/>
    <w:rsid w:val="00E17EB8"/>
    <w:rsid w:val="00E201B4"/>
    <w:rsid w:val="00E20CAD"/>
    <w:rsid w:val="00E24595"/>
    <w:rsid w:val="00E25832"/>
    <w:rsid w:val="00E258DF"/>
    <w:rsid w:val="00E3251A"/>
    <w:rsid w:val="00E353D9"/>
    <w:rsid w:val="00E41990"/>
    <w:rsid w:val="00E43283"/>
    <w:rsid w:val="00E4434E"/>
    <w:rsid w:val="00E46BA7"/>
    <w:rsid w:val="00E46E1F"/>
    <w:rsid w:val="00E50AEC"/>
    <w:rsid w:val="00E5207D"/>
    <w:rsid w:val="00E52816"/>
    <w:rsid w:val="00E53014"/>
    <w:rsid w:val="00E57ACA"/>
    <w:rsid w:val="00E61B65"/>
    <w:rsid w:val="00E63820"/>
    <w:rsid w:val="00E67B1D"/>
    <w:rsid w:val="00E754C6"/>
    <w:rsid w:val="00E92C39"/>
    <w:rsid w:val="00E947E6"/>
    <w:rsid w:val="00E9567D"/>
    <w:rsid w:val="00E95767"/>
    <w:rsid w:val="00EA0A3B"/>
    <w:rsid w:val="00EA392E"/>
    <w:rsid w:val="00EA7999"/>
    <w:rsid w:val="00EC0742"/>
    <w:rsid w:val="00EC0C54"/>
    <w:rsid w:val="00EC583F"/>
    <w:rsid w:val="00EC618A"/>
    <w:rsid w:val="00EC6435"/>
    <w:rsid w:val="00EC664E"/>
    <w:rsid w:val="00ED1B9C"/>
    <w:rsid w:val="00EE0F8B"/>
    <w:rsid w:val="00EE3575"/>
    <w:rsid w:val="00EE4144"/>
    <w:rsid w:val="00EE5C0E"/>
    <w:rsid w:val="00EE600C"/>
    <w:rsid w:val="00EF5340"/>
    <w:rsid w:val="00EF5E7E"/>
    <w:rsid w:val="00F06A2B"/>
    <w:rsid w:val="00F06CB8"/>
    <w:rsid w:val="00F10E81"/>
    <w:rsid w:val="00F13910"/>
    <w:rsid w:val="00F14BF4"/>
    <w:rsid w:val="00F43A37"/>
    <w:rsid w:val="00F46865"/>
    <w:rsid w:val="00F57697"/>
    <w:rsid w:val="00F64D06"/>
    <w:rsid w:val="00F672AE"/>
    <w:rsid w:val="00F67AB3"/>
    <w:rsid w:val="00F71E90"/>
    <w:rsid w:val="00F73A10"/>
    <w:rsid w:val="00F7410C"/>
    <w:rsid w:val="00F7797C"/>
    <w:rsid w:val="00F81765"/>
    <w:rsid w:val="00F84C4B"/>
    <w:rsid w:val="00F85375"/>
    <w:rsid w:val="00F8537D"/>
    <w:rsid w:val="00F87AA2"/>
    <w:rsid w:val="00FA485C"/>
    <w:rsid w:val="00FA53E6"/>
    <w:rsid w:val="00FA63A3"/>
    <w:rsid w:val="00FA7051"/>
    <w:rsid w:val="00FA7471"/>
    <w:rsid w:val="00FC0DBD"/>
    <w:rsid w:val="00FC1724"/>
    <w:rsid w:val="00FD7241"/>
    <w:rsid w:val="00FD7540"/>
    <w:rsid w:val="00FE14D2"/>
    <w:rsid w:val="00FE52C8"/>
    <w:rsid w:val="00FF43FC"/>
    <w:rsid w:val="00FF593C"/>
    <w:rsid w:val="00FF75E4"/>
    <w:rsid w:val="00FF762C"/>
    <w:rsid w:val="01F26DF7"/>
    <w:rsid w:val="0B4E4A61"/>
    <w:rsid w:val="0BABDB10"/>
    <w:rsid w:val="14590143"/>
    <w:rsid w:val="2AE5939E"/>
    <w:rsid w:val="2C0992A1"/>
    <w:rsid w:val="2D9C1E5B"/>
    <w:rsid w:val="3CE39029"/>
    <w:rsid w:val="46001CDE"/>
    <w:rsid w:val="4BC2F25D"/>
    <w:rsid w:val="4C07EAFE"/>
    <w:rsid w:val="4D6C79AE"/>
    <w:rsid w:val="50D4D3AD"/>
    <w:rsid w:val="5322941D"/>
    <w:rsid w:val="557E3983"/>
    <w:rsid w:val="56F33285"/>
    <w:rsid w:val="676BE491"/>
    <w:rsid w:val="69D2FC8D"/>
    <w:rsid w:val="6DBA34C3"/>
    <w:rsid w:val="744AF0D1"/>
    <w:rsid w:val="77EA540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3A24F"/>
  <w15:docId w15:val="{EAAED688-6839-49CC-801E-1D98C63D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FF5"/>
  </w:style>
  <w:style w:type="paragraph" w:styleId="Overskrift1">
    <w:name w:val="heading 1"/>
    <w:basedOn w:val="Normal"/>
    <w:next w:val="Normal"/>
    <w:link w:val="Overskrift1Tegn"/>
    <w:uiPriority w:val="9"/>
    <w:qFormat/>
    <w:rsid w:val="00E419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3">
    <w:name w:val="heading 3"/>
    <w:basedOn w:val="Normal"/>
    <w:next w:val="Normal"/>
    <w:link w:val="Overskrift3Tegn"/>
    <w:uiPriority w:val="9"/>
    <w:semiHidden/>
    <w:unhideWhenUsed/>
    <w:qFormat/>
    <w:rsid w:val="00E419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41990"/>
    <w:rPr>
      <w:rFonts w:asciiTheme="majorHAnsi" w:eastAsiaTheme="majorEastAsia" w:hAnsiTheme="majorHAnsi" w:cstheme="majorBidi"/>
      <w:b/>
      <w:bCs/>
      <w:color w:val="365F91" w:themeColor="accent1" w:themeShade="BF"/>
      <w:sz w:val="28"/>
      <w:szCs w:val="28"/>
    </w:rPr>
  </w:style>
  <w:style w:type="character" w:customStyle="1" w:styleId="Overskrift3Tegn">
    <w:name w:val="Overskrift 3 Tegn"/>
    <w:basedOn w:val="Standardskriftforavsnitt"/>
    <w:link w:val="Overskrift3"/>
    <w:uiPriority w:val="9"/>
    <w:semiHidden/>
    <w:rsid w:val="00E41990"/>
    <w:rPr>
      <w:rFonts w:asciiTheme="majorHAnsi" w:eastAsiaTheme="majorEastAsia" w:hAnsiTheme="majorHAnsi" w:cstheme="majorBidi"/>
      <w:b/>
      <w:bCs/>
      <w:color w:val="4F81BD" w:themeColor="accent1"/>
    </w:rPr>
  </w:style>
  <w:style w:type="character" w:styleId="Merknadsreferanse">
    <w:name w:val="annotation reference"/>
    <w:basedOn w:val="Standardskriftforavsnitt"/>
    <w:uiPriority w:val="99"/>
    <w:semiHidden/>
    <w:unhideWhenUsed/>
    <w:rsid w:val="00290B7C"/>
    <w:rPr>
      <w:sz w:val="16"/>
      <w:szCs w:val="16"/>
    </w:rPr>
  </w:style>
  <w:style w:type="paragraph" w:styleId="Merknadstekst">
    <w:name w:val="annotation text"/>
    <w:basedOn w:val="Normal"/>
    <w:link w:val="MerknadstekstTegn"/>
    <w:uiPriority w:val="99"/>
    <w:semiHidden/>
    <w:unhideWhenUsed/>
    <w:rsid w:val="00290B7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90B7C"/>
    <w:rPr>
      <w:sz w:val="20"/>
      <w:szCs w:val="20"/>
    </w:rPr>
  </w:style>
  <w:style w:type="paragraph" w:styleId="Kommentaremne">
    <w:name w:val="annotation subject"/>
    <w:basedOn w:val="Merknadstekst"/>
    <w:next w:val="Merknadstekst"/>
    <w:link w:val="KommentaremneTegn"/>
    <w:uiPriority w:val="99"/>
    <w:semiHidden/>
    <w:unhideWhenUsed/>
    <w:rsid w:val="00290B7C"/>
    <w:rPr>
      <w:b/>
      <w:bCs/>
    </w:rPr>
  </w:style>
  <w:style w:type="character" w:customStyle="1" w:styleId="KommentaremneTegn">
    <w:name w:val="Kommentaremne Tegn"/>
    <w:basedOn w:val="MerknadstekstTegn"/>
    <w:link w:val="Kommentaremne"/>
    <w:uiPriority w:val="99"/>
    <w:semiHidden/>
    <w:rsid w:val="00290B7C"/>
    <w:rPr>
      <w:b/>
      <w:bCs/>
      <w:sz w:val="20"/>
      <w:szCs w:val="20"/>
    </w:rPr>
  </w:style>
  <w:style w:type="paragraph" w:styleId="Bobletekst">
    <w:name w:val="Balloon Text"/>
    <w:basedOn w:val="Normal"/>
    <w:link w:val="BobletekstTegn"/>
    <w:uiPriority w:val="99"/>
    <w:semiHidden/>
    <w:unhideWhenUsed/>
    <w:rsid w:val="00290B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90B7C"/>
    <w:rPr>
      <w:rFonts w:ascii="Tahoma" w:hAnsi="Tahoma" w:cs="Tahoma"/>
      <w:sz w:val="16"/>
      <w:szCs w:val="16"/>
    </w:rPr>
  </w:style>
  <w:style w:type="character" w:styleId="Hyperkobling">
    <w:name w:val="Hyperlink"/>
    <w:basedOn w:val="Standardskriftforavsnitt"/>
    <w:uiPriority w:val="99"/>
    <w:unhideWhenUsed/>
    <w:rsid w:val="00A84588"/>
    <w:rPr>
      <w:color w:val="0000FF"/>
      <w:u w:val="single"/>
    </w:rPr>
  </w:style>
  <w:style w:type="paragraph" w:styleId="NormalWeb">
    <w:name w:val="Normal (Web)"/>
    <w:basedOn w:val="Normal"/>
    <w:uiPriority w:val="99"/>
    <w:semiHidden/>
    <w:unhideWhenUsed/>
    <w:rsid w:val="00457DF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pellingerror">
    <w:name w:val="spellingerror"/>
    <w:basedOn w:val="Standardskriftforavsnitt"/>
    <w:rsid w:val="00A1382D"/>
  </w:style>
  <w:style w:type="character" w:customStyle="1" w:styleId="normaltextrun">
    <w:name w:val="normaltextrun"/>
    <w:basedOn w:val="Standardskriftforavsnitt"/>
    <w:rsid w:val="00A1382D"/>
  </w:style>
  <w:style w:type="paragraph" w:customStyle="1" w:styleId="paragraph">
    <w:name w:val="paragraph"/>
    <w:basedOn w:val="Normal"/>
    <w:rsid w:val="00A1382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A1382D"/>
  </w:style>
  <w:style w:type="paragraph" w:styleId="Listeavsnitt">
    <w:name w:val="List Paragraph"/>
    <w:basedOn w:val="Normal"/>
    <w:uiPriority w:val="34"/>
    <w:qFormat/>
    <w:rsid w:val="00D7504E"/>
    <w:pPr>
      <w:ind w:left="720"/>
      <w:contextualSpacing/>
    </w:pPr>
  </w:style>
  <w:style w:type="paragraph" w:styleId="Revisjon">
    <w:name w:val="Revision"/>
    <w:hidden/>
    <w:uiPriority w:val="99"/>
    <w:semiHidden/>
    <w:rsid w:val="00952BE3"/>
    <w:pPr>
      <w:spacing w:after="0" w:line="240" w:lineRule="auto"/>
    </w:pPr>
  </w:style>
  <w:style w:type="paragraph" w:styleId="Topptekst">
    <w:name w:val="header"/>
    <w:basedOn w:val="Normal"/>
    <w:link w:val="TopptekstTegn"/>
    <w:uiPriority w:val="99"/>
    <w:unhideWhenUsed/>
    <w:rsid w:val="00D3075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30758"/>
  </w:style>
  <w:style w:type="paragraph" w:styleId="Bunntekst">
    <w:name w:val="footer"/>
    <w:basedOn w:val="Normal"/>
    <w:link w:val="BunntekstTegn"/>
    <w:uiPriority w:val="99"/>
    <w:unhideWhenUsed/>
    <w:rsid w:val="00D3075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30758"/>
  </w:style>
  <w:style w:type="paragraph" w:customStyle="1" w:styleId="Normal1">
    <w:name w:val="Normal1"/>
    <w:basedOn w:val="Normal"/>
    <w:rsid w:val="00F7410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B6373B"/>
    <w:rPr>
      <w:b/>
      <w:bCs/>
    </w:rPr>
  </w:style>
  <w:style w:type="paragraph" w:customStyle="1" w:styleId="xmsonormal">
    <w:name w:val="x_msonormal"/>
    <w:basedOn w:val="Normal"/>
    <w:rsid w:val="00087FDF"/>
    <w:pPr>
      <w:spacing w:after="0" w:line="240" w:lineRule="auto"/>
    </w:pPr>
    <w:rPr>
      <w:rFonts w:ascii="Calibri" w:hAnsi="Calibri" w:cs="Calibri"/>
      <w:lang w:eastAsia="nb-NO"/>
    </w:rPr>
  </w:style>
  <w:style w:type="paragraph" w:customStyle="1" w:styleId="STYNummerertListe">
    <w:name w:val="STY Nummerert Liste"/>
    <w:basedOn w:val="Normal"/>
    <w:qFormat/>
    <w:rsid w:val="00DD615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60" w:lineRule="exact"/>
    </w:pPr>
    <w:rPr>
      <w:rFonts w:ascii="Arial" w:eastAsia="Calibri" w:hAnsi="Arial"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4747">
      <w:bodyDiv w:val="1"/>
      <w:marLeft w:val="0"/>
      <w:marRight w:val="0"/>
      <w:marTop w:val="0"/>
      <w:marBottom w:val="0"/>
      <w:divBdr>
        <w:top w:val="none" w:sz="0" w:space="0" w:color="auto"/>
        <w:left w:val="none" w:sz="0" w:space="0" w:color="auto"/>
        <w:bottom w:val="none" w:sz="0" w:space="0" w:color="auto"/>
        <w:right w:val="none" w:sz="0" w:space="0" w:color="auto"/>
      </w:divBdr>
    </w:div>
    <w:div w:id="545608444">
      <w:bodyDiv w:val="1"/>
      <w:marLeft w:val="0"/>
      <w:marRight w:val="0"/>
      <w:marTop w:val="0"/>
      <w:marBottom w:val="0"/>
      <w:divBdr>
        <w:top w:val="none" w:sz="0" w:space="0" w:color="auto"/>
        <w:left w:val="none" w:sz="0" w:space="0" w:color="auto"/>
        <w:bottom w:val="none" w:sz="0" w:space="0" w:color="auto"/>
        <w:right w:val="none" w:sz="0" w:space="0" w:color="auto"/>
      </w:divBdr>
    </w:div>
    <w:div w:id="606238584">
      <w:bodyDiv w:val="1"/>
      <w:marLeft w:val="0"/>
      <w:marRight w:val="0"/>
      <w:marTop w:val="0"/>
      <w:marBottom w:val="0"/>
      <w:divBdr>
        <w:top w:val="none" w:sz="0" w:space="0" w:color="auto"/>
        <w:left w:val="none" w:sz="0" w:space="0" w:color="auto"/>
        <w:bottom w:val="none" w:sz="0" w:space="0" w:color="auto"/>
        <w:right w:val="none" w:sz="0" w:space="0" w:color="auto"/>
      </w:divBdr>
    </w:div>
    <w:div w:id="671492782">
      <w:bodyDiv w:val="1"/>
      <w:marLeft w:val="0"/>
      <w:marRight w:val="0"/>
      <w:marTop w:val="0"/>
      <w:marBottom w:val="0"/>
      <w:divBdr>
        <w:top w:val="none" w:sz="0" w:space="0" w:color="auto"/>
        <w:left w:val="none" w:sz="0" w:space="0" w:color="auto"/>
        <w:bottom w:val="none" w:sz="0" w:space="0" w:color="auto"/>
        <w:right w:val="none" w:sz="0" w:space="0" w:color="auto"/>
      </w:divBdr>
    </w:div>
    <w:div w:id="682784547">
      <w:bodyDiv w:val="1"/>
      <w:marLeft w:val="0"/>
      <w:marRight w:val="0"/>
      <w:marTop w:val="0"/>
      <w:marBottom w:val="0"/>
      <w:divBdr>
        <w:top w:val="none" w:sz="0" w:space="0" w:color="auto"/>
        <w:left w:val="none" w:sz="0" w:space="0" w:color="auto"/>
        <w:bottom w:val="none" w:sz="0" w:space="0" w:color="auto"/>
        <w:right w:val="none" w:sz="0" w:space="0" w:color="auto"/>
      </w:divBdr>
    </w:div>
    <w:div w:id="717780473">
      <w:bodyDiv w:val="1"/>
      <w:marLeft w:val="0"/>
      <w:marRight w:val="0"/>
      <w:marTop w:val="0"/>
      <w:marBottom w:val="0"/>
      <w:divBdr>
        <w:top w:val="none" w:sz="0" w:space="0" w:color="auto"/>
        <w:left w:val="none" w:sz="0" w:space="0" w:color="auto"/>
        <w:bottom w:val="none" w:sz="0" w:space="0" w:color="auto"/>
        <w:right w:val="none" w:sz="0" w:space="0" w:color="auto"/>
      </w:divBdr>
    </w:div>
    <w:div w:id="738288343">
      <w:bodyDiv w:val="1"/>
      <w:marLeft w:val="0"/>
      <w:marRight w:val="0"/>
      <w:marTop w:val="0"/>
      <w:marBottom w:val="0"/>
      <w:divBdr>
        <w:top w:val="none" w:sz="0" w:space="0" w:color="auto"/>
        <w:left w:val="none" w:sz="0" w:space="0" w:color="auto"/>
        <w:bottom w:val="none" w:sz="0" w:space="0" w:color="auto"/>
        <w:right w:val="none" w:sz="0" w:space="0" w:color="auto"/>
      </w:divBdr>
    </w:div>
    <w:div w:id="860897138">
      <w:bodyDiv w:val="1"/>
      <w:marLeft w:val="0"/>
      <w:marRight w:val="0"/>
      <w:marTop w:val="0"/>
      <w:marBottom w:val="0"/>
      <w:divBdr>
        <w:top w:val="none" w:sz="0" w:space="0" w:color="auto"/>
        <w:left w:val="none" w:sz="0" w:space="0" w:color="auto"/>
        <w:bottom w:val="none" w:sz="0" w:space="0" w:color="auto"/>
        <w:right w:val="none" w:sz="0" w:space="0" w:color="auto"/>
      </w:divBdr>
    </w:div>
    <w:div w:id="994072676">
      <w:bodyDiv w:val="1"/>
      <w:marLeft w:val="0"/>
      <w:marRight w:val="0"/>
      <w:marTop w:val="0"/>
      <w:marBottom w:val="0"/>
      <w:divBdr>
        <w:top w:val="none" w:sz="0" w:space="0" w:color="auto"/>
        <w:left w:val="none" w:sz="0" w:space="0" w:color="auto"/>
        <w:bottom w:val="none" w:sz="0" w:space="0" w:color="auto"/>
        <w:right w:val="none" w:sz="0" w:space="0" w:color="auto"/>
      </w:divBdr>
    </w:div>
    <w:div w:id="1093555591">
      <w:bodyDiv w:val="1"/>
      <w:marLeft w:val="0"/>
      <w:marRight w:val="0"/>
      <w:marTop w:val="0"/>
      <w:marBottom w:val="0"/>
      <w:divBdr>
        <w:top w:val="none" w:sz="0" w:space="0" w:color="auto"/>
        <w:left w:val="none" w:sz="0" w:space="0" w:color="auto"/>
        <w:bottom w:val="none" w:sz="0" w:space="0" w:color="auto"/>
        <w:right w:val="none" w:sz="0" w:space="0" w:color="auto"/>
      </w:divBdr>
    </w:div>
    <w:div w:id="1125271565">
      <w:bodyDiv w:val="1"/>
      <w:marLeft w:val="0"/>
      <w:marRight w:val="0"/>
      <w:marTop w:val="0"/>
      <w:marBottom w:val="0"/>
      <w:divBdr>
        <w:top w:val="none" w:sz="0" w:space="0" w:color="auto"/>
        <w:left w:val="none" w:sz="0" w:space="0" w:color="auto"/>
        <w:bottom w:val="none" w:sz="0" w:space="0" w:color="auto"/>
        <w:right w:val="none" w:sz="0" w:space="0" w:color="auto"/>
      </w:divBdr>
    </w:div>
    <w:div w:id="1133668475">
      <w:bodyDiv w:val="1"/>
      <w:marLeft w:val="0"/>
      <w:marRight w:val="0"/>
      <w:marTop w:val="0"/>
      <w:marBottom w:val="0"/>
      <w:divBdr>
        <w:top w:val="none" w:sz="0" w:space="0" w:color="auto"/>
        <w:left w:val="none" w:sz="0" w:space="0" w:color="auto"/>
        <w:bottom w:val="none" w:sz="0" w:space="0" w:color="auto"/>
        <w:right w:val="none" w:sz="0" w:space="0" w:color="auto"/>
      </w:divBdr>
      <w:divsChild>
        <w:div w:id="1322657646">
          <w:marLeft w:val="0"/>
          <w:marRight w:val="0"/>
          <w:marTop w:val="0"/>
          <w:marBottom w:val="0"/>
          <w:divBdr>
            <w:top w:val="none" w:sz="0" w:space="0" w:color="auto"/>
            <w:left w:val="none" w:sz="0" w:space="0" w:color="auto"/>
            <w:bottom w:val="none" w:sz="0" w:space="0" w:color="auto"/>
            <w:right w:val="none" w:sz="0" w:space="0" w:color="auto"/>
          </w:divBdr>
          <w:divsChild>
            <w:div w:id="869492425">
              <w:marLeft w:val="0"/>
              <w:marRight w:val="0"/>
              <w:marTop w:val="0"/>
              <w:marBottom w:val="0"/>
              <w:divBdr>
                <w:top w:val="none" w:sz="0" w:space="0" w:color="auto"/>
                <w:left w:val="none" w:sz="0" w:space="0" w:color="auto"/>
                <w:bottom w:val="none" w:sz="0" w:space="0" w:color="auto"/>
                <w:right w:val="none" w:sz="0" w:space="0" w:color="auto"/>
              </w:divBdr>
              <w:divsChild>
                <w:div w:id="2079596444">
                  <w:marLeft w:val="0"/>
                  <w:marRight w:val="0"/>
                  <w:marTop w:val="0"/>
                  <w:marBottom w:val="0"/>
                  <w:divBdr>
                    <w:top w:val="none" w:sz="0" w:space="0" w:color="auto"/>
                    <w:left w:val="none" w:sz="0" w:space="0" w:color="auto"/>
                    <w:bottom w:val="none" w:sz="0" w:space="0" w:color="auto"/>
                    <w:right w:val="none" w:sz="0" w:space="0" w:color="auto"/>
                  </w:divBdr>
                  <w:divsChild>
                    <w:div w:id="978459429">
                      <w:marLeft w:val="0"/>
                      <w:marRight w:val="0"/>
                      <w:marTop w:val="0"/>
                      <w:marBottom w:val="0"/>
                      <w:divBdr>
                        <w:top w:val="none" w:sz="0" w:space="0" w:color="auto"/>
                        <w:left w:val="none" w:sz="0" w:space="0" w:color="auto"/>
                        <w:bottom w:val="none" w:sz="0" w:space="0" w:color="auto"/>
                        <w:right w:val="none" w:sz="0" w:space="0" w:color="auto"/>
                      </w:divBdr>
                      <w:divsChild>
                        <w:div w:id="1159879491">
                          <w:marLeft w:val="0"/>
                          <w:marRight w:val="0"/>
                          <w:marTop w:val="0"/>
                          <w:marBottom w:val="0"/>
                          <w:divBdr>
                            <w:top w:val="none" w:sz="0" w:space="0" w:color="auto"/>
                            <w:left w:val="none" w:sz="0" w:space="0" w:color="auto"/>
                            <w:bottom w:val="none" w:sz="0" w:space="0" w:color="auto"/>
                            <w:right w:val="none" w:sz="0" w:space="0" w:color="auto"/>
                          </w:divBdr>
                          <w:divsChild>
                            <w:div w:id="1778327859">
                              <w:marLeft w:val="0"/>
                              <w:marRight w:val="0"/>
                              <w:marTop w:val="0"/>
                              <w:marBottom w:val="0"/>
                              <w:divBdr>
                                <w:top w:val="none" w:sz="0" w:space="0" w:color="auto"/>
                                <w:left w:val="none" w:sz="0" w:space="0" w:color="auto"/>
                                <w:bottom w:val="none" w:sz="0" w:space="0" w:color="auto"/>
                                <w:right w:val="none" w:sz="0" w:space="0" w:color="auto"/>
                              </w:divBdr>
                              <w:divsChild>
                                <w:div w:id="8262566">
                                  <w:marLeft w:val="0"/>
                                  <w:marRight w:val="0"/>
                                  <w:marTop w:val="0"/>
                                  <w:marBottom w:val="0"/>
                                  <w:divBdr>
                                    <w:top w:val="none" w:sz="0" w:space="0" w:color="auto"/>
                                    <w:left w:val="none" w:sz="0" w:space="0" w:color="auto"/>
                                    <w:bottom w:val="none" w:sz="0" w:space="0" w:color="auto"/>
                                    <w:right w:val="none" w:sz="0" w:space="0" w:color="auto"/>
                                  </w:divBdr>
                                </w:div>
                                <w:div w:id="96488098">
                                  <w:marLeft w:val="0"/>
                                  <w:marRight w:val="0"/>
                                  <w:marTop w:val="0"/>
                                  <w:marBottom w:val="0"/>
                                  <w:divBdr>
                                    <w:top w:val="none" w:sz="0" w:space="0" w:color="auto"/>
                                    <w:left w:val="none" w:sz="0" w:space="0" w:color="auto"/>
                                    <w:bottom w:val="none" w:sz="0" w:space="0" w:color="auto"/>
                                    <w:right w:val="none" w:sz="0" w:space="0" w:color="auto"/>
                                  </w:divBdr>
                                  <w:divsChild>
                                    <w:div w:id="397901337">
                                      <w:marLeft w:val="0"/>
                                      <w:marRight w:val="0"/>
                                      <w:marTop w:val="0"/>
                                      <w:marBottom w:val="0"/>
                                      <w:divBdr>
                                        <w:top w:val="none" w:sz="0" w:space="0" w:color="auto"/>
                                        <w:left w:val="none" w:sz="0" w:space="0" w:color="auto"/>
                                        <w:bottom w:val="none" w:sz="0" w:space="0" w:color="auto"/>
                                        <w:right w:val="none" w:sz="0" w:space="0" w:color="auto"/>
                                      </w:divBdr>
                                    </w:div>
                                    <w:div w:id="531649535">
                                      <w:marLeft w:val="0"/>
                                      <w:marRight w:val="0"/>
                                      <w:marTop w:val="0"/>
                                      <w:marBottom w:val="0"/>
                                      <w:divBdr>
                                        <w:top w:val="none" w:sz="0" w:space="0" w:color="auto"/>
                                        <w:left w:val="none" w:sz="0" w:space="0" w:color="auto"/>
                                        <w:bottom w:val="none" w:sz="0" w:space="0" w:color="auto"/>
                                        <w:right w:val="none" w:sz="0" w:space="0" w:color="auto"/>
                                      </w:divBdr>
                                    </w:div>
                                    <w:div w:id="591594158">
                                      <w:marLeft w:val="0"/>
                                      <w:marRight w:val="0"/>
                                      <w:marTop w:val="0"/>
                                      <w:marBottom w:val="0"/>
                                      <w:divBdr>
                                        <w:top w:val="none" w:sz="0" w:space="0" w:color="auto"/>
                                        <w:left w:val="none" w:sz="0" w:space="0" w:color="auto"/>
                                        <w:bottom w:val="none" w:sz="0" w:space="0" w:color="auto"/>
                                        <w:right w:val="none" w:sz="0" w:space="0" w:color="auto"/>
                                      </w:divBdr>
                                    </w:div>
                                    <w:div w:id="1283341739">
                                      <w:marLeft w:val="0"/>
                                      <w:marRight w:val="0"/>
                                      <w:marTop w:val="0"/>
                                      <w:marBottom w:val="0"/>
                                      <w:divBdr>
                                        <w:top w:val="none" w:sz="0" w:space="0" w:color="auto"/>
                                        <w:left w:val="none" w:sz="0" w:space="0" w:color="auto"/>
                                        <w:bottom w:val="none" w:sz="0" w:space="0" w:color="auto"/>
                                        <w:right w:val="none" w:sz="0" w:space="0" w:color="auto"/>
                                      </w:divBdr>
                                    </w:div>
                                    <w:div w:id="1342660055">
                                      <w:marLeft w:val="0"/>
                                      <w:marRight w:val="0"/>
                                      <w:marTop w:val="0"/>
                                      <w:marBottom w:val="0"/>
                                      <w:divBdr>
                                        <w:top w:val="none" w:sz="0" w:space="0" w:color="auto"/>
                                        <w:left w:val="none" w:sz="0" w:space="0" w:color="auto"/>
                                        <w:bottom w:val="none" w:sz="0" w:space="0" w:color="auto"/>
                                        <w:right w:val="none" w:sz="0" w:space="0" w:color="auto"/>
                                      </w:divBdr>
                                    </w:div>
                                    <w:div w:id="1910773603">
                                      <w:marLeft w:val="0"/>
                                      <w:marRight w:val="0"/>
                                      <w:marTop w:val="0"/>
                                      <w:marBottom w:val="0"/>
                                      <w:divBdr>
                                        <w:top w:val="none" w:sz="0" w:space="0" w:color="auto"/>
                                        <w:left w:val="none" w:sz="0" w:space="0" w:color="auto"/>
                                        <w:bottom w:val="none" w:sz="0" w:space="0" w:color="auto"/>
                                        <w:right w:val="none" w:sz="0" w:space="0" w:color="auto"/>
                                      </w:divBdr>
                                    </w:div>
                                    <w:div w:id="1927566789">
                                      <w:marLeft w:val="0"/>
                                      <w:marRight w:val="0"/>
                                      <w:marTop w:val="0"/>
                                      <w:marBottom w:val="0"/>
                                      <w:divBdr>
                                        <w:top w:val="none" w:sz="0" w:space="0" w:color="auto"/>
                                        <w:left w:val="none" w:sz="0" w:space="0" w:color="auto"/>
                                        <w:bottom w:val="none" w:sz="0" w:space="0" w:color="auto"/>
                                        <w:right w:val="none" w:sz="0" w:space="0" w:color="auto"/>
                                      </w:divBdr>
                                    </w:div>
                                  </w:divsChild>
                                </w:div>
                                <w:div w:id="410540775">
                                  <w:marLeft w:val="0"/>
                                  <w:marRight w:val="0"/>
                                  <w:marTop w:val="0"/>
                                  <w:marBottom w:val="0"/>
                                  <w:divBdr>
                                    <w:top w:val="none" w:sz="0" w:space="0" w:color="auto"/>
                                    <w:left w:val="none" w:sz="0" w:space="0" w:color="auto"/>
                                    <w:bottom w:val="none" w:sz="0" w:space="0" w:color="auto"/>
                                    <w:right w:val="none" w:sz="0" w:space="0" w:color="auto"/>
                                  </w:divBdr>
                                </w:div>
                                <w:div w:id="827751341">
                                  <w:marLeft w:val="0"/>
                                  <w:marRight w:val="0"/>
                                  <w:marTop w:val="0"/>
                                  <w:marBottom w:val="0"/>
                                  <w:divBdr>
                                    <w:top w:val="none" w:sz="0" w:space="0" w:color="auto"/>
                                    <w:left w:val="none" w:sz="0" w:space="0" w:color="auto"/>
                                    <w:bottom w:val="none" w:sz="0" w:space="0" w:color="auto"/>
                                    <w:right w:val="none" w:sz="0" w:space="0" w:color="auto"/>
                                  </w:divBdr>
                                  <w:divsChild>
                                    <w:div w:id="1412311948">
                                      <w:marLeft w:val="0"/>
                                      <w:marRight w:val="0"/>
                                      <w:marTop w:val="0"/>
                                      <w:marBottom w:val="0"/>
                                      <w:divBdr>
                                        <w:top w:val="none" w:sz="0" w:space="0" w:color="auto"/>
                                        <w:left w:val="none" w:sz="0" w:space="0" w:color="auto"/>
                                        <w:bottom w:val="none" w:sz="0" w:space="0" w:color="auto"/>
                                        <w:right w:val="none" w:sz="0" w:space="0" w:color="auto"/>
                                      </w:divBdr>
                                    </w:div>
                                  </w:divsChild>
                                </w:div>
                                <w:div w:id="872501072">
                                  <w:marLeft w:val="0"/>
                                  <w:marRight w:val="0"/>
                                  <w:marTop w:val="0"/>
                                  <w:marBottom w:val="0"/>
                                  <w:divBdr>
                                    <w:top w:val="none" w:sz="0" w:space="0" w:color="auto"/>
                                    <w:left w:val="none" w:sz="0" w:space="0" w:color="auto"/>
                                    <w:bottom w:val="none" w:sz="0" w:space="0" w:color="auto"/>
                                    <w:right w:val="none" w:sz="0" w:space="0" w:color="auto"/>
                                  </w:divBdr>
                                </w:div>
                                <w:div w:id="985627139">
                                  <w:marLeft w:val="0"/>
                                  <w:marRight w:val="0"/>
                                  <w:marTop w:val="0"/>
                                  <w:marBottom w:val="0"/>
                                  <w:divBdr>
                                    <w:top w:val="none" w:sz="0" w:space="0" w:color="auto"/>
                                    <w:left w:val="none" w:sz="0" w:space="0" w:color="auto"/>
                                    <w:bottom w:val="none" w:sz="0" w:space="0" w:color="auto"/>
                                    <w:right w:val="none" w:sz="0" w:space="0" w:color="auto"/>
                                  </w:divBdr>
                                  <w:divsChild>
                                    <w:div w:id="1070077001">
                                      <w:marLeft w:val="0"/>
                                      <w:marRight w:val="0"/>
                                      <w:marTop w:val="0"/>
                                      <w:marBottom w:val="0"/>
                                      <w:divBdr>
                                        <w:top w:val="none" w:sz="0" w:space="0" w:color="auto"/>
                                        <w:left w:val="none" w:sz="0" w:space="0" w:color="auto"/>
                                        <w:bottom w:val="none" w:sz="0" w:space="0" w:color="auto"/>
                                        <w:right w:val="none" w:sz="0" w:space="0" w:color="auto"/>
                                      </w:divBdr>
                                    </w:div>
                                  </w:divsChild>
                                </w:div>
                                <w:div w:id="1236547774">
                                  <w:marLeft w:val="0"/>
                                  <w:marRight w:val="0"/>
                                  <w:marTop w:val="0"/>
                                  <w:marBottom w:val="0"/>
                                  <w:divBdr>
                                    <w:top w:val="none" w:sz="0" w:space="0" w:color="auto"/>
                                    <w:left w:val="none" w:sz="0" w:space="0" w:color="auto"/>
                                    <w:bottom w:val="none" w:sz="0" w:space="0" w:color="auto"/>
                                    <w:right w:val="none" w:sz="0" w:space="0" w:color="auto"/>
                                  </w:divBdr>
                                  <w:divsChild>
                                    <w:div w:id="369191474">
                                      <w:marLeft w:val="0"/>
                                      <w:marRight w:val="0"/>
                                      <w:marTop w:val="0"/>
                                      <w:marBottom w:val="0"/>
                                      <w:divBdr>
                                        <w:top w:val="none" w:sz="0" w:space="0" w:color="auto"/>
                                        <w:left w:val="none" w:sz="0" w:space="0" w:color="auto"/>
                                        <w:bottom w:val="none" w:sz="0" w:space="0" w:color="auto"/>
                                        <w:right w:val="none" w:sz="0" w:space="0" w:color="auto"/>
                                      </w:divBdr>
                                    </w:div>
                                    <w:div w:id="902373170">
                                      <w:marLeft w:val="0"/>
                                      <w:marRight w:val="0"/>
                                      <w:marTop w:val="0"/>
                                      <w:marBottom w:val="0"/>
                                      <w:divBdr>
                                        <w:top w:val="none" w:sz="0" w:space="0" w:color="auto"/>
                                        <w:left w:val="none" w:sz="0" w:space="0" w:color="auto"/>
                                        <w:bottom w:val="none" w:sz="0" w:space="0" w:color="auto"/>
                                        <w:right w:val="none" w:sz="0" w:space="0" w:color="auto"/>
                                      </w:divBdr>
                                    </w:div>
                                    <w:div w:id="1500465788">
                                      <w:marLeft w:val="0"/>
                                      <w:marRight w:val="0"/>
                                      <w:marTop w:val="0"/>
                                      <w:marBottom w:val="0"/>
                                      <w:divBdr>
                                        <w:top w:val="none" w:sz="0" w:space="0" w:color="auto"/>
                                        <w:left w:val="none" w:sz="0" w:space="0" w:color="auto"/>
                                        <w:bottom w:val="none" w:sz="0" w:space="0" w:color="auto"/>
                                        <w:right w:val="none" w:sz="0" w:space="0" w:color="auto"/>
                                      </w:divBdr>
                                    </w:div>
                                    <w:div w:id="2116363492">
                                      <w:marLeft w:val="0"/>
                                      <w:marRight w:val="0"/>
                                      <w:marTop w:val="0"/>
                                      <w:marBottom w:val="0"/>
                                      <w:divBdr>
                                        <w:top w:val="none" w:sz="0" w:space="0" w:color="auto"/>
                                        <w:left w:val="none" w:sz="0" w:space="0" w:color="auto"/>
                                        <w:bottom w:val="none" w:sz="0" w:space="0" w:color="auto"/>
                                        <w:right w:val="none" w:sz="0" w:space="0" w:color="auto"/>
                                      </w:divBdr>
                                    </w:div>
                                  </w:divsChild>
                                </w:div>
                                <w:div w:id="1299798934">
                                  <w:marLeft w:val="0"/>
                                  <w:marRight w:val="0"/>
                                  <w:marTop w:val="0"/>
                                  <w:marBottom w:val="0"/>
                                  <w:divBdr>
                                    <w:top w:val="none" w:sz="0" w:space="0" w:color="auto"/>
                                    <w:left w:val="none" w:sz="0" w:space="0" w:color="auto"/>
                                    <w:bottom w:val="none" w:sz="0" w:space="0" w:color="auto"/>
                                    <w:right w:val="none" w:sz="0" w:space="0" w:color="auto"/>
                                  </w:divBdr>
                                  <w:divsChild>
                                    <w:div w:id="1420372873">
                                      <w:marLeft w:val="0"/>
                                      <w:marRight w:val="0"/>
                                      <w:marTop w:val="0"/>
                                      <w:marBottom w:val="0"/>
                                      <w:divBdr>
                                        <w:top w:val="none" w:sz="0" w:space="0" w:color="auto"/>
                                        <w:left w:val="none" w:sz="0" w:space="0" w:color="auto"/>
                                        <w:bottom w:val="none" w:sz="0" w:space="0" w:color="auto"/>
                                        <w:right w:val="none" w:sz="0" w:space="0" w:color="auto"/>
                                      </w:divBdr>
                                    </w:div>
                                  </w:divsChild>
                                </w:div>
                                <w:div w:id="2022970796">
                                  <w:marLeft w:val="0"/>
                                  <w:marRight w:val="0"/>
                                  <w:marTop w:val="0"/>
                                  <w:marBottom w:val="0"/>
                                  <w:divBdr>
                                    <w:top w:val="none" w:sz="0" w:space="0" w:color="auto"/>
                                    <w:left w:val="none" w:sz="0" w:space="0" w:color="auto"/>
                                    <w:bottom w:val="none" w:sz="0" w:space="0" w:color="auto"/>
                                    <w:right w:val="none" w:sz="0" w:space="0" w:color="auto"/>
                                  </w:divBdr>
                                  <w:divsChild>
                                    <w:div w:id="1939554985">
                                      <w:marLeft w:val="0"/>
                                      <w:marRight w:val="0"/>
                                      <w:marTop w:val="0"/>
                                      <w:marBottom w:val="0"/>
                                      <w:divBdr>
                                        <w:top w:val="none" w:sz="0" w:space="0" w:color="auto"/>
                                        <w:left w:val="none" w:sz="0" w:space="0" w:color="auto"/>
                                        <w:bottom w:val="none" w:sz="0" w:space="0" w:color="auto"/>
                                        <w:right w:val="none" w:sz="0" w:space="0" w:color="auto"/>
                                      </w:divBdr>
                                    </w:div>
                                  </w:divsChild>
                                </w:div>
                                <w:div w:id="2133746909">
                                  <w:marLeft w:val="0"/>
                                  <w:marRight w:val="0"/>
                                  <w:marTop w:val="0"/>
                                  <w:marBottom w:val="0"/>
                                  <w:divBdr>
                                    <w:top w:val="none" w:sz="0" w:space="0" w:color="auto"/>
                                    <w:left w:val="none" w:sz="0" w:space="0" w:color="auto"/>
                                    <w:bottom w:val="none" w:sz="0" w:space="0" w:color="auto"/>
                                    <w:right w:val="none" w:sz="0" w:space="0" w:color="auto"/>
                                  </w:divBdr>
                                  <w:divsChild>
                                    <w:div w:id="13330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739938">
      <w:bodyDiv w:val="1"/>
      <w:marLeft w:val="0"/>
      <w:marRight w:val="0"/>
      <w:marTop w:val="0"/>
      <w:marBottom w:val="0"/>
      <w:divBdr>
        <w:top w:val="none" w:sz="0" w:space="0" w:color="auto"/>
        <w:left w:val="none" w:sz="0" w:space="0" w:color="auto"/>
        <w:bottom w:val="none" w:sz="0" w:space="0" w:color="auto"/>
        <w:right w:val="none" w:sz="0" w:space="0" w:color="auto"/>
      </w:divBdr>
      <w:divsChild>
        <w:div w:id="1201824353">
          <w:marLeft w:val="0"/>
          <w:marRight w:val="0"/>
          <w:marTop w:val="0"/>
          <w:marBottom w:val="0"/>
          <w:divBdr>
            <w:top w:val="none" w:sz="0" w:space="0" w:color="auto"/>
            <w:left w:val="none" w:sz="0" w:space="0" w:color="auto"/>
            <w:bottom w:val="none" w:sz="0" w:space="0" w:color="auto"/>
            <w:right w:val="none" w:sz="0" w:space="0" w:color="auto"/>
          </w:divBdr>
          <w:divsChild>
            <w:div w:id="1005010903">
              <w:marLeft w:val="0"/>
              <w:marRight w:val="0"/>
              <w:marTop w:val="0"/>
              <w:marBottom w:val="0"/>
              <w:divBdr>
                <w:top w:val="none" w:sz="0" w:space="0" w:color="auto"/>
                <w:left w:val="none" w:sz="0" w:space="0" w:color="auto"/>
                <w:bottom w:val="none" w:sz="0" w:space="0" w:color="auto"/>
                <w:right w:val="none" w:sz="0" w:space="0" w:color="auto"/>
              </w:divBdr>
              <w:divsChild>
                <w:div w:id="778259616">
                  <w:marLeft w:val="0"/>
                  <w:marRight w:val="0"/>
                  <w:marTop w:val="0"/>
                  <w:marBottom w:val="0"/>
                  <w:divBdr>
                    <w:top w:val="none" w:sz="0" w:space="0" w:color="auto"/>
                    <w:left w:val="none" w:sz="0" w:space="0" w:color="auto"/>
                    <w:bottom w:val="none" w:sz="0" w:space="0" w:color="auto"/>
                    <w:right w:val="none" w:sz="0" w:space="0" w:color="auto"/>
                  </w:divBdr>
                  <w:divsChild>
                    <w:div w:id="904684385">
                      <w:marLeft w:val="0"/>
                      <w:marRight w:val="0"/>
                      <w:marTop w:val="0"/>
                      <w:marBottom w:val="0"/>
                      <w:divBdr>
                        <w:top w:val="none" w:sz="0" w:space="0" w:color="auto"/>
                        <w:left w:val="none" w:sz="0" w:space="0" w:color="auto"/>
                        <w:bottom w:val="none" w:sz="0" w:space="0" w:color="auto"/>
                        <w:right w:val="none" w:sz="0" w:space="0" w:color="auto"/>
                      </w:divBdr>
                      <w:divsChild>
                        <w:div w:id="1320035378">
                          <w:marLeft w:val="0"/>
                          <w:marRight w:val="0"/>
                          <w:marTop w:val="0"/>
                          <w:marBottom w:val="0"/>
                          <w:divBdr>
                            <w:top w:val="none" w:sz="0" w:space="0" w:color="auto"/>
                            <w:left w:val="none" w:sz="0" w:space="0" w:color="auto"/>
                            <w:bottom w:val="none" w:sz="0" w:space="0" w:color="auto"/>
                            <w:right w:val="none" w:sz="0" w:space="0" w:color="auto"/>
                          </w:divBdr>
                          <w:divsChild>
                            <w:div w:id="1746217779">
                              <w:marLeft w:val="0"/>
                              <w:marRight w:val="0"/>
                              <w:marTop w:val="0"/>
                              <w:marBottom w:val="0"/>
                              <w:divBdr>
                                <w:top w:val="none" w:sz="0" w:space="0" w:color="auto"/>
                                <w:left w:val="none" w:sz="0" w:space="0" w:color="auto"/>
                                <w:bottom w:val="none" w:sz="0" w:space="0" w:color="auto"/>
                                <w:right w:val="none" w:sz="0" w:space="0" w:color="auto"/>
                              </w:divBdr>
                              <w:divsChild>
                                <w:div w:id="80371321">
                                  <w:marLeft w:val="0"/>
                                  <w:marRight w:val="0"/>
                                  <w:marTop w:val="0"/>
                                  <w:marBottom w:val="0"/>
                                  <w:divBdr>
                                    <w:top w:val="none" w:sz="0" w:space="0" w:color="auto"/>
                                    <w:left w:val="none" w:sz="0" w:space="0" w:color="auto"/>
                                    <w:bottom w:val="none" w:sz="0" w:space="0" w:color="auto"/>
                                    <w:right w:val="none" w:sz="0" w:space="0" w:color="auto"/>
                                  </w:divBdr>
                                  <w:divsChild>
                                    <w:div w:id="1963073118">
                                      <w:marLeft w:val="0"/>
                                      <w:marRight w:val="0"/>
                                      <w:marTop w:val="0"/>
                                      <w:marBottom w:val="0"/>
                                      <w:divBdr>
                                        <w:top w:val="none" w:sz="0" w:space="0" w:color="auto"/>
                                        <w:left w:val="none" w:sz="0" w:space="0" w:color="auto"/>
                                        <w:bottom w:val="none" w:sz="0" w:space="0" w:color="auto"/>
                                        <w:right w:val="none" w:sz="0" w:space="0" w:color="auto"/>
                                      </w:divBdr>
                                    </w:div>
                                  </w:divsChild>
                                </w:div>
                                <w:div w:id="104355104">
                                  <w:marLeft w:val="0"/>
                                  <w:marRight w:val="0"/>
                                  <w:marTop w:val="0"/>
                                  <w:marBottom w:val="0"/>
                                  <w:divBdr>
                                    <w:top w:val="none" w:sz="0" w:space="0" w:color="auto"/>
                                    <w:left w:val="none" w:sz="0" w:space="0" w:color="auto"/>
                                    <w:bottom w:val="none" w:sz="0" w:space="0" w:color="auto"/>
                                    <w:right w:val="none" w:sz="0" w:space="0" w:color="auto"/>
                                  </w:divBdr>
                                  <w:divsChild>
                                    <w:div w:id="616526029">
                                      <w:marLeft w:val="0"/>
                                      <w:marRight w:val="0"/>
                                      <w:marTop w:val="0"/>
                                      <w:marBottom w:val="0"/>
                                      <w:divBdr>
                                        <w:top w:val="none" w:sz="0" w:space="0" w:color="auto"/>
                                        <w:left w:val="none" w:sz="0" w:space="0" w:color="auto"/>
                                        <w:bottom w:val="none" w:sz="0" w:space="0" w:color="auto"/>
                                        <w:right w:val="none" w:sz="0" w:space="0" w:color="auto"/>
                                      </w:divBdr>
                                    </w:div>
                                  </w:divsChild>
                                </w:div>
                                <w:div w:id="129327072">
                                  <w:marLeft w:val="0"/>
                                  <w:marRight w:val="0"/>
                                  <w:marTop w:val="0"/>
                                  <w:marBottom w:val="0"/>
                                  <w:divBdr>
                                    <w:top w:val="none" w:sz="0" w:space="0" w:color="auto"/>
                                    <w:left w:val="none" w:sz="0" w:space="0" w:color="auto"/>
                                    <w:bottom w:val="none" w:sz="0" w:space="0" w:color="auto"/>
                                    <w:right w:val="none" w:sz="0" w:space="0" w:color="auto"/>
                                  </w:divBdr>
                                  <w:divsChild>
                                    <w:div w:id="221914238">
                                      <w:marLeft w:val="0"/>
                                      <w:marRight w:val="0"/>
                                      <w:marTop w:val="0"/>
                                      <w:marBottom w:val="0"/>
                                      <w:divBdr>
                                        <w:top w:val="none" w:sz="0" w:space="0" w:color="auto"/>
                                        <w:left w:val="none" w:sz="0" w:space="0" w:color="auto"/>
                                        <w:bottom w:val="none" w:sz="0" w:space="0" w:color="auto"/>
                                        <w:right w:val="none" w:sz="0" w:space="0" w:color="auto"/>
                                      </w:divBdr>
                                    </w:div>
                                  </w:divsChild>
                                </w:div>
                                <w:div w:id="148979142">
                                  <w:marLeft w:val="0"/>
                                  <w:marRight w:val="0"/>
                                  <w:marTop w:val="0"/>
                                  <w:marBottom w:val="0"/>
                                  <w:divBdr>
                                    <w:top w:val="none" w:sz="0" w:space="0" w:color="auto"/>
                                    <w:left w:val="none" w:sz="0" w:space="0" w:color="auto"/>
                                    <w:bottom w:val="none" w:sz="0" w:space="0" w:color="auto"/>
                                    <w:right w:val="none" w:sz="0" w:space="0" w:color="auto"/>
                                  </w:divBdr>
                                  <w:divsChild>
                                    <w:div w:id="528106784">
                                      <w:marLeft w:val="0"/>
                                      <w:marRight w:val="0"/>
                                      <w:marTop w:val="0"/>
                                      <w:marBottom w:val="0"/>
                                      <w:divBdr>
                                        <w:top w:val="none" w:sz="0" w:space="0" w:color="auto"/>
                                        <w:left w:val="none" w:sz="0" w:space="0" w:color="auto"/>
                                        <w:bottom w:val="none" w:sz="0" w:space="0" w:color="auto"/>
                                        <w:right w:val="none" w:sz="0" w:space="0" w:color="auto"/>
                                      </w:divBdr>
                                    </w:div>
                                  </w:divsChild>
                                </w:div>
                                <w:div w:id="470946808">
                                  <w:marLeft w:val="0"/>
                                  <w:marRight w:val="0"/>
                                  <w:marTop w:val="0"/>
                                  <w:marBottom w:val="0"/>
                                  <w:divBdr>
                                    <w:top w:val="none" w:sz="0" w:space="0" w:color="auto"/>
                                    <w:left w:val="none" w:sz="0" w:space="0" w:color="auto"/>
                                    <w:bottom w:val="none" w:sz="0" w:space="0" w:color="auto"/>
                                    <w:right w:val="none" w:sz="0" w:space="0" w:color="auto"/>
                                  </w:divBdr>
                                  <w:divsChild>
                                    <w:div w:id="1338726730">
                                      <w:marLeft w:val="0"/>
                                      <w:marRight w:val="0"/>
                                      <w:marTop w:val="0"/>
                                      <w:marBottom w:val="0"/>
                                      <w:divBdr>
                                        <w:top w:val="none" w:sz="0" w:space="0" w:color="auto"/>
                                        <w:left w:val="none" w:sz="0" w:space="0" w:color="auto"/>
                                        <w:bottom w:val="none" w:sz="0" w:space="0" w:color="auto"/>
                                        <w:right w:val="none" w:sz="0" w:space="0" w:color="auto"/>
                                      </w:divBdr>
                                      <w:divsChild>
                                        <w:div w:id="152529786">
                                          <w:marLeft w:val="0"/>
                                          <w:marRight w:val="0"/>
                                          <w:marTop w:val="0"/>
                                          <w:marBottom w:val="0"/>
                                          <w:divBdr>
                                            <w:top w:val="none" w:sz="0" w:space="0" w:color="auto"/>
                                            <w:left w:val="none" w:sz="0" w:space="0" w:color="auto"/>
                                            <w:bottom w:val="none" w:sz="0" w:space="0" w:color="auto"/>
                                            <w:right w:val="none" w:sz="0" w:space="0" w:color="auto"/>
                                          </w:divBdr>
                                        </w:div>
                                      </w:divsChild>
                                    </w:div>
                                    <w:div w:id="1501890761">
                                      <w:marLeft w:val="0"/>
                                      <w:marRight w:val="0"/>
                                      <w:marTop w:val="0"/>
                                      <w:marBottom w:val="0"/>
                                      <w:divBdr>
                                        <w:top w:val="none" w:sz="0" w:space="0" w:color="auto"/>
                                        <w:left w:val="none" w:sz="0" w:space="0" w:color="auto"/>
                                        <w:bottom w:val="none" w:sz="0" w:space="0" w:color="auto"/>
                                        <w:right w:val="none" w:sz="0" w:space="0" w:color="auto"/>
                                      </w:divBdr>
                                    </w:div>
                                  </w:divsChild>
                                </w:div>
                                <w:div w:id="539515170">
                                  <w:marLeft w:val="0"/>
                                  <w:marRight w:val="0"/>
                                  <w:marTop w:val="0"/>
                                  <w:marBottom w:val="0"/>
                                  <w:divBdr>
                                    <w:top w:val="none" w:sz="0" w:space="0" w:color="auto"/>
                                    <w:left w:val="none" w:sz="0" w:space="0" w:color="auto"/>
                                    <w:bottom w:val="none" w:sz="0" w:space="0" w:color="auto"/>
                                    <w:right w:val="none" w:sz="0" w:space="0" w:color="auto"/>
                                  </w:divBdr>
                                  <w:divsChild>
                                    <w:div w:id="1178538356">
                                      <w:marLeft w:val="0"/>
                                      <w:marRight w:val="0"/>
                                      <w:marTop w:val="0"/>
                                      <w:marBottom w:val="0"/>
                                      <w:divBdr>
                                        <w:top w:val="none" w:sz="0" w:space="0" w:color="auto"/>
                                        <w:left w:val="none" w:sz="0" w:space="0" w:color="auto"/>
                                        <w:bottom w:val="none" w:sz="0" w:space="0" w:color="auto"/>
                                        <w:right w:val="none" w:sz="0" w:space="0" w:color="auto"/>
                                      </w:divBdr>
                                      <w:divsChild>
                                        <w:div w:id="386026777">
                                          <w:marLeft w:val="0"/>
                                          <w:marRight w:val="0"/>
                                          <w:marTop w:val="0"/>
                                          <w:marBottom w:val="0"/>
                                          <w:divBdr>
                                            <w:top w:val="none" w:sz="0" w:space="0" w:color="auto"/>
                                            <w:left w:val="none" w:sz="0" w:space="0" w:color="auto"/>
                                            <w:bottom w:val="none" w:sz="0" w:space="0" w:color="auto"/>
                                            <w:right w:val="none" w:sz="0" w:space="0" w:color="auto"/>
                                          </w:divBdr>
                                        </w:div>
                                      </w:divsChild>
                                    </w:div>
                                    <w:div w:id="1749885391">
                                      <w:marLeft w:val="0"/>
                                      <w:marRight w:val="0"/>
                                      <w:marTop w:val="0"/>
                                      <w:marBottom w:val="0"/>
                                      <w:divBdr>
                                        <w:top w:val="none" w:sz="0" w:space="0" w:color="auto"/>
                                        <w:left w:val="none" w:sz="0" w:space="0" w:color="auto"/>
                                        <w:bottom w:val="none" w:sz="0" w:space="0" w:color="auto"/>
                                        <w:right w:val="none" w:sz="0" w:space="0" w:color="auto"/>
                                      </w:divBdr>
                                    </w:div>
                                  </w:divsChild>
                                </w:div>
                                <w:div w:id="743113553">
                                  <w:marLeft w:val="0"/>
                                  <w:marRight w:val="0"/>
                                  <w:marTop w:val="0"/>
                                  <w:marBottom w:val="0"/>
                                  <w:divBdr>
                                    <w:top w:val="none" w:sz="0" w:space="0" w:color="auto"/>
                                    <w:left w:val="none" w:sz="0" w:space="0" w:color="auto"/>
                                    <w:bottom w:val="none" w:sz="0" w:space="0" w:color="auto"/>
                                    <w:right w:val="none" w:sz="0" w:space="0" w:color="auto"/>
                                  </w:divBdr>
                                  <w:divsChild>
                                    <w:div w:id="1436705613">
                                      <w:marLeft w:val="0"/>
                                      <w:marRight w:val="0"/>
                                      <w:marTop w:val="0"/>
                                      <w:marBottom w:val="0"/>
                                      <w:divBdr>
                                        <w:top w:val="none" w:sz="0" w:space="0" w:color="auto"/>
                                        <w:left w:val="none" w:sz="0" w:space="0" w:color="auto"/>
                                        <w:bottom w:val="none" w:sz="0" w:space="0" w:color="auto"/>
                                        <w:right w:val="none" w:sz="0" w:space="0" w:color="auto"/>
                                      </w:divBdr>
                                    </w:div>
                                  </w:divsChild>
                                </w:div>
                                <w:div w:id="748304546">
                                  <w:marLeft w:val="0"/>
                                  <w:marRight w:val="0"/>
                                  <w:marTop w:val="0"/>
                                  <w:marBottom w:val="0"/>
                                  <w:divBdr>
                                    <w:top w:val="none" w:sz="0" w:space="0" w:color="auto"/>
                                    <w:left w:val="none" w:sz="0" w:space="0" w:color="auto"/>
                                    <w:bottom w:val="none" w:sz="0" w:space="0" w:color="auto"/>
                                    <w:right w:val="none" w:sz="0" w:space="0" w:color="auto"/>
                                  </w:divBdr>
                                  <w:divsChild>
                                    <w:div w:id="1979072464">
                                      <w:marLeft w:val="0"/>
                                      <w:marRight w:val="0"/>
                                      <w:marTop w:val="0"/>
                                      <w:marBottom w:val="0"/>
                                      <w:divBdr>
                                        <w:top w:val="none" w:sz="0" w:space="0" w:color="auto"/>
                                        <w:left w:val="none" w:sz="0" w:space="0" w:color="auto"/>
                                        <w:bottom w:val="none" w:sz="0" w:space="0" w:color="auto"/>
                                        <w:right w:val="none" w:sz="0" w:space="0" w:color="auto"/>
                                      </w:divBdr>
                                    </w:div>
                                    <w:div w:id="1997030829">
                                      <w:marLeft w:val="0"/>
                                      <w:marRight w:val="0"/>
                                      <w:marTop w:val="0"/>
                                      <w:marBottom w:val="0"/>
                                      <w:divBdr>
                                        <w:top w:val="none" w:sz="0" w:space="0" w:color="auto"/>
                                        <w:left w:val="none" w:sz="0" w:space="0" w:color="auto"/>
                                        <w:bottom w:val="none" w:sz="0" w:space="0" w:color="auto"/>
                                        <w:right w:val="none" w:sz="0" w:space="0" w:color="auto"/>
                                      </w:divBdr>
                                      <w:divsChild>
                                        <w:div w:id="7783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9989">
                                  <w:marLeft w:val="0"/>
                                  <w:marRight w:val="0"/>
                                  <w:marTop w:val="0"/>
                                  <w:marBottom w:val="0"/>
                                  <w:divBdr>
                                    <w:top w:val="none" w:sz="0" w:space="0" w:color="auto"/>
                                    <w:left w:val="none" w:sz="0" w:space="0" w:color="auto"/>
                                    <w:bottom w:val="none" w:sz="0" w:space="0" w:color="auto"/>
                                    <w:right w:val="none" w:sz="0" w:space="0" w:color="auto"/>
                                  </w:divBdr>
                                  <w:divsChild>
                                    <w:div w:id="541334461">
                                      <w:marLeft w:val="0"/>
                                      <w:marRight w:val="0"/>
                                      <w:marTop w:val="0"/>
                                      <w:marBottom w:val="0"/>
                                      <w:divBdr>
                                        <w:top w:val="none" w:sz="0" w:space="0" w:color="auto"/>
                                        <w:left w:val="none" w:sz="0" w:space="0" w:color="auto"/>
                                        <w:bottom w:val="none" w:sz="0" w:space="0" w:color="auto"/>
                                        <w:right w:val="none" w:sz="0" w:space="0" w:color="auto"/>
                                      </w:divBdr>
                                    </w:div>
                                  </w:divsChild>
                                </w:div>
                                <w:div w:id="771784046">
                                  <w:marLeft w:val="0"/>
                                  <w:marRight w:val="0"/>
                                  <w:marTop w:val="0"/>
                                  <w:marBottom w:val="0"/>
                                  <w:divBdr>
                                    <w:top w:val="none" w:sz="0" w:space="0" w:color="auto"/>
                                    <w:left w:val="none" w:sz="0" w:space="0" w:color="auto"/>
                                    <w:bottom w:val="none" w:sz="0" w:space="0" w:color="auto"/>
                                    <w:right w:val="none" w:sz="0" w:space="0" w:color="auto"/>
                                  </w:divBdr>
                                  <w:divsChild>
                                    <w:div w:id="763065844">
                                      <w:marLeft w:val="0"/>
                                      <w:marRight w:val="0"/>
                                      <w:marTop w:val="0"/>
                                      <w:marBottom w:val="0"/>
                                      <w:divBdr>
                                        <w:top w:val="none" w:sz="0" w:space="0" w:color="auto"/>
                                        <w:left w:val="none" w:sz="0" w:space="0" w:color="auto"/>
                                        <w:bottom w:val="none" w:sz="0" w:space="0" w:color="auto"/>
                                        <w:right w:val="none" w:sz="0" w:space="0" w:color="auto"/>
                                      </w:divBdr>
                                      <w:divsChild>
                                        <w:div w:id="221140856">
                                          <w:marLeft w:val="0"/>
                                          <w:marRight w:val="0"/>
                                          <w:marTop w:val="0"/>
                                          <w:marBottom w:val="0"/>
                                          <w:divBdr>
                                            <w:top w:val="none" w:sz="0" w:space="0" w:color="auto"/>
                                            <w:left w:val="none" w:sz="0" w:space="0" w:color="auto"/>
                                            <w:bottom w:val="none" w:sz="0" w:space="0" w:color="auto"/>
                                            <w:right w:val="none" w:sz="0" w:space="0" w:color="auto"/>
                                          </w:divBdr>
                                        </w:div>
                                      </w:divsChild>
                                    </w:div>
                                    <w:div w:id="1683118387">
                                      <w:marLeft w:val="0"/>
                                      <w:marRight w:val="0"/>
                                      <w:marTop w:val="0"/>
                                      <w:marBottom w:val="0"/>
                                      <w:divBdr>
                                        <w:top w:val="none" w:sz="0" w:space="0" w:color="auto"/>
                                        <w:left w:val="none" w:sz="0" w:space="0" w:color="auto"/>
                                        <w:bottom w:val="none" w:sz="0" w:space="0" w:color="auto"/>
                                        <w:right w:val="none" w:sz="0" w:space="0" w:color="auto"/>
                                      </w:divBdr>
                                    </w:div>
                                  </w:divsChild>
                                </w:div>
                                <w:div w:id="876432218">
                                  <w:marLeft w:val="0"/>
                                  <w:marRight w:val="0"/>
                                  <w:marTop w:val="0"/>
                                  <w:marBottom w:val="0"/>
                                  <w:divBdr>
                                    <w:top w:val="none" w:sz="0" w:space="0" w:color="auto"/>
                                    <w:left w:val="none" w:sz="0" w:space="0" w:color="auto"/>
                                    <w:bottom w:val="none" w:sz="0" w:space="0" w:color="auto"/>
                                    <w:right w:val="none" w:sz="0" w:space="0" w:color="auto"/>
                                  </w:divBdr>
                                  <w:divsChild>
                                    <w:div w:id="1215702053">
                                      <w:marLeft w:val="0"/>
                                      <w:marRight w:val="0"/>
                                      <w:marTop w:val="0"/>
                                      <w:marBottom w:val="0"/>
                                      <w:divBdr>
                                        <w:top w:val="none" w:sz="0" w:space="0" w:color="auto"/>
                                        <w:left w:val="none" w:sz="0" w:space="0" w:color="auto"/>
                                        <w:bottom w:val="none" w:sz="0" w:space="0" w:color="auto"/>
                                        <w:right w:val="none" w:sz="0" w:space="0" w:color="auto"/>
                                      </w:divBdr>
                                    </w:div>
                                  </w:divsChild>
                                </w:div>
                                <w:div w:id="890994129">
                                  <w:marLeft w:val="0"/>
                                  <w:marRight w:val="0"/>
                                  <w:marTop w:val="0"/>
                                  <w:marBottom w:val="0"/>
                                  <w:divBdr>
                                    <w:top w:val="none" w:sz="0" w:space="0" w:color="auto"/>
                                    <w:left w:val="none" w:sz="0" w:space="0" w:color="auto"/>
                                    <w:bottom w:val="none" w:sz="0" w:space="0" w:color="auto"/>
                                    <w:right w:val="none" w:sz="0" w:space="0" w:color="auto"/>
                                  </w:divBdr>
                                  <w:divsChild>
                                    <w:div w:id="608464702">
                                      <w:marLeft w:val="0"/>
                                      <w:marRight w:val="0"/>
                                      <w:marTop w:val="0"/>
                                      <w:marBottom w:val="0"/>
                                      <w:divBdr>
                                        <w:top w:val="none" w:sz="0" w:space="0" w:color="auto"/>
                                        <w:left w:val="none" w:sz="0" w:space="0" w:color="auto"/>
                                        <w:bottom w:val="none" w:sz="0" w:space="0" w:color="auto"/>
                                        <w:right w:val="none" w:sz="0" w:space="0" w:color="auto"/>
                                      </w:divBdr>
                                      <w:divsChild>
                                        <w:div w:id="2132358742">
                                          <w:marLeft w:val="0"/>
                                          <w:marRight w:val="0"/>
                                          <w:marTop w:val="0"/>
                                          <w:marBottom w:val="0"/>
                                          <w:divBdr>
                                            <w:top w:val="none" w:sz="0" w:space="0" w:color="auto"/>
                                            <w:left w:val="none" w:sz="0" w:space="0" w:color="auto"/>
                                            <w:bottom w:val="none" w:sz="0" w:space="0" w:color="auto"/>
                                            <w:right w:val="none" w:sz="0" w:space="0" w:color="auto"/>
                                          </w:divBdr>
                                        </w:div>
                                      </w:divsChild>
                                    </w:div>
                                    <w:div w:id="1928535559">
                                      <w:marLeft w:val="0"/>
                                      <w:marRight w:val="0"/>
                                      <w:marTop w:val="0"/>
                                      <w:marBottom w:val="0"/>
                                      <w:divBdr>
                                        <w:top w:val="none" w:sz="0" w:space="0" w:color="auto"/>
                                        <w:left w:val="none" w:sz="0" w:space="0" w:color="auto"/>
                                        <w:bottom w:val="none" w:sz="0" w:space="0" w:color="auto"/>
                                        <w:right w:val="none" w:sz="0" w:space="0" w:color="auto"/>
                                      </w:divBdr>
                                    </w:div>
                                  </w:divsChild>
                                </w:div>
                                <w:div w:id="914825252">
                                  <w:marLeft w:val="0"/>
                                  <w:marRight w:val="0"/>
                                  <w:marTop w:val="0"/>
                                  <w:marBottom w:val="0"/>
                                  <w:divBdr>
                                    <w:top w:val="none" w:sz="0" w:space="0" w:color="auto"/>
                                    <w:left w:val="none" w:sz="0" w:space="0" w:color="auto"/>
                                    <w:bottom w:val="none" w:sz="0" w:space="0" w:color="auto"/>
                                    <w:right w:val="none" w:sz="0" w:space="0" w:color="auto"/>
                                  </w:divBdr>
                                  <w:divsChild>
                                    <w:div w:id="568223946">
                                      <w:marLeft w:val="0"/>
                                      <w:marRight w:val="0"/>
                                      <w:marTop w:val="0"/>
                                      <w:marBottom w:val="0"/>
                                      <w:divBdr>
                                        <w:top w:val="none" w:sz="0" w:space="0" w:color="auto"/>
                                        <w:left w:val="none" w:sz="0" w:space="0" w:color="auto"/>
                                        <w:bottom w:val="none" w:sz="0" w:space="0" w:color="auto"/>
                                        <w:right w:val="none" w:sz="0" w:space="0" w:color="auto"/>
                                      </w:divBdr>
                                      <w:divsChild>
                                        <w:div w:id="1992252426">
                                          <w:marLeft w:val="0"/>
                                          <w:marRight w:val="0"/>
                                          <w:marTop w:val="0"/>
                                          <w:marBottom w:val="0"/>
                                          <w:divBdr>
                                            <w:top w:val="none" w:sz="0" w:space="0" w:color="auto"/>
                                            <w:left w:val="none" w:sz="0" w:space="0" w:color="auto"/>
                                            <w:bottom w:val="none" w:sz="0" w:space="0" w:color="auto"/>
                                            <w:right w:val="none" w:sz="0" w:space="0" w:color="auto"/>
                                          </w:divBdr>
                                        </w:div>
                                      </w:divsChild>
                                    </w:div>
                                    <w:div w:id="1073358106">
                                      <w:marLeft w:val="0"/>
                                      <w:marRight w:val="0"/>
                                      <w:marTop w:val="0"/>
                                      <w:marBottom w:val="0"/>
                                      <w:divBdr>
                                        <w:top w:val="none" w:sz="0" w:space="0" w:color="auto"/>
                                        <w:left w:val="none" w:sz="0" w:space="0" w:color="auto"/>
                                        <w:bottom w:val="none" w:sz="0" w:space="0" w:color="auto"/>
                                        <w:right w:val="none" w:sz="0" w:space="0" w:color="auto"/>
                                      </w:divBdr>
                                    </w:div>
                                  </w:divsChild>
                                </w:div>
                                <w:div w:id="957831411">
                                  <w:marLeft w:val="0"/>
                                  <w:marRight w:val="0"/>
                                  <w:marTop w:val="0"/>
                                  <w:marBottom w:val="0"/>
                                  <w:divBdr>
                                    <w:top w:val="none" w:sz="0" w:space="0" w:color="auto"/>
                                    <w:left w:val="none" w:sz="0" w:space="0" w:color="auto"/>
                                    <w:bottom w:val="none" w:sz="0" w:space="0" w:color="auto"/>
                                    <w:right w:val="none" w:sz="0" w:space="0" w:color="auto"/>
                                  </w:divBdr>
                                  <w:divsChild>
                                    <w:div w:id="872303556">
                                      <w:marLeft w:val="0"/>
                                      <w:marRight w:val="0"/>
                                      <w:marTop w:val="0"/>
                                      <w:marBottom w:val="0"/>
                                      <w:divBdr>
                                        <w:top w:val="none" w:sz="0" w:space="0" w:color="auto"/>
                                        <w:left w:val="none" w:sz="0" w:space="0" w:color="auto"/>
                                        <w:bottom w:val="none" w:sz="0" w:space="0" w:color="auto"/>
                                        <w:right w:val="none" w:sz="0" w:space="0" w:color="auto"/>
                                      </w:divBdr>
                                    </w:div>
                                  </w:divsChild>
                                </w:div>
                                <w:div w:id="991518751">
                                  <w:marLeft w:val="0"/>
                                  <w:marRight w:val="0"/>
                                  <w:marTop w:val="0"/>
                                  <w:marBottom w:val="0"/>
                                  <w:divBdr>
                                    <w:top w:val="none" w:sz="0" w:space="0" w:color="auto"/>
                                    <w:left w:val="none" w:sz="0" w:space="0" w:color="auto"/>
                                    <w:bottom w:val="none" w:sz="0" w:space="0" w:color="auto"/>
                                    <w:right w:val="none" w:sz="0" w:space="0" w:color="auto"/>
                                  </w:divBdr>
                                  <w:divsChild>
                                    <w:div w:id="1451899532">
                                      <w:marLeft w:val="0"/>
                                      <w:marRight w:val="0"/>
                                      <w:marTop w:val="0"/>
                                      <w:marBottom w:val="0"/>
                                      <w:divBdr>
                                        <w:top w:val="none" w:sz="0" w:space="0" w:color="auto"/>
                                        <w:left w:val="none" w:sz="0" w:space="0" w:color="auto"/>
                                        <w:bottom w:val="none" w:sz="0" w:space="0" w:color="auto"/>
                                        <w:right w:val="none" w:sz="0" w:space="0" w:color="auto"/>
                                      </w:divBdr>
                                    </w:div>
                                    <w:div w:id="2134202149">
                                      <w:marLeft w:val="0"/>
                                      <w:marRight w:val="0"/>
                                      <w:marTop w:val="0"/>
                                      <w:marBottom w:val="0"/>
                                      <w:divBdr>
                                        <w:top w:val="none" w:sz="0" w:space="0" w:color="auto"/>
                                        <w:left w:val="none" w:sz="0" w:space="0" w:color="auto"/>
                                        <w:bottom w:val="none" w:sz="0" w:space="0" w:color="auto"/>
                                        <w:right w:val="none" w:sz="0" w:space="0" w:color="auto"/>
                                      </w:divBdr>
                                      <w:divsChild>
                                        <w:div w:id="4811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8992">
                                  <w:marLeft w:val="0"/>
                                  <w:marRight w:val="0"/>
                                  <w:marTop w:val="0"/>
                                  <w:marBottom w:val="0"/>
                                  <w:divBdr>
                                    <w:top w:val="none" w:sz="0" w:space="0" w:color="auto"/>
                                    <w:left w:val="none" w:sz="0" w:space="0" w:color="auto"/>
                                    <w:bottom w:val="none" w:sz="0" w:space="0" w:color="auto"/>
                                    <w:right w:val="none" w:sz="0" w:space="0" w:color="auto"/>
                                  </w:divBdr>
                                  <w:divsChild>
                                    <w:div w:id="210852301">
                                      <w:marLeft w:val="0"/>
                                      <w:marRight w:val="0"/>
                                      <w:marTop w:val="0"/>
                                      <w:marBottom w:val="0"/>
                                      <w:divBdr>
                                        <w:top w:val="none" w:sz="0" w:space="0" w:color="auto"/>
                                        <w:left w:val="none" w:sz="0" w:space="0" w:color="auto"/>
                                        <w:bottom w:val="none" w:sz="0" w:space="0" w:color="auto"/>
                                        <w:right w:val="none" w:sz="0" w:space="0" w:color="auto"/>
                                      </w:divBdr>
                                    </w:div>
                                  </w:divsChild>
                                </w:div>
                                <w:div w:id="1068311073">
                                  <w:marLeft w:val="0"/>
                                  <w:marRight w:val="0"/>
                                  <w:marTop w:val="0"/>
                                  <w:marBottom w:val="0"/>
                                  <w:divBdr>
                                    <w:top w:val="none" w:sz="0" w:space="0" w:color="auto"/>
                                    <w:left w:val="none" w:sz="0" w:space="0" w:color="auto"/>
                                    <w:bottom w:val="none" w:sz="0" w:space="0" w:color="auto"/>
                                    <w:right w:val="none" w:sz="0" w:space="0" w:color="auto"/>
                                  </w:divBdr>
                                  <w:divsChild>
                                    <w:div w:id="1887595439">
                                      <w:marLeft w:val="0"/>
                                      <w:marRight w:val="0"/>
                                      <w:marTop w:val="0"/>
                                      <w:marBottom w:val="0"/>
                                      <w:divBdr>
                                        <w:top w:val="none" w:sz="0" w:space="0" w:color="auto"/>
                                        <w:left w:val="none" w:sz="0" w:space="0" w:color="auto"/>
                                        <w:bottom w:val="none" w:sz="0" w:space="0" w:color="auto"/>
                                        <w:right w:val="none" w:sz="0" w:space="0" w:color="auto"/>
                                      </w:divBdr>
                                    </w:div>
                                  </w:divsChild>
                                </w:div>
                                <w:div w:id="1084646296">
                                  <w:marLeft w:val="0"/>
                                  <w:marRight w:val="0"/>
                                  <w:marTop w:val="0"/>
                                  <w:marBottom w:val="0"/>
                                  <w:divBdr>
                                    <w:top w:val="none" w:sz="0" w:space="0" w:color="auto"/>
                                    <w:left w:val="none" w:sz="0" w:space="0" w:color="auto"/>
                                    <w:bottom w:val="none" w:sz="0" w:space="0" w:color="auto"/>
                                    <w:right w:val="none" w:sz="0" w:space="0" w:color="auto"/>
                                  </w:divBdr>
                                  <w:divsChild>
                                    <w:div w:id="1185939518">
                                      <w:marLeft w:val="0"/>
                                      <w:marRight w:val="0"/>
                                      <w:marTop w:val="0"/>
                                      <w:marBottom w:val="0"/>
                                      <w:divBdr>
                                        <w:top w:val="none" w:sz="0" w:space="0" w:color="auto"/>
                                        <w:left w:val="none" w:sz="0" w:space="0" w:color="auto"/>
                                        <w:bottom w:val="none" w:sz="0" w:space="0" w:color="auto"/>
                                        <w:right w:val="none" w:sz="0" w:space="0" w:color="auto"/>
                                      </w:divBdr>
                                    </w:div>
                                  </w:divsChild>
                                </w:div>
                                <w:div w:id="1146898625">
                                  <w:marLeft w:val="0"/>
                                  <w:marRight w:val="0"/>
                                  <w:marTop w:val="0"/>
                                  <w:marBottom w:val="0"/>
                                  <w:divBdr>
                                    <w:top w:val="none" w:sz="0" w:space="0" w:color="auto"/>
                                    <w:left w:val="none" w:sz="0" w:space="0" w:color="auto"/>
                                    <w:bottom w:val="none" w:sz="0" w:space="0" w:color="auto"/>
                                    <w:right w:val="none" w:sz="0" w:space="0" w:color="auto"/>
                                  </w:divBdr>
                                  <w:divsChild>
                                    <w:div w:id="237712753">
                                      <w:marLeft w:val="0"/>
                                      <w:marRight w:val="0"/>
                                      <w:marTop w:val="0"/>
                                      <w:marBottom w:val="0"/>
                                      <w:divBdr>
                                        <w:top w:val="none" w:sz="0" w:space="0" w:color="auto"/>
                                        <w:left w:val="none" w:sz="0" w:space="0" w:color="auto"/>
                                        <w:bottom w:val="none" w:sz="0" w:space="0" w:color="auto"/>
                                        <w:right w:val="none" w:sz="0" w:space="0" w:color="auto"/>
                                      </w:divBdr>
                                    </w:div>
                                  </w:divsChild>
                                </w:div>
                                <w:div w:id="1209755416">
                                  <w:marLeft w:val="0"/>
                                  <w:marRight w:val="0"/>
                                  <w:marTop w:val="0"/>
                                  <w:marBottom w:val="0"/>
                                  <w:divBdr>
                                    <w:top w:val="none" w:sz="0" w:space="0" w:color="auto"/>
                                    <w:left w:val="none" w:sz="0" w:space="0" w:color="auto"/>
                                    <w:bottom w:val="none" w:sz="0" w:space="0" w:color="auto"/>
                                    <w:right w:val="none" w:sz="0" w:space="0" w:color="auto"/>
                                  </w:divBdr>
                                  <w:divsChild>
                                    <w:div w:id="343021415">
                                      <w:marLeft w:val="0"/>
                                      <w:marRight w:val="0"/>
                                      <w:marTop w:val="0"/>
                                      <w:marBottom w:val="0"/>
                                      <w:divBdr>
                                        <w:top w:val="none" w:sz="0" w:space="0" w:color="auto"/>
                                        <w:left w:val="none" w:sz="0" w:space="0" w:color="auto"/>
                                        <w:bottom w:val="none" w:sz="0" w:space="0" w:color="auto"/>
                                        <w:right w:val="none" w:sz="0" w:space="0" w:color="auto"/>
                                      </w:divBdr>
                                    </w:div>
                                  </w:divsChild>
                                </w:div>
                                <w:div w:id="1274827442">
                                  <w:marLeft w:val="0"/>
                                  <w:marRight w:val="0"/>
                                  <w:marTop w:val="0"/>
                                  <w:marBottom w:val="0"/>
                                  <w:divBdr>
                                    <w:top w:val="none" w:sz="0" w:space="0" w:color="auto"/>
                                    <w:left w:val="none" w:sz="0" w:space="0" w:color="auto"/>
                                    <w:bottom w:val="none" w:sz="0" w:space="0" w:color="auto"/>
                                    <w:right w:val="none" w:sz="0" w:space="0" w:color="auto"/>
                                  </w:divBdr>
                                  <w:divsChild>
                                    <w:div w:id="2037848338">
                                      <w:marLeft w:val="0"/>
                                      <w:marRight w:val="0"/>
                                      <w:marTop w:val="0"/>
                                      <w:marBottom w:val="0"/>
                                      <w:divBdr>
                                        <w:top w:val="none" w:sz="0" w:space="0" w:color="auto"/>
                                        <w:left w:val="none" w:sz="0" w:space="0" w:color="auto"/>
                                        <w:bottom w:val="none" w:sz="0" w:space="0" w:color="auto"/>
                                        <w:right w:val="none" w:sz="0" w:space="0" w:color="auto"/>
                                      </w:divBdr>
                                    </w:div>
                                  </w:divsChild>
                                </w:div>
                                <w:div w:id="1392190724">
                                  <w:marLeft w:val="0"/>
                                  <w:marRight w:val="0"/>
                                  <w:marTop w:val="0"/>
                                  <w:marBottom w:val="0"/>
                                  <w:divBdr>
                                    <w:top w:val="none" w:sz="0" w:space="0" w:color="auto"/>
                                    <w:left w:val="none" w:sz="0" w:space="0" w:color="auto"/>
                                    <w:bottom w:val="none" w:sz="0" w:space="0" w:color="auto"/>
                                    <w:right w:val="none" w:sz="0" w:space="0" w:color="auto"/>
                                  </w:divBdr>
                                  <w:divsChild>
                                    <w:div w:id="165369201">
                                      <w:marLeft w:val="0"/>
                                      <w:marRight w:val="0"/>
                                      <w:marTop w:val="0"/>
                                      <w:marBottom w:val="0"/>
                                      <w:divBdr>
                                        <w:top w:val="none" w:sz="0" w:space="0" w:color="auto"/>
                                        <w:left w:val="none" w:sz="0" w:space="0" w:color="auto"/>
                                        <w:bottom w:val="none" w:sz="0" w:space="0" w:color="auto"/>
                                        <w:right w:val="none" w:sz="0" w:space="0" w:color="auto"/>
                                      </w:divBdr>
                                    </w:div>
                                    <w:div w:id="1466193598">
                                      <w:marLeft w:val="0"/>
                                      <w:marRight w:val="0"/>
                                      <w:marTop w:val="0"/>
                                      <w:marBottom w:val="0"/>
                                      <w:divBdr>
                                        <w:top w:val="none" w:sz="0" w:space="0" w:color="auto"/>
                                        <w:left w:val="none" w:sz="0" w:space="0" w:color="auto"/>
                                        <w:bottom w:val="none" w:sz="0" w:space="0" w:color="auto"/>
                                        <w:right w:val="none" w:sz="0" w:space="0" w:color="auto"/>
                                      </w:divBdr>
                                      <w:divsChild>
                                        <w:div w:id="16729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7865">
                                  <w:marLeft w:val="0"/>
                                  <w:marRight w:val="0"/>
                                  <w:marTop w:val="0"/>
                                  <w:marBottom w:val="0"/>
                                  <w:divBdr>
                                    <w:top w:val="none" w:sz="0" w:space="0" w:color="auto"/>
                                    <w:left w:val="none" w:sz="0" w:space="0" w:color="auto"/>
                                    <w:bottom w:val="none" w:sz="0" w:space="0" w:color="auto"/>
                                    <w:right w:val="none" w:sz="0" w:space="0" w:color="auto"/>
                                  </w:divBdr>
                                  <w:divsChild>
                                    <w:div w:id="769813077">
                                      <w:marLeft w:val="0"/>
                                      <w:marRight w:val="0"/>
                                      <w:marTop w:val="0"/>
                                      <w:marBottom w:val="0"/>
                                      <w:divBdr>
                                        <w:top w:val="none" w:sz="0" w:space="0" w:color="auto"/>
                                        <w:left w:val="none" w:sz="0" w:space="0" w:color="auto"/>
                                        <w:bottom w:val="none" w:sz="0" w:space="0" w:color="auto"/>
                                        <w:right w:val="none" w:sz="0" w:space="0" w:color="auto"/>
                                      </w:divBdr>
                                    </w:div>
                                  </w:divsChild>
                                </w:div>
                                <w:div w:id="1426342566">
                                  <w:marLeft w:val="0"/>
                                  <w:marRight w:val="0"/>
                                  <w:marTop w:val="0"/>
                                  <w:marBottom w:val="0"/>
                                  <w:divBdr>
                                    <w:top w:val="none" w:sz="0" w:space="0" w:color="auto"/>
                                    <w:left w:val="none" w:sz="0" w:space="0" w:color="auto"/>
                                    <w:bottom w:val="none" w:sz="0" w:space="0" w:color="auto"/>
                                    <w:right w:val="none" w:sz="0" w:space="0" w:color="auto"/>
                                  </w:divBdr>
                                  <w:divsChild>
                                    <w:div w:id="372005306">
                                      <w:marLeft w:val="0"/>
                                      <w:marRight w:val="0"/>
                                      <w:marTop w:val="0"/>
                                      <w:marBottom w:val="0"/>
                                      <w:divBdr>
                                        <w:top w:val="none" w:sz="0" w:space="0" w:color="auto"/>
                                        <w:left w:val="none" w:sz="0" w:space="0" w:color="auto"/>
                                        <w:bottom w:val="none" w:sz="0" w:space="0" w:color="auto"/>
                                        <w:right w:val="none" w:sz="0" w:space="0" w:color="auto"/>
                                      </w:divBdr>
                                      <w:divsChild>
                                        <w:div w:id="1726946854">
                                          <w:marLeft w:val="0"/>
                                          <w:marRight w:val="0"/>
                                          <w:marTop w:val="0"/>
                                          <w:marBottom w:val="0"/>
                                          <w:divBdr>
                                            <w:top w:val="none" w:sz="0" w:space="0" w:color="auto"/>
                                            <w:left w:val="none" w:sz="0" w:space="0" w:color="auto"/>
                                            <w:bottom w:val="none" w:sz="0" w:space="0" w:color="auto"/>
                                            <w:right w:val="none" w:sz="0" w:space="0" w:color="auto"/>
                                          </w:divBdr>
                                        </w:div>
                                      </w:divsChild>
                                    </w:div>
                                    <w:div w:id="1761098415">
                                      <w:marLeft w:val="0"/>
                                      <w:marRight w:val="0"/>
                                      <w:marTop w:val="0"/>
                                      <w:marBottom w:val="0"/>
                                      <w:divBdr>
                                        <w:top w:val="none" w:sz="0" w:space="0" w:color="auto"/>
                                        <w:left w:val="none" w:sz="0" w:space="0" w:color="auto"/>
                                        <w:bottom w:val="none" w:sz="0" w:space="0" w:color="auto"/>
                                        <w:right w:val="none" w:sz="0" w:space="0" w:color="auto"/>
                                      </w:divBdr>
                                    </w:div>
                                  </w:divsChild>
                                </w:div>
                                <w:div w:id="1440444078">
                                  <w:marLeft w:val="0"/>
                                  <w:marRight w:val="0"/>
                                  <w:marTop w:val="0"/>
                                  <w:marBottom w:val="0"/>
                                  <w:divBdr>
                                    <w:top w:val="none" w:sz="0" w:space="0" w:color="auto"/>
                                    <w:left w:val="none" w:sz="0" w:space="0" w:color="auto"/>
                                    <w:bottom w:val="none" w:sz="0" w:space="0" w:color="auto"/>
                                    <w:right w:val="none" w:sz="0" w:space="0" w:color="auto"/>
                                  </w:divBdr>
                                  <w:divsChild>
                                    <w:div w:id="1271858230">
                                      <w:marLeft w:val="0"/>
                                      <w:marRight w:val="0"/>
                                      <w:marTop w:val="0"/>
                                      <w:marBottom w:val="0"/>
                                      <w:divBdr>
                                        <w:top w:val="none" w:sz="0" w:space="0" w:color="auto"/>
                                        <w:left w:val="none" w:sz="0" w:space="0" w:color="auto"/>
                                        <w:bottom w:val="none" w:sz="0" w:space="0" w:color="auto"/>
                                        <w:right w:val="none" w:sz="0" w:space="0" w:color="auto"/>
                                      </w:divBdr>
                                    </w:div>
                                    <w:div w:id="1930850464">
                                      <w:marLeft w:val="0"/>
                                      <w:marRight w:val="0"/>
                                      <w:marTop w:val="0"/>
                                      <w:marBottom w:val="0"/>
                                      <w:divBdr>
                                        <w:top w:val="none" w:sz="0" w:space="0" w:color="auto"/>
                                        <w:left w:val="none" w:sz="0" w:space="0" w:color="auto"/>
                                        <w:bottom w:val="none" w:sz="0" w:space="0" w:color="auto"/>
                                        <w:right w:val="none" w:sz="0" w:space="0" w:color="auto"/>
                                      </w:divBdr>
                                      <w:divsChild>
                                        <w:div w:id="3823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70615">
                                  <w:marLeft w:val="0"/>
                                  <w:marRight w:val="0"/>
                                  <w:marTop w:val="0"/>
                                  <w:marBottom w:val="0"/>
                                  <w:divBdr>
                                    <w:top w:val="none" w:sz="0" w:space="0" w:color="auto"/>
                                    <w:left w:val="none" w:sz="0" w:space="0" w:color="auto"/>
                                    <w:bottom w:val="none" w:sz="0" w:space="0" w:color="auto"/>
                                    <w:right w:val="none" w:sz="0" w:space="0" w:color="auto"/>
                                  </w:divBdr>
                                  <w:divsChild>
                                    <w:div w:id="496851016">
                                      <w:marLeft w:val="0"/>
                                      <w:marRight w:val="0"/>
                                      <w:marTop w:val="0"/>
                                      <w:marBottom w:val="0"/>
                                      <w:divBdr>
                                        <w:top w:val="none" w:sz="0" w:space="0" w:color="auto"/>
                                        <w:left w:val="none" w:sz="0" w:space="0" w:color="auto"/>
                                        <w:bottom w:val="none" w:sz="0" w:space="0" w:color="auto"/>
                                        <w:right w:val="none" w:sz="0" w:space="0" w:color="auto"/>
                                      </w:divBdr>
                                    </w:div>
                                  </w:divsChild>
                                </w:div>
                                <w:div w:id="1531718241">
                                  <w:marLeft w:val="0"/>
                                  <w:marRight w:val="0"/>
                                  <w:marTop w:val="0"/>
                                  <w:marBottom w:val="0"/>
                                  <w:divBdr>
                                    <w:top w:val="none" w:sz="0" w:space="0" w:color="auto"/>
                                    <w:left w:val="none" w:sz="0" w:space="0" w:color="auto"/>
                                    <w:bottom w:val="none" w:sz="0" w:space="0" w:color="auto"/>
                                    <w:right w:val="none" w:sz="0" w:space="0" w:color="auto"/>
                                  </w:divBdr>
                                  <w:divsChild>
                                    <w:div w:id="1488478236">
                                      <w:marLeft w:val="0"/>
                                      <w:marRight w:val="0"/>
                                      <w:marTop w:val="0"/>
                                      <w:marBottom w:val="0"/>
                                      <w:divBdr>
                                        <w:top w:val="none" w:sz="0" w:space="0" w:color="auto"/>
                                        <w:left w:val="none" w:sz="0" w:space="0" w:color="auto"/>
                                        <w:bottom w:val="none" w:sz="0" w:space="0" w:color="auto"/>
                                        <w:right w:val="none" w:sz="0" w:space="0" w:color="auto"/>
                                      </w:divBdr>
                                    </w:div>
                                    <w:div w:id="1661277348">
                                      <w:marLeft w:val="0"/>
                                      <w:marRight w:val="0"/>
                                      <w:marTop w:val="0"/>
                                      <w:marBottom w:val="0"/>
                                      <w:divBdr>
                                        <w:top w:val="none" w:sz="0" w:space="0" w:color="auto"/>
                                        <w:left w:val="none" w:sz="0" w:space="0" w:color="auto"/>
                                        <w:bottom w:val="none" w:sz="0" w:space="0" w:color="auto"/>
                                        <w:right w:val="none" w:sz="0" w:space="0" w:color="auto"/>
                                      </w:divBdr>
                                      <w:divsChild>
                                        <w:div w:id="6760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6161">
                                  <w:marLeft w:val="0"/>
                                  <w:marRight w:val="0"/>
                                  <w:marTop w:val="0"/>
                                  <w:marBottom w:val="0"/>
                                  <w:divBdr>
                                    <w:top w:val="none" w:sz="0" w:space="0" w:color="auto"/>
                                    <w:left w:val="none" w:sz="0" w:space="0" w:color="auto"/>
                                    <w:bottom w:val="none" w:sz="0" w:space="0" w:color="auto"/>
                                    <w:right w:val="none" w:sz="0" w:space="0" w:color="auto"/>
                                  </w:divBdr>
                                  <w:divsChild>
                                    <w:div w:id="177087099">
                                      <w:marLeft w:val="0"/>
                                      <w:marRight w:val="0"/>
                                      <w:marTop w:val="0"/>
                                      <w:marBottom w:val="0"/>
                                      <w:divBdr>
                                        <w:top w:val="none" w:sz="0" w:space="0" w:color="auto"/>
                                        <w:left w:val="none" w:sz="0" w:space="0" w:color="auto"/>
                                        <w:bottom w:val="none" w:sz="0" w:space="0" w:color="auto"/>
                                        <w:right w:val="none" w:sz="0" w:space="0" w:color="auto"/>
                                      </w:divBdr>
                                      <w:divsChild>
                                        <w:div w:id="1808468699">
                                          <w:marLeft w:val="0"/>
                                          <w:marRight w:val="0"/>
                                          <w:marTop w:val="0"/>
                                          <w:marBottom w:val="0"/>
                                          <w:divBdr>
                                            <w:top w:val="none" w:sz="0" w:space="0" w:color="auto"/>
                                            <w:left w:val="none" w:sz="0" w:space="0" w:color="auto"/>
                                            <w:bottom w:val="none" w:sz="0" w:space="0" w:color="auto"/>
                                            <w:right w:val="none" w:sz="0" w:space="0" w:color="auto"/>
                                          </w:divBdr>
                                        </w:div>
                                      </w:divsChild>
                                    </w:div>
                                    <w:div w:id="976181357">
                                      <w:marLeft w:val="0"/>
                                      <w:marRight w:val="0"/>
                                      <w:marTop w:val="0"/>
                                      <w:marBottom w:val="0"/>
                                      <w:divBdr>
                                        <w:top w:val="none" w:sz="0" w:space="0" w:color="auto"/>
                                        <w:left w:val="none" w:sz="0" w:space="0" w:color="auto"/>
                                        <w:bottom w:val="none" w:sz="0" w:space="0" w:color="auto"/>
                                        <w:right w:val="none" w:sz="0" w:space="0" w:color="auto"/>
                                      </w:divBdr>
                                    </w:div>
                                  </w:divsChild>
                                </w:div>
                                <w:div w:id="1580748412">
                                  <w:marLeft w:val="0"/>
                                  <w:marRight w:val="0"/>
                                  <w:marTop w:val="0"/>
                                  <w:marBottom w:val="0"/>
                                  <w:divBdr>
                                    <w:top w:val="none" w:sz="0" w:space="0" w:color="auto"/>
                                    <w:left w:val="none" w:sz="0" w:space="0" w:color="auto"/>
                                    <w:bottom w:val="none" w:sz="0" w:space="0" w:color="auto"/>
                                    <w:right w:val="none" w:sz="0" w:space="0" w:color="auto"/>
                                  </w:divBdr>
                                  <w:divsChild>
                                    <w:div w:id="724179238">
                                      <w:marLeft w:val="0"/>
                                      <w:marRight w:val="0"/>
                                      <w:marTop w:val="0"/>
                                      <w:marBottom w:val="0"/>
                                      <w:divBdr>
                                        <w:top w:val="none" w:sz="0" w:space="0" w:color="auto"/>
                                        <w:left w:val="none" w:sz="0" w:space="0" w:color="auto"/>
                                        <w:bottom w:val="none" w:sz="0" w:space="0" w:color="auto"/>
                                        <w:right w:val="none" w:sz="0" w:space="0" w:color="auto"/>
                                      </w:divBdr>
                                    </w:div>
                                  </w:divsChild>
                                </w:div>
                                <w:div w:id="1632861899">
                                  <w:marLeft w:val="0"/>
                                  <w:marRight w:val="0"/>
                                  <w:marTop w:val="0"/>
                                  <w:marBottom w:val="0"/>
                                  <w:divBdr>
                                    <w:top w:val="none" w:sz="0" w:space="0" w:color="auto"/>
                                    <w:left w:val="none" w:sz="0" w:space="0" w:color="auto"/>
                                    <w:bottom w:val="none" w:sz="0" w:space="0" w:color="auto"/>
                                    <w:right w:val="none" w:sz="0" w:space="0" w:color="auto"/>
                                  </w:divBdr>
                                  <w:divsChild>
                                    <w:div w:id="317729042">
                                      <w:marLeft w:val="0"/>
                                      <w:marRight w:val="0"/>
                                      <w:marTop w:val="0"/>
                                      <w:marBottom w:val="0"/>
                                      <w:divBdr>
                                        <w:top w:val="none" w:sz="0" w:space="0" w:color="auto"/>
                                        <w:left w:val="none" w:sz="0" w:space="0" w:color="auto"/>
                                        <w:bottom w:val="none" w:sz="0" w:space="0" w:color="auto"/>
                                        <w:right w:val="none" w:sz="0" w:space="0" w:color="auto"/>
                                      </w:divBdr>
                                    </w:div>
                                    <w:div w:id="1113478453">
                                      <w:marLeft w:val="0"/>
                                      <w:marRight w:val="0"/>
                                      <w:marTop w:val="0"/>
                                      <w:marBottom w:val="0"/>
                                      <w:divBdr>
                                        <w:top w:val="none" w:sz="0" w:space="0" w:color="auto"/>
                                        <w:left w:val="none" w:sz="0" w:space="0" w:color="auto"/>
                                        <w:bottom w:val="none" w:sz="0" w:space="0" w:color="auto"/>
                                        <w:right w:val="none" w:sz="0" w:space="0" w:color="auto"/>
                                      </w:divBdr>
                                      <w:divsChild>
                                        <w:div w:id="9386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5209">
                                  <w:marLeft w:val="0"/>
                                  <w:marRight w:val="0"/>
                                  <w:marTop w:val="0"/>
                                  <w:marBottom w:val="0"/>
                                  <w:divBdr>
                                    <w:top w:val="none" w:sz="0" w:space="0" w:color="auto"/>
                                    <w:left w:val="none" w:sz="0" w:space="0" w:color="auto"/>
                                    <w:bottom w:val="none" w:sz="0" w:space="0" w:color="auto"/>
                                    <w:right w:val="none" w:sz="0" w:space="0" w:color="auto"/>
                                  </w:divBdr>
                                  <w:divsChild>
                                    <w:div w:id="1022241414">
                                      <w:marLeft w:val="0"/>
                                      <w:marRight w:val="0"/>
                                      <w:marTop w:val="0"/>
                                      <w:marBottom w:val="0"/>
                                      <w:divBdr>
                                        <w:top w:val="none" w:sz="0" w:space="0" w:color="auto"/>
                                        <w:left w:val="none" w:sz="0" w:space="0" w:color="auto"/>
                                        <w:bottom w:val="none" w:sz="0" w:space="0" w:color="auto"/>
                                        <w:right w:val="none" w:sz="0" w:space="0" w:color="auto"/>
                                      </w:divBdr>
                                    </w:div>
                                  </w:divsChild>
                                </w:div>
                                <w:div w:id="1651060870">
                                  <w:marLeft w:val="0"/>
                                  <w:marRight w:val="0"/>
                                  <w:marTop w:val="0"/>
                                  <w:marBottom w:val="0"/>
                                  <w:divBdr>
                                    <w:top w:val="none" w:sz="0" w:space="0" w:color="auto"/>
                                    <w:left w:val="none" w:sz="0" w:space="0" w:color="auto"/>
                                    <w:bottom w:val="none" w:sz="0" w:space="0" w:color="auto"/>
                                    <w:right w:val="none" w:sz="0" w:space="0" w:color="auto"/>
                                  </w:divBdr>
                                  <w:divsChild>
                                    <w:div w:id="766733070">
                                      <w:marLeft w:val="0"/>
                                      <w:marRight w:val="0"/>
                                      <w:marTop w:val="0"/>
                                      <w:marBottom w:val="0"/>
                                      <w:divBdr>
                                        <w:top w:val="none" w:sz="0" w:space="0" w:color="auto"/>
                                        <w:left w:val="none" w:sz="0" w:space="0" w:color="auto"/>
                                        <w:bottom w:val="none" w:sz="0" w:space="0" w:color="auto"/>
                                        <w:right w:val="none" w:sz="0" w:space="0" w:color="auto"/>
                                      </w:divBdr>
                                    </w:div>
                                    <w:div w:id="1516503102">
                                      <w:marLeft w:val="0"/>
                                      <w:marRight w:val="0"/>
                                      <w:marTop w:val="0"/>
                                      <w:marBottom w:val="0"/>
                                      <w:divBdr>
                                        <w:top w:val="none" w:sz="0" w:space="0" w:color="auto"/>
                                        <w:left w:val="none" w:sz="0" w:space="0" w:color="auto"/>
                                        <w:bottom w:val="none" w:sz="0" w:space="0" w:color="auto"/>
                                        <w:right w:val="none" w:sz="0" w:space="0" w:color="auto"/>
                                      </w:divBdr>
                                      <w:divsChild>
                                        <w:div w:id="6829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92153">
                                  <w:marLeft w:val="0"/>
                                  <w:marRight w:val="0"/>
                                  <w:marTop w:val="0"/>
                                  <w:marBottom w:val="0"/>
                                  <w:divBdr>
                                    <w:top w:val="none" w:sz="0" w:space="0" w:color="auto"/>
                                    <w:left w:val="none" w:sz="0" w:space="0" w:color="auto"/>
                                    <w:bottom w:val="none" w:sz="0" w:space="0" w:color="auto"/>
                                    <w:right w:val="none" w:sz="0" w:space="0" w:color="auto"/>
                                  </w:divBdr>
                                  <w:divsChild>
                                    <w:div w:id="282344765">
                                      <w:marLeft w:val="0"/>
                                      <w:marRight w:val="0"/>
                                      <w:marTop w:val="0"/>
                                      <w:marBottom w:val="0"/>
                                      <w:divBdr>
                                        <w:top w:val="none" w:sz="0" w:space="0" w:color="auto"/>
                                        <w:left w:val="none" w:sz="0" w:space="0" w:color="auto"/>
                                        <w:bottom w:val="none" w:sz="0" w:space="0" w:color="auto"/>
                                        <w:right w:val="none" w:sz="0" w:space="0" w:color="auto"/>
                                      </w:divBdr>
                                    </w:div>
                                    <w:div w:id="1767461282">
                                      <w:marLeft w:val="0"/>
                                      <w:marRight w:val="0"/>
                                      <w:marTop w:val="0"/>
                                      <w:marBottom w:val="0"/>
                                      <w:divBdr>
                                        <w:top w:val="none" w:sz="0" w:space="0" w:color="auto"/>
                                        <w:left w:val="none" w:sz="0" w:space="0" w:color="auto"/>
                                        <w:bottom w:val="none" w:sz="0" w:space="0" w:color="auto"/>
                                        <w:right w:val="none" w:sz="0" w:space="0" w:color="auto"/>
                                      </w:divBdr>
                                      <w:divsChild>
                                        <w:div w:id="17824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50">
                                  <w:marLeft w:val="0"/>
                                  <w:marRight w:val="0"/>
                                  <w:marTop w:val="0"/>
                                  <w:marBottom w:val="0"/>
                                  <w:divBdr>
                                    <w:top w:val="none" w:sz="0" w:space="0" w:color="auto"/>
                                    <w:left w:val="none" w:sz="0" w:space="0" w:color="auto"/>
                                    <w:bottom w:val="none" w:sz="0" w:space="0" w:color="auto"/>
                                    <w:right w:val="none" w:sz="0" w:space="0" w:color="auto"/>
                                  </w:divBdr>
                                  <w:divsChild>
                                    <w:div w:id="1632323185">
                                      <w:marLeft w:val="0"/>
                                      <w:marRight w:val="0"/>
                                      <w:marTop w:val="0"/>
                                      <w:marBottom w:val="0"/>
                                      <w:divBdr>
                                        <w:top w:val="none" w:sz="0" w:space="0" w:color="auto"/>
                                        <w:left w:val="none" w:sz="0" w:space="0" w:color="auto"/>
                                        <w:bottom w:val="none" w:sz="0" w:space="0" w:color="auto"/>
                                        <w:right w:val="none" w:sz="0" w:space="0" w:color="auto"/>
                                      </w:divBdr>
                                    </w:div>
                                  </w:divsChild>
                                </w:div>
                                <w:div w:id="1856916949">
                                  <w:marLeft w:val="0"/>
                                  <w:marRight w:val="0"/>
                                  <w:marTop w:val="0"/>
                                  <w:marBottom w:val="0"/>
                                  <w:divBdr>
                                    <w:top w:val="none" w:sz="0" w:space="0" w:color="auto"/>
                                    <w:left w:val="none" w:sz="0" w:space="0" w:color="auto"/>
                                    <w:bottom w:val="none" w:sz="0" w:space="0" w:color="auto"/>
                                    <w:right w:val="none" w:sz="0" w:space="0" w:color="auto"/>
                                  </w:divBdr>
                                  <w:divsChild>
                                    <w:div w:id="518012846">
                                      <w:marLeft w:val="0"/>
                                      <w:marRight w:val="0"/>
                                      <w:marTop w:val="0"/>
                                      <w:marBottom w:val="0"/>
                                      <w:divBdr>
                                        <w:top w:val="none" w:sz="0" w:space="0" w:color="auto"/>
                                        <w:left w:val="none" w:sz="0" w:space="0" w:color="auto"/>
                                        <w:bottom w:val="none" w:sz="0" w:space="0" w:color="auto"/>
                                        <w:right w:val="none" w:sz="0" w:space="0" w:color="auto"/>
                                      </w:divBdr>
                                    </w:div>
                                    <w:div w:id="1843931348">
                                      <w:marLeft w:val="0"/>
                                      <w:marRight w:val="0"/>
                                      <w:marTop w:val="0"/>
                                      <w:marBottom w:val="0"/>
                                      <w:divBdr>
                                        <w:top w:val="none" w:sz="0" w:space="0" w:color="auto"/>
                                        <w:left w:val="none" w:sz="0" w:space="0" w:color="auto"/>
                                        <w:bottom w:val="none" w:sz="0" w:space="0" w:color="auto"/>
                                        <w:right w:val="none" w:sz="0" w:space="0" w:color="auto"/>
                                      </w:divBdr>
                                      <w:divsChild>
                                        <w:div w:id="128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316">
                                  <w:marLeft w:val="0"/>
                                  <w:marRight w:val="0"/>
                                  <w:marTop w:val="0"/>
                                  <w:marBottom w:val="0"/>
                                  <w:divBdr>
                                    <w:top w:val="none" w:sz="0" w:space="0" w:color="auto"/>
                                    <w:left w:val="none" w:sz="0" w:space="0" w:color="auto"/>
                                    <w:bottom w:val="none" w:sz="0" w:space="0" w:color="auto"/>
                                    <w:right w:val="none" w:sz="0" w:space="0" w:color="auto"/>
                                  </w:divBdr>
                                  <w:divsChild>
                                    <w:div w:id="1689720843">
                                      <w:marLeft w:val="0"/>
                                      <w:marRight w:val="0"/>
                                      <w:marTop w:val="0"/>
                                      <w:marBottom w:val="0"/>
                                      <w:divBdr>
                                        <w:top w:val="none" w:sz="0" w:space="0" w:color="auto"/>
                                        <w:left w:val="none" w:sz="0" w:space="0" w:color="auto"/>
                                        <w:bottom w:val="none" w:sz="0" w:space="0" w:color="auto"/>
                                        <w:right w:val="none" w:sz="0" w:space="0" w:color="auto"/>
                                      </w:divBdr>
                                      <w:divsChild>
                                        <w:div w:id="2136555714">
                                          <w:marLeft w:val="0"/>
                                          <w:marRight w:val="0"/>
                                          <w:marTop w:val="0"/>
                                          <w:marBottom w:val="0"/>
                                          <w:divBdr>
                                            <w:top w:val="none" w:sz="0" w:space="0" w:color="auto"/>
                                            <w:left w:val="none" w:sz="0" w:space="0" w:color="auto"/>
                                            <w:bottom w:val="none" w:sz="0" w:space="0" w:color="auto"/>
                                            <w:right w:val="none" w:sz="0" w:space="0" w:color="auto"/>
                                          </w:divBdr>
                                        </w:div>
                                      </w:divsChild>
                                    </w:div>
                                    <w:div w:id="1811094450">
                                      <w:marLeft w:val="0"/>
                                      <w:marRight w:val="0"/>
                                      <w:marTop w:val="0"/>
                                      <w:marBottom w:val="0"/>
                                      <w:divBdr>
                                        <w:top w:val="none" w:sz="0" w:space="0" w:color="auto"/>
                                        <w:left w:val="none" w:sz="0" w:space="0" w:color="auto"/>
                                        <w:bottom w:val="none" w:sz="0" w:space="0" w:color="auto"/>
                                        <w:right w:val="none" w:sz="0" w:space="0" w:color="auto"/>
                                      </w:divBdr>
                                    </w:div>
                                  </w:divsChild>
                                </w:div>
                                <w:div w:id="1899703161">
                                  <w:marLeft w:val="0"/>
                                  <w:marRight w:val="0"/>
                                  <w:marTop w:val="0"/>
                                  <w:marBottom w:val="0"/>
                                  <w:divBdr>
                                    <w:top w:val="none" w:sz="0" w:space="0" w:color="auto"/>
                                    <w:left w:val="none" w:sz="0" w:space="0" w:color="auto"/>
                                    <w:bottom w:val="none" w:sz="0" w:space="0" w:color="auto"/>
                                    <w:right w:val="none" w:sz="0" w:space="0" w:color="auto"/>
                                  </w:divBdr>
                                  <w:divsChild>
                                    <w:div w:id="75711119">
                                      <w:marLeft w:val="0"/>
                                      <w:marRight w:val="0"/>
                                      <w:marTop w:val="0"/>
                                      <w:marBottom w:val="0"/>
                                      <w:divBdr>
                                        <w:top w:val="none" w:sz="0" w:space="0" w:color="auto"/>
                                        <w:left w:val="none" w:sz="0" w:space="0" w:color="auto"/>
                                        <w:bottom w:val="none" w:sz="0" w:space="0" w:color="auto"/>
                                        <w:right w:val="none" w:sz="0" w:space="0" w:color="auto"/>
                                      </w:divBdr>
                                    </w:div>
                                  </w:divsChild>
                                </w:div>
                                <w:div w:id="1925794282">
                                  <w:marLeft w:val="0"/>
                                  <w:marRight w:val="0"/>
                                  <w:marTop w:val="0"/>
                                  <w:marBottom w:val="0"/>
                                  <w:divBdr>
                                    <w:top w:val="none" w:sz="0" w:space="0" w:color="auto"/>
                                    <w:left w:val="none" w:sz="0" w:space="0" w:color="auto"/>
                                    <w:bottom w:val="none" w:sz="0" w:space="0" w:color="auto"/>
                                    <w:right w:val="none" w:sz="0" w:space="0" w:color="auto"/>
                                  </w:divBdr>
                                  <w:divsChild>
                                    <w:div w:id="214515075">
                                      <w:marLeft w:val="0"/>
                                      <w:marRight w:val="0"/>
                                      <w:marTop w:val="0"/>
                                      <w:marBottom w:val="0"/>
                                      <w:divBdr>
                                        <w:top w:val="none" w:sz="0" w:space="0" w:color="auto"/>
                                        <w:left w:val="none" w:sz="0" w:space="0" w:color="auto"/>
                                        <w:bottom w:val="none" w:sz="0" w:space="0" w:color="auto"/>
                                        <w:right w:val="none" w:sz="0" w:space="0" w:color="auto"/>
                                      </w:divBdr>
                                      <w:divsChild>
                                        <w:div w:id="591594059">
                                          <w:marLeft w:val="0"/>
                                          <w:marRight w:val="0"/>
                                          <w:marTop w:val="0"/>
                                          <w:marBottom w:val="0"/>
                                          <w:divBdr>
                                            <w:top w:val="none" w:sz="0" w:space="0" w:color="auto"/>
                                            <w:left w:val="none" w:sz="0" w:space="0" w:color="auto"/>
                                            <w:bottom w:val="none" w:sz="0" w:space="0" w:color="auto"/>
                                            <w:right w:val="none" w:sz="0" w:space="0" w:color="auto"/>
                                          </w:divBdr>
                                        </w:div>
                                      </w:divsChild>
                                    </w:div>
                                    <w:div w:id="17673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374933">
      <w:bodyDiv w:val="1"/>
      <w:marLeft w:val="0"/>
      <w:marRight w:val="0"/>
      <w:marTop w:val="0"/>
      <w:marBottom w:val="0"/>
      <w:divBdr>
        <w:top w:val="none" w:sz="0" w:space="0" w:color="auto"/>
        <w:left w:val="none" w:sz="0" w:space="0" w:color="auto"/>
        <w:bottom w:val="none" w:sz="0" w:space="0" w:color="auto"/>
        <w:right w:val="none" w:sz="0" w:space="0" w:color="auto"/>
      </w:divBdr>
    </w:div>
    <w:div w:id="1594314306">
      <w:bodyDiv w:val="1"/>
      <w:marLeft w:val="0"/>
      <w:marRight w:val="0"/>
      <w:marTop w:val="0"/>
      <w:marBottom w:val="0"/>
      <w:divBdr>
        <w:top w:val="none" w:sz="0" w:space="0" w:color="auto"/>
        <w:left w:val="none" w:sz="0" w:space="0" w:color="auto"/>
        <w:bottom w:val="none" w:sz="0" w:space="0" w:color="auto"/>
        <w:right w:val="none" w:sz="0" w:space="0" w:color="auto"/>
      </w:divBdr>
      <w:divsChild>
        <w:div w:id="1795519765">
          <w:marLeft w:val="0"/>
          <w:marRight w:val="0"/>
          <w:marTop w:val="0"/>
          <w:marBottom w:val="0"/>
          <w:divBdr>
            <w:top w:val="none" w:sz="0" w:space="0" w:color="auto"/>
            <w:left w:val="none" w:sz="0" w:space="0" w:color="auto"/>
            <w:bottom w:val="none" w:sz="0" w:space="0" w:color="auto"/>
            <w:right w:val="none" w:sz="0" w:space="0" w:color="auto"/>
          </w:divBdr>
          <w:divsChild>
            <w:div w:id="89550375">
              <w:marLeft w:val="0"/>
              <w:marRight w:val="0"/>
              <w:marTop w:val="0"/>
              <w:marBottom w:val="0"/>
              <w:divBdr>
                <w:top w:val="none" w:sz="0" w:space="0" w:color="auto"/>
                <w:left w:val="none" w:sz="0" w:space="0" w:color="auto"/>
                <w:bottom w:val="none" w:sz="0" w:space="0" w:color="auto"/>
                <w:right w:val="none" w:sz="0" w:space="0" w:color="auto"/>
              </w:divBdr>
              <w:divsChild>
                <w:div w:id="1806505432">
                  <w:marLeft w:val="0"/>
                  <w:marRight w:val="0"/>
                  <w:marTop w:val="0"/>
                  <w:marBottom w:val="0"/>
                  <w:divBdr>
                    <w:top w:val="none" w:sz="0" w:space="0" w:color="auto"/>
                    <w:left w:val="none" w:sz="0" w:space="0" w:color="auto"/>
                    <w:bottom w:val="none" w:sz="0" w:space="0" w:color="auto"/>
                    <w:right w:val="none" w:sz="0" w:space="0" w:color="auto"/>
                  </w:divBdr>
                  <w:divsChild>
                    <w:div w:id="1111439970">
                      <w:marLeft w:val="0"/>
                      <w:marRight w:val="0"/>
                      <w:marTop w:val="0"/>
                      <w:marBottom w:val="0"/>
                      <w:divBdr>
                        <w:top w:val="none" w:sz="0" w:space="0" w:color="auto"/>
                        <w:left w:val="none" w:sz="0" w:space="0" w:color="auto"/>
                        <w:bottom w:val="none" w:sz="0" w:space="0" w:color="auto"/>
                        <w:right w:val="none" w:sz="0" w:space="0" w:color="auto"/>
                      </w:divBdr>
                      <w:divsChild>
                        <w:div w:id="1039548716">
                          <w:marLeft w:val="0"/>
                          <w:marRight w:val="0"/>
                          <w:marTop w:val="0"/>
                          <w:marBottom w:val="0"/>
                          <w:divBdr>
                            <w:top w:val="none" w:sz="0" w:space="0" w:color="auto"/>
                            <w:left w:val="none" w:sz="0" w:space="0" w:color="auto"/>
                            <w:bottom w:val="none" w:sz="0" w:space="0" w:color="auto"/>
                            <w:right w:val="none" w:sz="0" w:space="0" w:color="auto"/>
                          </w:divBdr>
                          <w:divsChild>
                            <w:div w:id="816798044">
                              <w:marLeft w:val="0"/>
                              <w:marRight w:val="0"/>
                              <w:marTop w:val="0"/>
                              <w:marBottom w:val="0"/>
                              <w:divBdr>
                                <w:top w:val="none" w:sz="0" w:space="0" w:color="auto"/>
                                <w:left w:val="none" w:sz="0" w:space="0" w:color="auto"/>
                                <w:bottom w:val="none" w:sz="0" w:space="0" w:color="auto"/>
                                <w:right w:val="none" w:sz="0" w:space="0" w:color="auto"/>
                              </w:divBdr>
                              <w:divsChild>
                                <w:div w:id="108791249">
                                  <w:marLeft w:val="0"/>
                                  <w:marRight w:val="0"/>
                                  <w:marTop w:val="0"/>
                                  <w:marBottom w:val="0"/>
                                  <w:divBdr>
                                    <w:top w:val="none" w:sz="0" w:space="0" w:color="auto"/>
                                    <w:left w:val="none" w:sz="0" w:space="0" w:color="auto"/>
                                    <w:bottom w:val="none" w:sz="0" w:space="0" w:color="auto"/>
                                    <w:right w:val="none" w:sz="0" w:space="0" w:color="auto"/>
                                  </w:divBdr>
                                  <w:divsChild>
                                    <w:div w:id="3779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126937">
      <w:bodyDiv w:val="1"/>
      <w:marLeft w:val="0"/>
      <w:marRight w:val="0"/>
      <w:marTop w:val="0"/>
      <w:marBottom w:val="0"/>
      <w:divBdr>
        <w:top w:val="none" w:sz="0" w:space="0" w:color="auto"/>
        <w:left w:val="none" w:sz="0" w:space="0" w:color="auto"/>
        <w:bottom w:val="none" w:sz="0" w:space="0" w:color="auto"/>
        <w:right w:val="none" w:sz="0" w:space="0" w:color="auto"/>
      </w:divBdr>
      <w:divsChild>
        <w:div w:id="2099666603">
          <w:marLeft w:val="0"/>
          <w:marRight w:val="0"/>
          <w:marTop w:val="0"/>
          <w:marBottom w:val="0"/>
          <w:divBdr>
            <w:top w:val="none" w:sz="0" w:space="0" w:color="auto"/>
            <w:left w:val="none" w:sz="0" w:space="0" w:color="auto"/>
            <w:bottom w:val="none" w:sz="0" w:space="0" w:color="auto"/>
            <w:right w:val="none" w:sz="0" w:space="0" w:color="auto"/>
          </w:divBdr>
          <w:divsChild>
            <w:div w:id="9717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3886">
      <w:bodyDiv w:val="1"/>
      <w:marLeft w:val="0"/>
      <w:marRight w:val="0"/>
      <w:marTop w:val="0"/>
      <w:marBottom w:val="0"/>
      <w:divBdr>
        <w:top w:val="none" w:sz="0" w:space="0" w:color="auto"/>
        <w:left w:val="none" w:sz="0" w:space="0" w:color="auto"/>
        <w:bottom w:val="none" w:sz="0" w:space="0" w:color="auto"/>
        <w:right w:val="none" w:sz="0" w:space="0" w:color="auto"/>
      </w:divBdr>
      <w:divsChild>
        <w:div w:id="900021438">
          <w:marLeft w:val="0"/>
          <w:marRight w:val="0"/>
          <w:marTop w:val="0"/>
          <w:marBottom w:val="0"/>
          <w:divBdr>
            <w:top w:val="none" w:sz="0" w:space="0" w:color="auto"/>
            <w:left w:val="none" w:sz="0" w:space="0" w:color="auto"/>
            <w:bottom w:val="none" w:sz="0" w:space="0" w:color="auto"/>
            <w:right w:val="none" w:sz="0" w:space="0" w:color="auto"/>
          </w:divBdr>
          <w:divsChild>
            <w:div w:id="307325017">
              <w:marLeft w:val="0"/>
              <w:marRight w:val="0"/>
              <w:marTop w:val="0"/>
              <w:marBottom w:val="0"/>
              <w:divBdr>
                <w:top w:val="none" w:sz="0" w:space="0" w:color="auto"/>
                <w:left w:val="none" w:sz="0" w:space="0" w:color="auto"/>
                <w:bottom w:val="none" w:sz="0" w:space="0" w:color="auto"/>
                <w:right w:val="none" w:sz="0" w:space="0" w:color="auto"/>
              </w:divBdr>
              <w:divsChild>
                <w:div w:id="451023256">
                  <w:marLeft w:val="0"/>
                  <w:marRight w:val="0"/>
                  <w:marTop w:val="0"/>
                  <w:marBottom w:val="0"/>
                  <w:divBdr>
                    <w:top w:val="none" w:sz="0" w:space="0" w:color="auto"/>
                    <w:left w:val="none" w:sz="0" w:space="0" w:color="auto"/>
                    <w:bottom w:val="none" w:sz="0" w:space="0" w:color="auto"/>
                    <w:right w:val="none" w:sz="0" w:space="0" w:color="auto"/>
                  </w:divBdr>
                  <w:divsChild>
                    <w:div w:id="536234687">
                      <w:marLeft w:val="0"/>
                      <w:marRight w:val="0"/>
                      <w:marTop w:val="0"/>
                      <w:marBottom w:val="0"/>
                      <w:divBdr>
                        <w:top w:val="none" w:sz="0" w:space="0" w:color="auto"/>
                        <w:left w:val="none" w:sz="0" w:space="0" w:color="auto"/>
                        <w:bottom w:val="none" w:sz="0" w:space="0" w:color="auto"/>
                        <w:right w:val="none" w:sz="0" w:space="0" w:color="auto"/>
                      </w:divBdr>
                      <w:divsChild>
                        <w:div w:id="1986618846">
                          <w:marLeft w:val="0"/>
                          <w:marRight w:val="0"/>
                          <w:marTop w:val="0"/>
                          <w:marBottom w:val="0"/>
                          <w:divBdr>
                            <w:top w:val="none" w:sz="0" w:space="0" w:color="auto"/>
                            <w:left w:val="none" w:sz="0" w:space="0" w:color="auto"/>
                            <w:bottom w:val="none" w:sz="0" w:space="0" w:color="auto"/>
                            <w:right w:val="none" w:sz="0" w:space="0" w:color="auto"/>
                          </w:divBdr>
                          <w:divsChild>
                            <w:div w:id="895624905">
                              <w:marLeft w:val="0"/>
                              <w:marRight w:val="0"/>
                              <w:marTop w:val="0"/>
                              <w:marBottom w:val="0"/>
                              <w:divBdr>
                                <w:top w:val="none" w:sz="0" w:space="0" w:color="auto"/>
                                <w:left w:val="none" w:sz="0" w:space="0" w:color="auto"/>
                                <w:bottom w:val="none" w:sz="0" w:space="0" w:color="auto"/>
                                <w:right w:val="none" w:sz="0" w:space="0" w:color="auto"/>
                              </w:divBdr>
                              <w:divsChild>
                                <w:div w:id="367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490429">
      <w:bodyDiv w:val="1"/>
      <w:marLeft w:val="0"/>
      <w:marRight w:val="0"/>
      <w:marTop w:val="0"/>
      <w:marBottom w:val="0"/>
      <w:divBdr>
        <w:top w:val="none" w:sz="0" w:space="0" w:color="auto"/>
        <w:left w:val="none" w:sz="0" w:space="0" w:color="auto"/>
        <w:bottom w:val="none" w:sz="0" w:space="0" w:color="auto"/>
        <w:right w:val="none" w:sz="0" w:space="0" w:color="auto"/>
      </w:divBdr>
    </w:div>
    <w:div w:id="2054572791">
      <w:bodyDiv w:val="1"/>
      <w:marLeft w:val="0"/>
      <w:marRight w:val="0"/>
      <w:marTop w:val="0"/>
      <w:marBottom w:val="0"/>
      <w:divBdr>
        <w:top w:val="none" w:sz="0" w:space="0" w:color="auto"/>
        <w:left w:val="none" w:sz="0" w:space="0" w:color="auto"/>
        <w:bottom w:val="none" w:sz="0" w:space="0" w:color="auto"/>
        <w:right w:val="none" w:sz="0" w:space="0" w:color="auto"/>
      </w:divBdr>
    </w:div>
    <w:div w:id="2071801381">
      <w:bodyDiv w:val="1"/>
      <w:marLeft w:val="0"/>
      <w:marRight w:val="0"/>
      <w:marTop w:val="0"/>
      <w:marBottom w:val="0"/>
      <w:divBdr>
        <w:top w:val="none" w:sz="0" w:space="0" w:color="auto"/>
        <w:left w:val="none" w:sz="0" w:space="0" w:color="auto"/>
        <w:bottom w:val="none" w:sz="0" w:space="0" w:color="auto"/>
        <w:right w:val="none" w:sz="0" w:space="0" w:color="auto"/>
      </w:divBdr>
      <w:divsChild>
        <w:div w:id="1746300285">
          <w:marLeft w:val="0"/>
          <w:marRight w:val="0"/>
          <w:marTop w:val="0"/>
          <w:marBottom w:val="0"/>
          <w:divBdr>
            <w:top w:val="none" w:sz="0" w:space="0" w:color="auto"/>
            <w:left w:val="none" w:sz="0" w:space="0" w:color="auto"/>
            <w:bottom w:val="none" w:sz="0" w:space="0" w:color="auto"/>
            <w:right w:val="none" w:sz="0" w:space="0" w:color="auto"/>
          </w:divBdr>
          <w:divsChild>
            <w:div w:id="1590037137">
              <w:marLeft w:val="0"/>
              <w:marRight w:val="0"/>
              <w:marTop w:val="0"/>
              <w:marBottom w:val="0"/>
              <w:divBdr>
                <w:top w:val="none" w:sz="0" w:space="0" w:color="auto"/>
                <w:left w:val="none" w:sz="0" w:space="0" w:color="auto"/>
                <w:bottom w:val="none" w:sz="0" w:space="0" w:color="auto"/>
                <w:right w:val="none" w:sz="0" w:space="0" w:color="auto"/>
              </w:divBdr>
              <w:divsChild>
                <w:div w:id="1353335265">
                  <w:marLeft w:val="0"/>
                  <w:marRight w:val="0"/>
                  <w:marTop w:val="0"/>
                  <w:marBottom w:val="0"/>
                  <w:divBdr>
                    <w:top w:val="none" w:sz="0" w:space="0" w:color="auto"/>
                    <w:left w:val="none" w:sz="0" w:space="0" w:color="auto"/>
                    <w:bottom w:val="none" w:sz="0" w:space="0" w:color="auto"/>
                    <w:right w:val="none" w:sz="0" w:space="0" w:color="auto"/>
                  </w:divBdr>
                  <w:divsChild>
                    <w:div w:id="561062886">
                      <w:marLeft w:val="0"/>
                      <w:marRight w:val="0"/>
                      <w:marTop w:val="0"/>
                      <w:marBottom w:val="0"/>
                      <w:divBdr>
                        <w:top w:val="none" w:sz="0" w:space="0" w:color="auto"/>
                        <w:left w:val="none" w:sz="0" w:space="0" w:color="auto"/>
                        <w:bottom w:val="none" w:sz="0" w:space="0" w:color="auto"/>
                        <w:right w:val="none" w:sz="0" w:space="0" w:color="auto"/>
                      </w:divBdr>
                      <w:divsChild>
                        <w:div w:id="1217740819">
                          <w:marLeft w:val="0"/>
                          <w:marRight w:val="0"/>
                          <w:marTop w:val="0"/>
                          <w:marBottom w:val="0"/>
                          <w:divBdr>
                            <w:top w:val="none" w:sz="0" w:space="0" w:color="auto"/>
                            <w:left w:val="none" w:sz="0" w:space="0" w:color="auto"/>
                            <w:bottom w:val="none" w:sz="0" w:space="0" w:color="auto"/>
                            <w:right w:val="none" w:sz="0" w:space="0" w:color="auto"/>
                          </w:divBdr>
                          <w:divsChild>
                            <w:div w:id="1667006121">
                              <w:marLeft w:val="0"/>
                              <w:marRight w:val="0"/>
                              <w:marTop w:val="0"/>
                              <w:marBottom w:val="0"/>
                              <w:divBdr>
                                <w:top w:val="none" w:sz="0" w:space="0" w:color="auto"/>
                                <w:left w:val="none" w:sz="0" w:space="0" w:color="auto"/>
                                <w:bottom w:val="none" w:sz="0" w:space="0" w:color="auto"/>
                                <w:right w:val="none" w:sz="0" w:space="0" w:color="auto"/>
                              </w:divBdr>
                              <w:divsChild>
                                <w:div w:id="59181531">
                                  <w:marLeft w:val="0"/>
                                  <w:marRight w:val="0"/>
                                  <w:marTop w:val="0"/>
                                  <w:marBottom w:val="0"/>
                                  <w:divBdr>
                                    <w:top w:val="none" w:sz="0" w:space="0" w:color="auto"/>
                                    <w:left w:val="none" w:sz="0" w:space="0" w:color="auto"/>
                                    <w:bottom w:val="none" w:sz="0" w:space="0" w:color="auto"/>
                                    <w:right w:val="none" w:sz="0" w:space="0" w:color="auto"/>
                                  </w:divBdr>
                                  <w:divsChild>
                                    <w:div w:id="230889313">
                                      <w:marLeft w:val="0"/>
                                      <w:marRight w:val="0"/>
                                      <w:marTop w:val="0"/>
                                      <w:marBottom w:val="0"/>
                                      <w:divBdr>
                                        <w:top w:val="none" w:sz="0" w:space="0" w:color="auto"/>
                                        <w:left w:val="none" w:sz="0" w:space="0" w:color="auto"/>
                                        <w:bottom w:val="none" w:sz="0" w:space="0" w:color="auto"/>
                                        <w:right w:val="none" w:sz="0" w:space="0" w:color="auto"/>
                                      </w:divBdr>
                                    </w:div>
                                  </w:divsChild>
                                </w:div>
                                <w:div w:id="437602730">
                                  <w:marLeft w:val="0"/>
                                  <w:marRight w:val="0"/>
                                  <w:marTop w:val="0"/>
                                  <w:marBottom w:val="0"/>
                                  <w:divBdr>
                                    <w:top w:val="none" w:sz="0" w:space="0" w:color="auto"/>
                                    <w:left w:val="none" w:sz="0" w:space="0" w:color="auto"/>
                                    <w:bottom w:val="none" w:sz="0" w:space="0" w:color="auto"/>
                                    <w:right w:val="none" w:sz="0" w:space="0" w:color="auto"/>
                                  </w:divBdr>
                                  <w:divsChild>
                                    <w:div w:id="247270325">
                                      <w:marLeft w:val="0"/>
                                      <w:marRight w:val="0"/>
                                      <w:marTop w:val="0"/>
                                      <w:marBottom w:val="0"/>
                                      <w:divBdr>
                                        <w:top w:val="none" w:sz="0" w:space="0" w:color="auto"/>
                                        <w:left w:val="none" w:sz="0" w:space="0" w:color="auto"/>
                                        <w:bottom w:val="none" w:sz="0" w:space="0" w:color="auto"/>
                                        <w:right w:val="none" w:sz="0" w:space="0" w:color="auto"/>
                                      </w:divBdr>
                                    </w:div>
                                    <w:div w:id="337537224">
                                      <w:marLeft w:val="0"/>
                                      <w:marRight w:val="0"/>
                                      <w:marTop w:val="0"/>
                                      <w:marBottom w:val="0"/>
                                      <w:divBdr>
                                        <w:top w:val="none" w:sz="0" w:space="0" w:color="auto"/>
                                        <w:left w:val="none" w:sz="0" w:space="0" w:color="auto"/>
                                        <w:bottom w:val="none" w:sz="0" w:space="0" w:color="auto"/>
                                        <w:right w:val="none" w:sz="0" w:space="0" w:color="auto"/>
                                      </w:divBdr>
                                    </w:div>
                                    <w:div w:id="408891726">
                                      <w:marLeft w:val="0"/>
                                      <w:marRight w:val="0"/>
                                      <w:marTop w:val="0"/>
                                      <w:marBottom w:val="0"/>
                                      <w:divBdr>
                                        <w:top w:val="none" w:sz="0" w:space="0" w:color="auto"/>
                                        <w:left w:val="none" w:sz="0" w:space="0" w:color="auto"/>
                                        <w:bottom w:val="none" w:sz="0" w:space="0" w:color="auto"/>
                                        <w:right w:val="none" w:sz="0" w:space="0" w:color="auto"/>
                                      </w:divBdr>
                                    </w:div>
                                    <w:div w:id="1788501106">
                                      <w:marLeft w:val="0"/>
                                      <w:marRight w:val="0"/>
                                      <w:marTop w:val="0"/>
                                      <w:marBottom w:val="0"/>
                                      <w:divBdr>
                                        <w:top w:val="none" w:sz="0" w:space="0" w:color="auto"/>
                                        <w:left w:val="none" w:sz="0" w:space="0" w:color="auto"/>
                                        <w:bottom w:val="none" w:sz="0" w:space="0" w:color="auto"/>
                                        <w:right w:val="none" w:sz="0" w:space="0" w:color="auto"/>
                                      </w:divBdr>
                                    </w:div>
                                  </w:divsChild>
                                </w:div>
                                <w:div w:id="439227319">
                                  <w:marLeft w:val="0"/>
                                  <w:marRight w:val="0"/>
                                  <w:marTop w:val="0"/>
                                  <w:marBottom w:val="0"/>
                                  <w:divBdr>
                                    <w:top w:val="none" w:sz="0" w:space="0" w:color="auto"/>
                                    <w:left w:val="none" w:sz="0" w:space="0" w:color="auto"/>
                                    <w:bottom w:val="none" w:sz="0" w:space="0" w:color="auto"/>
                                    <w:right w:val="none" w:sz="0" w:space="0" w:color="auto"/>
                                  </w:divBdr>
                                </w:div>
                                <w:div w:id="469908595">
                                  <w:marLeft w:val="0"/>
                                  <w:marRight w:val="0"/>
                                  <w:marTop w:val="0"/>
                                  <w:marBottom w:val="0"/>
                                  <w:divBdr>
                                    <w:top w:val="none" w:sz="0" w:space="0" w:color="auto"/>
                                    <w:left w:val="none" w:sz="0" w:space="0" w:color="auto"/>
                                    <w:bottom w:val="none" w:sz="0" w:space="0" w:color="auto"/>
                                    <w:right w:val="none" w:sz="0" w:space="0" w:color="auto"/>
                                  </w:divBdr>
                                  <w:divsChild>
                                    <w:div w:id="648755335">
                                      <w:marLeft w:val="0"/>
                                      <w:marRight w:val="0"/>
                                      <w:marTop w:val="0"/>
                                      <w:marBottom w:val="0"/>
                                      <w:divBdr>
                                        <w:top w:val="none" w:sz="0" w:space="0" w:color="auto"/>
                                        <w:left w:val="none" w:sz="0" w:space="0" w:color="auto"/>
                                        <w:bottom w:val="none" w:sz="0" w:space="0" w:color="auto"/>
                                        <w:right w:val="none" w:sz="0" w:space="0" w:color="auto"/>
                                      </w:divBdr>
                                    </w:div>
                                  </w:divsChild>
                                </w:div>
                                <w:div w:id="792675923">
                                  <w:marLeft w:val="0"/>
                                  <w:marRight w:val="0"/>
                                  <w:marTop w:val="0"/>
                                  <w:marBottom w:val="0"/>
                                  <w:divBdr>
                                    <w:top w:val="none" w:sz="0" w:space="0" w:color="auto"/>
                                    <w:left w:val="none" w:sz="0" w:space="0" w:color="auto"/>
                                    <w:bottom w:val="none" w:sz="0" w:space="0" w:color="auto"/>
                                    <w:right w:val="none" w:sz="0" w:space="0" w:color="auto"/>
                                  </w:divBdr>
                                </w:div>
                                <w:div w:id="1327053975">
                                  <w:marLeft w:val="0"/>
                                  <w:marRight w:val="0"/>
                                  <w:marTop w:val="0"/>
                                  <w:marBottom w:val="0"/>
                                  <w:divBdr>
                                    <w:top w:val="none" w:sz="0" w:space="0" w:color="auto"/>
                                    <w:left w:val="none" w:sz="0" w:space="0" w:color="auto"/>
                                    <w:bottom w:val="none" w:sz="0" w:space="0" w:color="auto"/>
                                    <w:right w:val="none" w:sz="0" w:space="0" w:color="auto"/>
                                  </w:divBdr>
                                  <w:divsChild>
                                    <w:div w:id="1478959275">
                                      <w:marLeft w:val="0"/>
                                      <w:marRight w:val="0"/>
                                      <w:marTop w:val="0"/>
                                      <w:marBottom w:val="0"/>
                                      <w:divBdr>
                                        <w:top w:val="none" w:sz="0" w:space="0" w:color="auto"/>
                                        <w:left w:val="none" w:sz="0" w:space="0" w:color="auto"/>
                                        <w:bottom w:val="none" w:sz="0" w:space="0" w:color="auto"/>
                                        <w:right w:val="none" w:sz="0" w:space="0" w:color="auto"/>
                                      </w:divBdr>
                                    </w:div>
                                  </w:divsChild>
                                </w:div>
                                <w:div w:id="1828859948">
                                  <w:marLeft w:val="0"/>
                                  <w:marRight w:val="0"/>
                                  <w:marTop w:val="0"/>
                                  <w:marBottom w:val="0"/>
                                  <w:divBdr>
                                    <w:top w:val="none" w:sz="0" w:space="0" w:color="auto"/>
                                    <w:left w:val="none" w:sz="0" w:space="0" w:color="auto"/>
                                    <w:bottom w:val="none" w:sz="0" w:space="0" w:color="auto"/>
                                    <w:right w:val="none" w:sz="0" w:space="0" w:color="auto"/>
                                  </w:divBdr>
                                  <w:divsChild>
                                    <w:div w:id="1808543213">
                                      <w:marLeft w:val="0"/>
                                      <w:marRight w:val="0"/>
                                      <w:marTop w:val="0"/>
                                      <w:marBottom w:val="0"/>
                                      <w:divBdr>
                                        <w:top w:val="none" w:sz="0" w:space="0" w:color="auto"/>
                                        <w:left w:val="none" w:sz="0" w:space="0" w:color="auto"/>
                                        <w:bottom w:val="none" w:sz="0" w:space="0" w:color="auto"/>
                                        <w:right w:val="none" w:sz="0" w:space="0" w:color="auto"/>
                                      </w:divBdr>
                                    </w:div>
                                  </w:divsChild>
                                </w:div>
                                <w:div w:id="1841113485">
                                  <w:marLeft w:val="0"/>
                                  <w:marRight w:val="0"/>
                                  <w:marTop w:val="0"/>
                                  <w:marBottom w:val="0"/>
                                  <w:divBdr>
                                    <w:top w:val="none" w:sz="0" w:space="0" w:color="auto"/>
                                    <w:left w:val="none" w:sz="0" w:space="0" w:color="auto"/>
                                    <w:bottom w:val="none" w:sz="0" w:space="0" w:color="auto"/>
                                    <w:right w:val="none" w:sz="0" w:space="0" w:color="auto"/>
                                  </w:divBdr>
                                  <w:divsChild>
                                    <w:div w:id="1241673407">
                                      <w:marLeft w:val="0"/>
                                      <w:marRight w:val="0"/>
                                      <w:marTop w:val="0"/>
                                      <w:marBottom w:val="0"/>
                                      <w:divBdr>
                                        <w:top w:val="none" w:sz="0" w:space="0" w:color="auto"/>
                                        <w:left w:val="none" w:sz="0" w:space="0" w:color="auto"/>
                                        <w:bottom w:val="none" w:sz="0" w:space="0" w:color="auto"/>
                                        <w:right w:val="none" w:sz="0" w:space="0" w:color="auto"/>
                                      </w:divBdr>
                                    </w:div>
                                    <w:div w:id="1294825096">
                                      <w:marLeft w:val="0"/>
                                      <w:marRight w:val="0"/>
                                      <w:marTop w:val="0"/>
                                      <w:marBottom w:val="0"/>
                                      <w:divBdr>
                                        <w:top w:val="none" w:sz="0" w:space="0" w:color="auto"/>
                                        <w:left w:val="none" w:sz="0" w:space="0" w:color="auto"/>
                                        <w:bottom w:val="none" w:sz="0" w:space="0" w:color="auto"/>
                                        <w:right w:val="none" w:sz="0" w:space="0" w:color="auto"/>
                                      </w:divBdr>
                                    </w:div>
                                    <w:div w:id="1340812250">
                                      <w:marLeft w:val="0"/>
                                      <w:marRight w:val="0"/>
                                      <w:marTop w:val="0"/>
                                      <w:marBottom w:val="0"/>
                                      <w:divBdr>
                                        <w:top w:val="none" w:sz="0" w:space="0" w:color="auto"/>
                                        <w:left w:val="none" w:sz="0" w:space="0" w:color="auto"/>
                                        <w:bottom w:val="none" w:sz="0" w:space="0" w:color="auto"/>
                                        <w:right w:val="none" w:sz="0" w:space="0" w:color="auto"/>
                                      </w:divBdr>
                                    </w:div>
                                    <w:div w:id="1594313039">
                                      <w:marLeft w:val="0"/>
                                      <w:marRight w:val="0"/>
                                      <w:marTop w:val="0"/>
                                      <w:marBottom w:val="0"/>
                                      <w:divBdr>
                                        <w:top w:val="none" w:sz="0" w:space="0" w:color="auto"/>
                                        <w:left w:val="none" w:sz="0" w:space="0" w:color="auto"/>
                                        <w:bottom w:val="none" w:sz="0" w:space="0" w:color="auto"/>
                                        <w:right w:val="none" w:sz="0" w:space="0" w:color="auto"/>
                                      </w:divBdr>
                                    </w:div>
                                    <w:div w:id="1765149727">
                                      <w:marLeft w:val="0"/>
                                      <w:marRight w:val="0"/>
                                      <w:marTop w:val="0"/>
                                      <w:marBottom w:val="0"/>
                                      <w:divBdr>
                                        <w:top w:val="none" w:sz="0" w:space="0" w:color="auto"/>
                                        <w:left w:val="none" w:sz="0" w:space="0" w:color="auto"/>
                                        <w:bottom w:val="none" w:sz="0" w:space="0" w:color="auto"/>
                                        <w:right w:val="none" w:sz="0" w:space="0" w:color="auto"/>
                                      </w:divBdr>
                                    </w:div>
                                    <w:div w:id="1921790414">
                                      <w:marLeft w:val="0"/>
                                      <w:marRight w:val="0"/>
                                      <w:marTop w:val="0"/>
                                      <w:marBottom w:val="0"/>
                                      <w:divBdr>
                                        <w:top w:val="none" w:sz="0" w:space="0" w:color="auto"/>
                                        <w:left w:val="none" w:sz="0" w:space="0" w:color="auto"/>
                                        <w:bottom w:val="none" w:sz="0" w:space="0" w:color="auto"/>
                                        <w:right w:val="none" w:sz="0" w:space="0" w:color="auto"/>
                                      </w:divBdr>
                                    </w:div>
                                    <w:div w:id="2087611189">
                                      <w:marLeft w:val="0"/>
                                      <w:marRight w:val="0"/>
                                      <w:marTop w:val="0"/>
                                      <w:marBottom w:val="0"/>
                                      <w:divBdr>
                                        <w:top w:val="none" w:sz="0" w:space="0" w:color="auto"/>
                                        <w:left w:val="none" w:sz="0" w:space="0" w:color="auto"/>
                                        <w:bottom w:val="none" w:sz="0" w:space="0" w:color="auto"/>
                                        <w:right w:val="none" w:sz="0" w:space="0" w:color="auto"/>
                                      </w:divBdr>
                                    </w:div>
                                  </w:divsChild>
                                </w:div>
                                <w:div w:id="1977173166">
                                  <w:marLeft w:val="0"/>
                                  <w:marRight w:val="0"/>
                                  <w:marTop w:val="0"/>
                                  <w:marBottom w:val="0"/>
                                  <w:divBdr>
                                    <w:top w:val="none" w:sz="0" w:space="0" w:color="auto"/>
                                    <w:left w:val="none" w:sz="0" w:space="0" w:color="auto"/>
                                    <w:bottom w:val="none" w:sz="0" w:space="0" w:color="auto"/>
                                    <w:right w:val="none" w:sz="0" w:space="0" w:color="auto"/>
                                  </w:divBdr>
                                </w:div>
                                <w:div w:id="2089770065">
                                  <w:marLeft w:val="0"/>
                                  <w:marRight w:val="0"/>
                                  <w:marTop w:val="0"/>
                                  <w:marBottom w:val="0"/>
                                  <w:divBdr>
                                    <w:top w:val="none" w:sz="0" w:space="0" w:color="auto"/>
                                    <w:left w:val="none" w:sz="0" w:space="0" w:color="auto"/>
                                    <w:bottom w:val="none" w:sz="0" w:space="0" w:color="auto"/>
                                    <w:right w:val="none" w:sz="0" w:space="0" w:color="auto"/>
                                  </w:divBdr>
                                  <w:divsChild>
                                    <w:div w:id="2368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686217">
      <w:bodyDiv w:val="1"/>
      <w:marLeft w:val="0"/>
      <w:marRight w:val="0"/>
      <w:marTop w:val="0"/>
      <w:marBottom w:val="0"/>
      <w:divBdr>
        <w:top w:val="none" w:sz="0" w:space="0" w:color="auto"/>
        <w:left w:val="none" w:sz="0" w:space="0" w:color="auto"/>
        <w:bottom w:val="none" w:sz="0" w:space="0" w:color="auto"/>
        <w:right w:val="none" w:sz="0" w:space="0" w:color="auto"/>
      </w:divBdr>
    </w:div>
    <w:div w:id="21471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v.jbv.no/orv/doku.php?id=tjn:star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aabb209a54f04740"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Framføringssikkerhet Members</DisplayName>
        <AccountId>7</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17" ma:contentTypeDescription="Opprett et nytt dokument." ma:contentTypeScope="" ma:versionID="a528d534bfa5c2cf3b0ac25af91227f1">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41d10a42440bcd16403786a3603d3cd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64E6-9635-4B0D-A9D1-7F1A06C88738}">
  <ds:schemaRefs>
    <ds:schemaRef ds:uri="http://schemas.microsoft.com/sharepoint/v3/contenttype/forms"/>
  </ds:schemaRefs>
</ds:datastoreItem>
</file>

<file path=customXml/itemProps2.xml><?xml version="1.0" encoding="utf-8"?>
<ds:datastoreItem xmlns:ds="http://schemas.openxmlformats.org/officeDocument/2006/customXml" ds:itemID="{98A7764B-7DF9-4E5F-AD75-284D836A1C08}">
  <ds:schemaRefs>
    <ds:schemaRef ds:uri="http://purl.org/dc/terms/"/>
    <ds:schemaRef ds:uri="45d04399-7f55-440b-b040-d3fdd9036fca"/>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e1b08794-15dd-4dc7-8b46-3470604779d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DFD7EC1-1071-4240-9F6A-5AFD52BC9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3B8BB-90F4-47D5-868A-F131874E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3962</Words>
  <Characters>21000</Characters>
  <Application>Microsoft Office Word</Application>
  <DocSecurity>0</DocSecurity>
  <Lines>175</Lines>
  <Paragraphs>49</Paragraphs>
  <ScaleCrop>false</ScaleCrop>
  <Company>Jernbaneverket</Company>
  <LinksUpToDate>false</LinksUpToDate>
  <CharactersWithSpaces>24913</CharactersWithSpaces>
  <SharedDoc>false</SharedDoc>
  <HLinks>
    <vt:vector size="6" baseType="variant">
      <vt:variant>
        <vt:i4>2752629</vt:i4>
      </vt:variant>
      <vt:variant>
        <vt:i4>0</vt:i4>
      </vt:variant>
      <vt:variant>
        <vt:i4>0</vt:i4>
      </vt:variant>
      <vt:variant>
        <vt:i4>5</vt:i4>
      </vt:variant>
      <vt:variant>
        <vt:lpwstr>http://orv.jbv.no/orv/doku.php?id=tjn:start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1</dc:title>
  <dc:subject/>
  <dc:creator>Solveig Kjølberg</dc:creator>
  <cp:keywords/>
  <cp:lastModifiedBy>Kjernlie Jon Inge Schiager</cp:lastModifiedBy>
  <cp:revision>2</cp:revision>
  <cp:lastPrinted>2021-09-01T01:24:00Z</cp:lastPrinted>
  <dcterms:created xsi:type="dcterms:W3CDTF">2022-10-05T10:26:00Z</dcterms:created>
  <dcterms:modified xsi:type="dcterms:W3CDTF">2022-10-05T10:26:00Z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1;#Notat|706af604-c415-4669-b3d8-db01d953db7b</vt:lpwstr>
  </property>
  <property fmtid="{D5CDD505-2E9C-101B-9397-08002B2CF9AE}" pid="4" name="Kontrollerte emneord">
    <vt:lpwstr>1994;#forslag|9b964acd-fada-4d86-8946-c0d177d075ef</vt:lpwstr>
  </property>
  <property fmtid="{D5CDD505-2E9C-101B-9397-08002B2CF9AE}" pid="5" name="TaxKeyword">
    <vt:lpwstr/>
  </property>
  <property fmtid="{D5CDD505-2E9C-101B-9397-08002B2CF9AE}" pid="6" name="_dlc_DocIdItemGuid">
    <vt:lpwstr>1fc8b904-db55-4a2c-acb0-e96614951718</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2022-01-21T09:39:02Z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e7456ebc-f1f2-4189-a652-50873c5b5c67</vt:lpwstr>
  </property>
  <property fmtid="{D5CDD505-2E9C-101B-9397-08002B2CF9AE}" pid="13" name="MSIP_Label_a916b774-2437-465d-837f-7d8f9801ccb7_ContentBits">
    <vt:lpwstr>0</vt:lpwstr>
  </property>
  <property fmtid="{D5CDD505-2E9C-101B-9397-08002B2CF9AE}" pid="14" name="MediaServiceImageTags">
    <vt:lpwstr/>
  </property>
</Properties>
</file>